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2C7" w:rsidRDefault="006732C7" w:rsidP="00673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31. Империя Чингисхана и ее наследники. Роль Чингисхана в мировой истории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империи были люди из военной аристократии, которым сам Чингисхан и другие монгольские ханы даровали титулы, награды и привилегии за особые заслуги.  Они освобождались от податей, могли входить во дворец хана в любое время и без особого разрешения, за</w:t>
      </w:r>
      <w:r>
        <w:rPr>
          <w:rFonts w:ascii="Times New Roman CYR" w:hAnsi="Times New Roman CYR" w:cs="Times New Roman CYR"/>
          <w:color w:val="000000"/>
          <w:szCs w:val="28"/>
        </w:rPr>
        <w:softHyphen/>
        <w:t xml:space="preserve">нимали почетные места во время пира. Они имели привилегии и в отношении Ясы: привлекались к ответственности только за девятое совершенное ими серьезное преступление (т. е. такое преступление, за которое полагалась смертная казнь). 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t>Такое правовое положение имели: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баскаки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тарханы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араты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бахадуры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нойоны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Единственным источником права на верховную власть считалась воля </w:t>
      </w:r>
      <w:r>
        <w:rPr>
          <w:rFonts w:cs="Times New Roman"/>
          <w:color w:val="000000"/>
          <w:szCs w:val="28"/>
        </w:rPr>
        <w:t>“</w:t>
      </w:r>
      <w:r>
        <w:rPr>
          <w:rFonts w:ascii="Times New Roman CYR" w:hAnsi="Times New Roman CYR" w:cs="Times New Roman CYR"/>
          <w:color w:val="000000"/>
          <w:szCs w:val="28"/>
        </w:rPr>
        <w:t>золотого рода</w:t>
      </w:r>
      <w:r>
        <w:rPr>
          <w:rFonts w:cs="Times New Roman"/>
          <w:color w:val="000000"/>
          <w:szCs w:val="28"/>
        </w:rPr>
        <w:t xml:space="preserve">”, </w:t>
      </w:r>
      <w:r>
        <w:rPr>
          <w:rFonts w:ascii="Times New Roman CYR" w:hAnsi="Times New Roman CYR" w:cs="Times New Roman CYR"/>
          <w:color w:val="000000"/>
          <w:szCs w:val="28"/>
        </w:rPr>
        <w:t>а высшим выражением власти был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(-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а): 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Совет старейшин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Яса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курултай 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собрание военачальников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Адат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Ханом мог быть избран на курултае любой достойный: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чингизид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бий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вождь племени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глава рода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батыр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Pr="005C754D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#4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Исключительное право на ханский титул признавалось только за первыми четырьмя сыновьями Чингисхана: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несколько из 8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Кучлук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Тулуй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Угэдэй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Субедей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Чагатай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F)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Джамука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G) </w:t>
      </w:r>
      <w:r>
        <w:rPr>
          <w:rFonts w:ascii="Times New Roman CYR" w:hAnsi="Times New Roman CYR" w:cs="Times New Roman CYR"/>
          <w:color w:val="000000"/>
          <w:szCs w:val="28"/>
        </w:rPr>
        <w:t>Мирза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H)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основу созданного Чингисханом государства была положена военно-административная система: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Античных государств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Киевской Руси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Земледельческих государств Центральной Азии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Китайской империи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Тюркского каганата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#6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Монгольские племена в китайских источниках часто назывались: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татарами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команами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киданями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басмылами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кыпчаками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Первоначально слово "Чингисхан"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у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монгол означал (-о)</w:t>
      </w:r>
      <w:r>
        <w:rPr>
          <w:rFonts w:cs="Times New Roman"/>
          <w:color w:val="000000"/>
          <w:szCs w:val="28"/>
        </w:rPr>
        <w:t>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воинское звание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священный сан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имя человека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титул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категория сословия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В XIII в. политическая ситуация  в Великой Степи  и во всей Евразии полностью поменялась в связи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 xml:space="preserve"> :</w:t>
      </w:r>
      <w:proofErr w:type="gram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 появлением государства мамлюков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с проникновением кыпчаков в Европу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 монгольской экспансией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 xml:space="preserve">с вторжением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каракитаев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 возвышением государства Хорезмшахов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1219 г. Чингисхан двинулся в поход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с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cs="Times New Roman"/>
          <w:color w:val="000000"/>
          <w:szCs w:val="28"/>
        </w:rPr>
        <w:t>3</w:t>
      </w:r>
      <w:r>
        <w:rPr>
          <w:rFonts w:ascii="Times New Roman CYR" w:hAnsi="Times New Roman CYR" w:cs="Times New Roman CYR"/>
          <w:color w:val="000000"/>
          <w:szCs w:val="28"/>
        </w:rPr>
        <w:t>00-тысячным войском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50-тысячным войском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200-тысячным войском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cs="Times New Roman"/>
          <w:color w:val="000000"/>
          <w:szCs w:val="28"/>
        </w:rPr>
        <w:t>1</w:t>
      </w:r>
      <w:r>
        <w:rPr>
          <w:rFonts w:ascii="Times New Roman CYR" w:hAnsi="Times New Roman CYR" w:cs="Times New Roman CYR"/>
          <w:color w:val="000000"/>
          <w:szCs w:val="28"/>
        </w:rPr>
        <w:t>00-тысячным войском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cs="Times New Roman"/>
          <w:color w:val="000000"/>
          <w:szCs w:val="28"/>
        </w:rPr>
        <w:t>6</w:t>
      </w:r>
      <w:r>
        <w:rPr>
          <w:rFonts w:ascii="Times New Roman CYR" w:hAnsi="Times New Roman CYR" w:cs="Times New Roman CYR"/>
          <w:color w:val="000000"/>
          <w:szCs w:val="28"/>
        </w:rPr>
        <w:t>0-тысячным войском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:rsidR="006732C7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Империя монгол делила</w:t>
      </w:r>
      <w:r w:rsidR="006732C7">
        <w:rPr>
          <w:rFonts w:ascii="Times New Roman CYR" w:hAnsi="Times New Roman CYR" w:cs="Times New Roman CYR"/>
          <w:color w:val="000000"/>
          <w:szCs w:val="28"/>
        </w:rPr>
        <w:t xml:space="preserve">сь на три военно-административных округа:  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Укажите соответствие для всех 3 вариантов ответа:</w:t>
      </w: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4B1271" w:rsidSect="00B55842">
          <w:footerReference w:type="default" r:id="rId7"/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:rsidR="004B1271" w:rsidRDefault="004B1271" w:rsidP="004B12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1. </w:t>
      </w:r>
      <w:r>
        <w:rPr>
          <w:rFonts w:ascii="Times New Roman CYR" w:hAnsi="Times New Roman CYR" w:cs="Times New Roman CYR"/>
          <w:color w:val="000000"/>
          <w:szCs w:val="28"/>
        </w:rPr>
        <w:t>центр</w:t>
      </w:r>
    </w:p>
    <w:p w:rsidR="004B1271" w:rsidRDefault="004B1271" w:rsidP="004B12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2. </w:t>
      </w:r>
      <w:r>
        <w:rPr>
          <w:rFonts w:ascii="Times New Roman CYR" w:hAnsi="Times New Roman CYR" w:cs="Times New Roman CYR"/>
          <w:color w:val="000000"/>
          <w:szCs w:val="28"/>
        </w:rPr>
        <w:t>правое крыло</w:t>
      </w:r>
    </w:p>
    <w:p w:rsidR="004B1271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3. </w:t>
      </w:r>
      <w:r>
        <w:rPr>
          <w:rFonts w:ascii="Times New Roman CYR" w:hAnsi="Times New Roman CYR" w:cs="Times New Roman CYR"/>
          <w:color w:val="000000"/>
          <w:szCs w:val="28"/>
        </w:rPr>
        <w:t>левое крыло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</w:p>
    <w:p w:rsidR="004B1271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4B1271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барунгар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гол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  <w:sectPr w:rsidR="004B1271" w:rsidSect="004B1271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#11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 основе обычного права кочевников в Монгольской империи был составлен письменный свод законов и установлений Чингисхана</w:t>
      </w:r>
      <w:r>
        <w:rPr>
          <w:rFonts w:cs="Times New Roman"/>
          <w:color w:val="000000"/>
          <w:szCs w:val="28"/>
        </w:rPr>
        <w:t>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Жаргы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Ереже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Шариат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Адат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Яса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#12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Сыновья Чингисхана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Угэдэй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осадили: 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Дженд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Бухару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Отрар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Самарканд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Тараз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#13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Темучин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объединил под своей властью все монгольские племена</w:t>
      </w:r>
      <w:r>
        <w:rPr>
          <w:rFonts w:cs="Times New Roman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1206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6732C7">
        <w:rPr>
          <w:rFonts w:cs="Times New Roman"/>
          <w:color w:val="000000"/>
          <w:szCs w:val="28"/>
          <w:lang w:val="en-US"/>
        </w:rPr>
        <w:t>1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211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6732C7">
        <w:rPr>
          <w:rFonts w:cs="Times New Roman"/>
          <w:color w:val="000000"/>
          <w:szCs w:val="28"/>
          <w:lang w:val="en-US"/>
        </w:rPr>
        <w:t>1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203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1219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6732C7">
        <w:rPr>
          <w:rFonts w:cs="Times New Roman"/>
          <w:color w:val="000000"/>
          <w:szCs w:val="28"/>
          <w:lang w:val="en-US"/>
        </w:rPr>
        <w:t>1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224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#14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Первое столкновение монголов во главе с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хорезмийского войска произошли: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 Турфане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 Тургайских степях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Мавераннахре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 Восточном Туркестане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 Семиречье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#15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На Руси монголов называли: 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печенегами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татарами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хазарами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команами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половцами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#16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В момент возвышения Чингисхана часть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найманов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откочевала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Семиречье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Джунгарию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Алтай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Восточный Туркестан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Южный Казахстан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#17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Одной из главных причин поражений Хорезмшаха Мухаммада монголам, являлось то, что его войска: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закрылись в городах и не дали бой в чистом поле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были заранее запуганы и деморализованы, поэтому боевой дух их был низким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не позаботились заранее об укреплении оборонительных сооружений городов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были подвержены инфекционным заболеваниям и ослабленные не оказали достойного сопротивления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были слабо вооружены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#18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Монголы разбили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Кучлук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хана и присоединили к своей империи Семиречье и всю восточную часть государства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Каракитаев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 1210 г.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1218 г. 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 1220 г.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 1209 г.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в 1219 г.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#19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Чингисхан распространил свою власть на всю Центральную Азию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6732C7">
        <w:rPr>
          <w:rFonts w:cs="Times New Roman"/>
          <w:color w:val="000000"/>
          <w:szCs w:val="28"/>
          <w:lang w:val="en-US"/>
        </w:rPr>
        <w:t>1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219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6732C7">
        <w:rPr>
          <w:rFonts w:cs="Times New Roman"/>
          <w:color w:val="000000"/>
          <w:szCs w:val="28"/>
          <w:lang w:val="en-US"/>
        </w:rPr>
        <w:t>1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223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1224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6732C7">
        <w:rPr>
          <w:rFonts w:cs="Times New Roman"/>
          <w:color w:val="000000"/>
          <w:szCs w:val="28"/>
          <w:lang w:val="en-US"/>
        </w:rPr>
        <w:t>1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227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6732C7">
        <w:rPr>
          <w:rFonts w:cs="Times New Roman"/>
          <w:color w:val="000000"/>
          <w:szCs w:val="28"/>
          <w:lang w:val="en-US"/>
        </w:rPr>
        <w:t>1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206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#20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Переселившийся в Казахстан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найманский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Кучлук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хан захватил власть в государстве: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Огузов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Кыпчаков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Каракитаев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Кимаков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Караханидов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#21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С течением времени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чингизиды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военно-кочевая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 знать в западных улусах Монгольской империи восприняли традиции ислама, перестали соблюдать Ясу и начали жить по: 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Адату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Жеты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Жаргы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Сунне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Шариату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Хадису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#22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Каждый округ у монголов делился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на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ярлыки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улусы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аймаки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тумены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голы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#23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Изречения Чингисхана.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КИИЛБИ -&gt; __________________________________________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#24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Темучин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подчинил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кереитов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, а затем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найманов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меркитов</w:t>
      </w:r>
      <w:proofErr w:type="spellEnd"/>
      <w:r>
        <w:rPr>
          <w:rFonts w:cs="Times New Roman"/>
          <w:color w:val="000000"/>
          <w:szCs w:val="28"/>
        </w:rPr>
        <w:t>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в 1211 г.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lastRenderedPageBreak/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в 1206 г.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в 1209 г.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 1219 г.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 xml:space="preserve">в 1203 г. 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#25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Яса была принята на курултае в 1206 г. и утверждена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в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 xml:space="preserve">: 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6732C7">
        <w:rPr>
          <w:rFonts w:cs="Times New Roman"/>
          <w:color w:val="000000"/>
          <w:szCs w:val="28"/>
          <w:lang w:val="en-US"/>
        </w:rPr>
        <w:t>1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227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6732C7">
        <w:rPr>
          <w:rFonts w:cs="Times New Roman"/>
          <w:color w:val="000000"/>
          <w:szCs w:val="28"/>
          <w:lang w:val="en-US"/>
        </w:rPr>
        <w:t>1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219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6732C7">
        <w:rPr>
          <w:rFonts w:cs="Times New Roman"/>
          <w:color w:val="000000"/>
          <w:szCs w:val="28"/>
          <w:lang w:val="en-US"/>
        </w:rPr>
        <w:t>1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224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1225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6732C7">
        <w:rPr>
          <w:rFonts w:cs="Times New Roman"/>
          <w:color w:val="000000"/>
          <w:szCs w:val="28"/>
          <w:lang w:val="en-US"/>
        </w:rPr>
        <w:t>1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230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#26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Преемником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Чингизхана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после его смерти стал: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Тулуй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Угэдэй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Джучи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Чагатай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Мунке</w:t>
      </w:r>
      <w:proofErr w:type="gram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#27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Завоевание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Составьте слово из букв: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ЭСНПАСЯИК -&gt; __________________________________________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#28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 xml:space="preserve">Монголы захватили богатое северо-китайское государство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Цзинь</w:t>
      </w:r>
      <w:proofErr w:type="spellEnd"/>
      <w:r>
        <w:rPr>
          <w:rFonts w:cs="Times New Roman"/>
          <w:color w:val="000000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Cs w:val="28"/>
        </w:rPr>
        <w:t>к</w:t>
      </w:r>
      <w:proofErr w:type="gramEnd"/>
      <w:r>
        <w:rPr>
          <w:rFonts w:ascii="Times New Roman CYR" w:hAnsi="Times New Roman CYR" w:cs="Times New Roman CYR"/>
          <w:color w:val="000000"/>
          <w:szCs w:val="28"/>
        </w:rPr>
        <w:t>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</w:t>
      </w:r>
      <w:r w:rsidRPr="006732C7">
        <w:rPr>
          <w:rFonts w:cs="Times New Roman"/>
          <w:color w:val="000000"/>
          <w:szCs w:val="28"/>
          <w:lang w:val="en-US"/>
        </w:rPr>
        <w:t>1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203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1219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</w:t>
      </w:r>
      <w:r w:rsidRPr="006732C7">
        <w:rPr>
          <w:rFonts w:cs="Times New Roman"/>
          <w:color w:val="000000"/>
          <w:szCs w:val="28"/>
          <w:lang w:val="en-US"/>
        </w:rPr>
        <w:t>1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206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1215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. 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  <w:lang w:val="en-US"/>
        </w:rPr>
      </w:pPr>
      <w:r w:rsidRPr="006732C7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</w:t>
      </w:r>
      <w:r w:rsidRPr="006732C7">
        <w:rPr>
          <w:rFonts w:cs="Times New Roman"/>
          <w:color w:val="000000"/>
          <w:szCs w:val="28"/>
          <w:lang w:val="en-US"/>
        </w:rPr>
        <w:t>1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 xml:space="preserve">211 </w:t>
      </w:r>
      <w:r>
        <w:rPr>
          <w:rFonts w:ascii="Times New Roman CYR" w:hAnsi="Times New Roman CYR" w:cs="Times New Roman CYR"/>
          <w:color w:val="000000"/>
          <w:szCs w:val="28"/>
        </w:rPr>
        <w:t>г</w:t>
      </w:r>
      <w:r w:rsidRPr="006732C7">
        <w:rPr>
          <w:rFonts w:ascii="Times New Roman CYR" w:hAnsi="Times New Roman CYR" w:cs="Times New Roman CYR"/>
          <w:color w:val="000000"/>
          <w:szCs w:val="28"/>
          <w:lang w:val="en-US"/>
        </w:rPr>
        <w:t>.</w:t>
      </w:r>
    </w:p>
    <w:p w:rsidR="006732C7" w:rsidRP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B1271" w:rsidRPr="005C754D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4B1271" w:rsidRPr="005C754D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4B1271" w:rsidRPr="005C754D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  <w:lang w:val="en-US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#29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Настоящее имя Чингисхана, данное ему при рождении: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Темучин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Есугей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Джамука</w:t>
      </w:r>
      <w:proofErr w:type="spellEnd"/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r>
        <w:rPr>
          <w:rFonts w:ascii="Times New Roman CYR" w:hAnsi="Times New Roman CYR" w:cs="Times New Roman CYR"/>
          <w:color w:val="000000"/>
          <w:szCs w:val="28"/>
        </w:rPr>
        <w:t>Ван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Султан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#30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Cs w:val="28"/>
        </w:rPr>
        <w:t>Заметное влияние на монгольскую государственность оказала: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</w:pPr>
      <w:r>
        <w:rPr>
          <w:rFonts w:ascii="Times New Roman CYR" w:hAnsi="Times New Roman CYR" w:cs="Times New Roman CYR"/>
          <w:i/>
          <w:iCs/>
          <w:color w:val="000000"/>
          <w:sz w:val="20"/>
          <w:szCs w:val="20"/>
        </w:rPr>
        <w:t>Выберите один из 5 вариантов ответа: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r>
        <w:rPr>
          <w:rFonts w:ascii="Times New Roman CYR" w:hAnsi="Times New Roman CYR" w:cs="Times New Roman CYR"/>
          <w:color w:val="000000"/>
          <w:szCs w:val="28"/>
        </w:rPr>
        <w:t>тюркская традиция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r>
        <w:rPr>
          <w:rFonts w:ascii="Times New Roman CYR" w:hAnsi="Times New Roman CYR" w:cs="Times New Roman CYR"/>
          <w:color w:val="000000"/>
          <w:szCs w:val="28"/>
        </w:rPr>
        <w:t>китайская традиция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</w:t>
      </w:r>
      <w:r>
        <w:rPr>
          <w:rFonts w:ascii="Times New Roman CYR" w:hAnsi="Times New Roman CYR" w:cs="Times New Roman CYR"/>
          <w:color w:val="000000"/>
          <w:szCs w:val="28"/>
        </w:rPr>
        <w:t>европейская традиция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Cs w:val="28"/>
        </w:rPr>
        <w:t>сакская</w:t>
      </w:r>
      <w:proofErr w:type="spellEnd"/>
      <w:r>
        <w:rPr>
          <w:rFonts w:ascii="Times New Roman CYR" w:hAnsi="Times New Roman CYR" w:cs="Times New Roman CYR"/>
          <w:color w:val="000000"/>
          <w:szCs w:val="28"/>
        </w:rPr>
        <w:t xml:space="preserve"> традиция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Cs w:val="28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r>
        <w:rPr>
          <w:rFonts w:ascii="Times New Roman CYR" w:hAnsi="Times New Roman CYR" w:cs="Times New Roman CYR"/>
          <w:color w:val="000000"/>
          <w:szCs w:val="28"/>
        </w:rPr>
        <w:t>гуннская традиция</w:t>
      </w: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4B1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Cs w:val="28"/>
        </w:rPr>
        <w:lastRenderedPageBreak/>
        <w:t>Ответы:</w:t>
      </w:r>
      <w:r w:rsidRPr="0047622F">
        <w:rPr>
          <w:rFonts w:ascii="Times New Roman CYR" w:hAnsi="Times New Roman CYR" w:cs="Times New Roman CYR"/>
          <w:b/>
          <w:bCs/>
          <w:color w:val="000000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color w:val="000000"/>
          <w:szCs w:val="28"/>
        </w:rPr>
        <w:t>31. Империя Чингисхана и ее наследники. Роль Чингисхана в мировой истории</w:t>
      </w:r>
    </w:p>
    <w:p w:rsidR="004B1271" w:rsidRDefault="004B1271" w:rsidP="004B1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Cs w:val="28"/>
        </w:rPr>
      </w:pPr>
    </w:p>
    <w:p w:rsidR="004B1271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1) B;</w:t>
      </w:r>
    </w:p>
    <w:p w:rsidR="004B1271" w:rsidRPr="005C754D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C754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2) C;</w:t>
      </w:r>
    </w:p>
    <w:p w:rsidR="004B1271" w:rsidRPr="005C754D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C754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3) A;</w:t>
      </w:r>
    </w:p>
    <w:p w:rsidR="004B1271" w:rsidRPr="005C754D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C754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B; C; E; H; </w:t>
      </w:r>
    </w:p>
    <w:p w:rsidR="004B1271" w:rsidRPr="005C754D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C754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5) E;</w:t>
      </w:r>
    </w:p>
    <w:p w:rsidR="004B1271" w:rsidRPr="005C754D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C754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6) A;</w:t>
      </w:r>
    </w:p>
    <w:p w:rsidR="004B1271" w:rsidRPr="005C754D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C754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7) D;</w:t>
      </w:r>
    </w:p>
    <w:p w:rsidR="004B1271" w:rsidRPr="004B1271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B127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8) C;</w:t>
      </w:r>
    </w:p>
    <w:p w:rsidR="004B1271" w:rsidRPr="004B1271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B127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9) C;</w:t>
      </w:r>
    </w:p>
    <w:p w:rsidR="004B1271" w:rsidRPr="004B1271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B127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 w:rsidR="005C754D">
        <w:rPr>
          <w:rFonts w:ascii="Times New Roman CYR" w:hAnsi="Times New Roman CYR" w:cs="Times New Roman CYR"/>
          <w:color w:val="000000"/>
          <w:sz w:val="24"/>
          <w:szCs w:val="24"/>
        </w:rPr>
        <w:t>1.</w:t>
      </w:r>
      <w:r w:rsidRPr="004B127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C; </w:t>
      </w:r>
      <w:r w:rsidR="005C754D">
        <w:rPr>
          <w:rFonts w:ascii="Times New Roman CYR" w:hAnsi="Times New Roman CYR" w:cs="Times New Roman CYR"/>
          <w:color w:val="000000"/>
          <w:sz w:val="24"/>
          <w:szCs w:val="24"/>
        </w:rPr>
        <w:t>2.</w:t>
      </w:r>
      <w:r w:rsidRPr="004B127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A; </w:t>
      </w:r>
      <w:r w:rsidR="005C754D">
        <w:rPr>
          <w:rFonts w:ascii="Times New Roman CYR" w:hAnsi="Times New Roman CYR" w:cs="Times New Roman CYR"/>
          <w:color w:val="000000"/>
          <w:sz w:val="24"/>
          <w:szCs w:val="24"/>
        </w:rPr>
        <w:t>3.</w:t>
      </w:r>
      <w:bookmarkStart w:id="0" w:name="_GoBack"/>
      <w:bookmarkEnd w:id="0"/>
      <w:r w:rsidRPr="004B127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B; </w:t>
      </w:r>
    </w:p>
    <w:p w:rsidR="004B1271" w:rsidRPr="004B1271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B127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11) E;</w:t>
      </w:r>
    </w:p>
    <w:p w:rsidR="004B1271" w:rsidRPr="0047622F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762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12) C;</w:t>
      </w:r>
    </w:p>
    <w:p w:rsidR="004B1271" w:rsidRPr="0047622F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762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13) A;</w:t>
      </w:r>
    </w:p>
    <w:p w:rsidR="004B1271" w:rsidRPr="0047622F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762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14) B;</w:t>
      </w:r>
    </w:p>
    <w:p w:rsidR="004B1271" w:rsidRPr="0047622F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762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15) B;</w:t>
      </w:r>
    </w:p>
    <w:p w:rsidR="004B1271" w:rsidRPr="0047622F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762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16) A;</w:t>
      </w:r>
    </w:p>
    <w:p w:rsidR="004B1271" w:rsidRPr="0047622F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762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17) A;</w:t>
      </w:r>
    </w:p>
    <w:p w:rsidR="004B1271" w:rsidRPr="0047622F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762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18) B;</w:t>
      </w:r>
    </w:p>
    <w:p w:rsidR="004B1271" w:rsidRPr="0047622F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762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19) C;</w:t>
      </w:r>
    </w:p>
    <w:p w:rsidR="004B1271" w:rsidRPr="0047622F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4762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20) C;</w:t>
      </w:r>
    </w:p>
    <w:p w:rsidR="004B1271" w:rsidRPr="005C754D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C754D">
        <w:rPr>
          <w:rFonts w:ascii="Times New Roman CYR" w:hAnsi="Times New Roman CYR" w:cs="Times New Roman CYR"/>
          <w:color w:val="000000"/>
          <w:sz w:val="24"/>
          <w:szCs w:val="24"/>
        </w:rPr>
        <w:t xml:space="preserve">21) </w:t>
      </w:r>
      <w:r w:rsidRPr="0047622F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5C754D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4B1271" w:rsidRPr="005C754D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C754D">
        <w:rPr>
          <w:rFonts w:ascii="Times New Roman CYR" w:hAnsi="Times New Roman CYR" w:cs="Times New Roman CYR"/>
          <w:color w:val="000000"/>
          <w:sz w:val="24"/>
          <w:szCs w:val="24"/>
        </w:rPr>
        <w:t xml:space="preserve">22) </w:t>
      </w:r>
      <w:r w:rsidRPr="004B1271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5C754D">
        <w:rPr>
          <w:rFonts w:ascii="Times New Roman CYR" w:hAnsi="Times New Roman CYR" w:cs="Times New Roman CYR"/>
          <w:color w:val="000000"/>
          <w:sz w:val="24"/>
          <w:szCs w:val="24"/>
        </w:rPr>
        <w:t>;</w:t>
      </w:r>
    </w:p>
    <w:p w:rsidR="004B1271" w:rsidRPr="005C754D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5C754D">
        <w:rPr>
          <w:rFonts w:ascii="Times New Roman CYR" w:hAnsi="Times New Roman CYR" w:cs="Times New Roman CYR"/>
          <w:color w:val="000000"/>
          <w:sz w:val="24"/>
          <w:szCs w:val="24"/>
        </w:rPr>
        <w:t>23)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БИЛИКИ</w:t>
      </w:r>
      <w:r w:rsidRPr="005C754D">
        <w:rPr>
          <w:rFonts w:ascii="Times New Roman CYR" w:hAnsi="Times New Roman CYR" w:cs="Times New Roman CYR"/>
          <w:color w:val="000000"/>
          <w:sz w:val="24"/>
          <w:szCs w:val="24"/>
        </w:rPr>
        <w:t>".</w:t>
      </w:r>
    </w:p>
    <w:p w:rsidR="004B1271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24) E;</w:t>
      </w:r>
    </w:p>
    <w:p w:rsidR="004B1271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25) D;</w:t>
      </w:r>
    </w:p>
    <w:p w:rsidR="004B1271" w:rsidRPr="005C754D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C754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26) B;</w:t>
      </w:r>
    </w:p>
    <w:p w:rsidR="004B1271" w:rsidRPr="005C754D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C754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27) "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ЭКСПАНСИЯ</w:t>
      </w:r>
      <w:r w:rsidRPr="005C754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".</w:t>
      </w:r>
    </w:p>
    <w:p w:rsidR="004B1271" w:rsidRPr="005C754D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C754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28) D;</w:t>
      </w:r>
    </w:p>
    <w:p w:rsidR="004B1271" w:rsidRPr="005C754D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C754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29) A;</w:t>
      </w:r>
    </w:p>
    <w:p w:rsidR="004B1271" w:rsidRPr="005C754D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5C754D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30) A;</w:t>
      </w:r>
    </w:p>
    <w:p w:rsidR="004B1271" w:rsidRPr="005C754D" w:rsidRDefault="004B1271" w:rsidP="004B1271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</w:p>
    <w:p w:rsidR="004B1271" w:rsidRDefault="004B1271" w:rsidP="004B12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Конец</w:t>
      </w:r>
    </w:p>
    <w:p w:rsidR="004B1271" w:rsidRDefault="004B1271" w:rsidP="004B1271"/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4B1271" w:rsidRDefault="004B1271" w:rsidP="006732C7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6732C7" w:rsidRDefault="006732C7" w:rsidP="006732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:rsidR="005F324C" w:rsidRPr="006732C7" w:rsidRDefault="005F324C" w:rsidP="006732C7"/>
    <w:sectPr w:rsidR="005F324C" w:rsidRPr="006732C7" w:rsidSect="004B1271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1542" w:rsidRDefault="00291542" w:rsidP="006732C7">
      <w:pPr>
        <w:spacing w:after="0" w:line="240" w:lineRule="auto"/>
      </w:pPr>
      <w:r>
        <w:separator/>
      </w:r>
    </w:p>
  </w:endnote>
  <w:endnote w:type="continuationSeparator" w:id="0">
    <w:p w:rsidR="00291542" w:rsidRDefault="00291542" w:rsidP="00673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2C7" w:rsidRPr="006732C7" w:rsidRDefault="006732C7" w:rsidP="006732C7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 w:cs="Times New Roman CYR"/>
        <w:b/>
        <w:color w:val="000000"/>
        <w:sz w:val="20"/>
        <w:szCs w:val="20"/>
      </w:rPr>
    </w:pPr>
    <w:r w:rsidRPr="006732C7">
      <w:rPr>
        <w:rFonts w:ascii="Times New Roman CYR" w:hAnsi="Times New Roman CYR" w:cs="Times New Roman CYR"/>
        <w:b/>
        <w:color w:val="000000"/>
        <w:sz w:val="20"/>
        <w:szCs w:val="20"/>
      </w:rPr>
      <w:t xml:space="preserve">Автор: </w:t>
    </w:r>
    <w:proofErr w:type="spellStart"/>
    <w:r w:rsidRPr="006732C7">
      <w:rPr>
        <w:rFonts w:ascii="Times New Roman CYR" w:hAnsi="Times New Roman CYR" w:cs="Times New Roman CYR"/>
        <w:b/>
        <w:color w:val="000000"/>
        <w:sz w:val="20"/>
        <w:szCs w:val="20"/>
      </w:rPr>
      <w:t>Ташимов</w:t>
    </w:r>
    <w:proofErr w:type="spellEnd"/>
    <w:r w:rsidRPr="006732C7">
      <w:rPr>
        <w:rFonts w:ascii="Times New Roman CYR" w:hAnsi="Times New Roman CYR" w:cs="Times New Roman CYR"/>
        <w:b/>
        <w:color w:val="000000"/>
        <w:sz w:val="20"/>
        <w:szCs w:val="20"/>
      </w:rPr>
      <w:t xml:space="preserve"> Т.М.</w:t>
    </w:r>
  </w:p>
  <w:p w:rsidR="006732C7" w:rsidRDefault="006732C7">
    <w:pPr>
      <w:pStyle w:val="a5"/>
    </w:pPr>
  </w:p>
  <w:p w:rsidR="006732C7" w:rsidRDefault="006732C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1542" w:rsidRDefault="00291542" w:rsidP="006732C7">
      <w:pPr>
        <w:spacing w:after="0" w:line="240" w:lineRule="auto"/>
      </w:pPr>
      <w:r>
        <w:separator/>
      </w:r>
    </w:p>
  </w:footnote>
  <w:footnote w:type="continuationSeparator" w:id="0">
    <w:p w:rsidR="00291542" w:rsidRDefault="00291542" w:rsidP="00673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769"/>
    <w:rsid w:val="001D145D"/>
    <w:rsid w:val="00291542"/>
    <w:rsid w:val="004B1271"/>
    <w:rsid w:val="005C754D"/>
    <w:rsid w:val="005F324C"/>
    <w:rsid w:val="006732C7"/>
    <w:rsid w:val="008E2769"/>
    <w:rsid w:val="00EF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2C7"/>
  </w:style>
  <w:style w:type="paragraph" w:styleId="a5">
    <w:name w:val="footer"/>
    <w:basedOn w:val="a"/>
    <w:link w:val="a6"/>
    <w:uiPriority w:val="99"/>
    <w:unhideWhenUsed/>
    <w:rsid w:val="0067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32C7"/>
  </w:style>
  <w:style w:type="paragraph" w:styleId="a7">
    <w:name w:val="Balloon Text"/>
    <w:basedOn w:val="a"/>
    <w:link w:val="a8"/>
    <w:uiPriority w:val="99"/>
    <w:semiHidden/>
    <w:unhideWhenUsed/>
    <w:rsid w:val="0067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2C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732C7"/>
  </w:style>
  <w:style w:type="paragraph" w:styleId="a5">
    <w:name w:val="footer"/>
    <w:basedOn w:val="a"/>
    <w:link w:val="a6"/>
    <w:uiPriority w:val="99"/>
    <w:unhideWhenUsed/>
    <w:rsid w:val="00673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732C7"/>
  </w:style>
  <w:style w:type="paragraph" w:styleId="a7">
    <w:name w:val="Balloon Text"/>
    <w:basedOn w:val="a"/>
    <w:link w:val="a8"/>
    <w:uiPriority w:val="99"/>
    <w:semiHidden/>
    <w:unhideWhenUsed/>
    <w:rsid w:val="00673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32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3</cp:revision>
  <dcterms:created xsi:type="dcterms:W3CDTF">2020-12-22T15:14:00Z</dcterms:created>
  <dcterms:modified xsi:type="dcterms:W3CDTF">2020-12-23T07:35:00Z</dcterms:modified>
</cp:coreProperties>
</file>