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1C" w:rsidRDefault="00604F1C" w:rsidP="00604F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36. Роль казахских ханов в создании и укреплении Казахского государства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Бурундук был сыном: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Керея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Жанибека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Уруса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Барака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Абулхаира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Cs w:val="28"/>
        </w:rPr>
        <w:t>В начале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XVI в. разгорелись: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казахско-хивинские войны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казахско-узбекские войны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казахско-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тимуридские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войны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казахско-ойратские войны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казахско-китайские войны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Возрождение Казахского ханства при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Хакназар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хане, сыне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Касым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хана начинается: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в 40-х годах XVI в.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в 50-х годах XVI в. 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в 20-х годах </w:t>
      </w:r>
      <w:r>
        <w:rPr>
          <w:rFonts w:cs="Times New Roman"/>
          <w:color w:val="000000"/>
          <w:szCs w:val="28"/>
          <w:lang w:val="en-US"/>
        </w:rPr>
        <w:t>XVI</w:t>
      </w:r>
      <w:r w:rsidRPr="00604F1C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в.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в 80-х годах XVI в.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в 30-х годах XVI в.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1598-1628</w:t>
      </w:r>
      <w:r>
        <w:rPr>
          <w:rFonts w:ascii="Times New Roman CYR" w:hAnsi="Times New Roman CYR" w:cs="Times New Roman CYR"/>
          <w:color w:val="000000"/>
          <w:szCs w:val="28"/>
        </w:rPr>
        <w:t xml:space="preserve"> гг. - это период правления хана: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Турсына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Таукеля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Шигая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Есима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Жангира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борьбе с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Шейбанидами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в начале </w:t>
      </w:r>
      <w:r>
        <w:rPr>
          <w:rFonts w:cs="Times New Roman"/>
          <w:color w:val="000000"/>
          <w:szCs w:val="28"/>
          <w:lang w:val="en-US"/>
        </w:rPr>
        <w:t>XVI</w:t>
      </w:r>
      <w:r w:rsidRPr="00604F1C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века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Касым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хан захватил город: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Туркестан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Сарайчик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Сайрам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Сыгнак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Баласагун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Сражения между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Есимом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Турсыном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состоялись близ города: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Сайрам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Туркестан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Ташкент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Бухара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Сыгнак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"С его именем связана замена улусной системы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жузовой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системой. Ему  удалось на какое-то время вернуть западные земли, расширить свои владения на севере за счет Сибирского ханства, заключить союзный договор с правителем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Мавераннахра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. При нем произошло установление торговых связей с Русским царством, которое после разгрома Казанского и Астраханского ханств нацеливалось на покорение Сибири".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В данном случае речь идет о: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Касыме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Бурундуке</w:t>
      </w:r>
      <w:proofErr w:type="gram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Таукеле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Есиме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Хакназаре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1511 -1518/23</w:t>
      </w:r>
      <w:r>
        <w:rPr>
          <w:rFonts w:ascii="Times New Roman CYR" w:hAnsi="Times New Roman CYR" w:cs="Times New Roman CYR"/>
          <w:color w:val="000000"/>
          <w:szCs w:val="28"/>
        </w:rPr>
        <w:t xml:space="preserve"> гг. период правления хана: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Есима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Бурундука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Касыма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Хакназара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Жанибека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После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Хакназар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хана ханом стал: 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Тауекель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Турсун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Касым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Есим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Шигай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</w:t>
      </w:r>
      <w:r>
        <w:rPr>
          <w:rFonts w:cs="Times New Roman"/>
          <w:color w:val="000000"/>
          <w:szCs w:val="28"/>
          <w:lang w:val="en-US"/>
        </w:rPr>
        <w:t>XVI</w:t>
      </w:r>
      <w:r w:rsidRPr="00604F1C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веке период смут и неурядиц наступил после смерти: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Есима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Таукеля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Хакназара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Бурундука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Касыма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К 1495 г. Бурундук хан распространил власть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на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: 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Северный Казахстан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Семиречье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Западный Казахстан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Восточный Казахстан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Центральный Казахстан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После смерти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Таукеля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возникли две соперничающие группировки,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воглавляемые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Жангиром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Кучумом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Баба-султаном</w:t>
      </w:r>
      <w:proofErr w:type="gram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Турсуном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Есимом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>
        <w:rPr>
          <w:rFonts w:ascii="Times New Roman CYR" w:hAnsi="Times New Roman CYR" w:cs="Times New Roman CYR"/>
          <w:color w:val="000000"/>
          <w:szCs w:val="28"/>
        </w:rPr>
        <w:t>Мухаммадом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Хакназаром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Касымом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На рубеже XVI в. Мухаммад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Шайбанихан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потерпев поражение от казахов увел подвластные ему племена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: 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Междуречье Волги и Урала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Восточный Туркестан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Восточный Казахстан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Мавераннахр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Сарыарку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конце XVI в. казахские степи к северу от Сарысу и к северо-востоку от Арала были заняты: 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татарами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башкирами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ойратами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астраханцами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ногаями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конце XVI века противодействие Казахскому ханству оказывали два государства: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Бухарское ханство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Джунгарское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ханство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Русское государство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Крымское ханство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Сибирское ханство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Циньская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империя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>
        <w:rPr>
          <w:rFonts w:ascii="Times New Roman CYR" w:hAnsi="Times New Roman CYR" w:cs="Times New Roman CYR"/>
          <w:color w:val="000000"/>
          <w:szCs w:val="28"/>
        </w:rPr>
        <w:t>Хивинское ханство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>
        <w:rPr>
          <w:rFonts w:ascii="Times New Roman CYR" w:hAnsi="Times New Roman CYR" w:cs="Times New Roman CYR"/>
          <w:color w:val="000000"/>
          <w:szCs w:val="28"/>
        </w:rPr>
        <w:t>Астраханское ханство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278FE" w:rsidRDefault="006278FE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6278FE" w:rsidRDefault="006278FE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#16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1549 г. он отличился в сражении с туркменами: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Жангир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Тауекель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Есим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Хакназар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Касым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#17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"Оказавшись в Степи, он объединил казахских султанов и начал борьбу с бухарским ханом за Ташкент 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присырдариинские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города. В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период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когда в Бухарском ханстве разразился политический кризис, он овладел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присырдарпинскими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городами, Ташкентом, Ферганой, Самаркандом и двинулся в сторону Бухары. В сражении под Бухарой он получил тяжелое ранение и был вынужден отступить в Ташкент, где вскоре скончался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."</w:t>
      </w:r>
      <w:proofErr w:type="gram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Данное описание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Cs w:val="28"/>
        </w:rPr>
        <w:t>соотвествует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 деятельности хана: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Есима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Бурундука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Тауекеля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Хакназара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Касыма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Cs w:val="28"/>
        </w:rPr>
        <w:t>Хакназар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был сыном: 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Жанибека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Бурундука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Уруса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Керея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Касыма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конце </w:t>
      </w:r>
      <w:r>
        <w:rPr>
          <w:rFonts w:cs="Times New Roman"/>
          <w:color w:val="000000"/>
          <w:szCs w:val="28"/>
          <w:lang w:val="en-US"/>
        </w:rPr>
        <w:t>XV</w:t>
      </w:r>
      <w:r w:rsidRPr="00604F1C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века к Казахскому ханству присоединилась территория: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Семиречья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Мавереннахра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Восточного Казахстана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Присырдарьинского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региона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Сарыарки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Границы Казахского ханства еще в период правления Бурундука в начале </w:t>
      </w:r>
      <w:r>
        <w:rPr>
          <w:rFonts w:cs="Times New Roman"/>
          <w:color w:val="000000"/>
          <w:szCs w:val="28"/>
          <w:lang w:val="en-US"/>
        </w:rPr>
        <w:t>XVI</w:t>
      </w:r>
      <w:r w:rsidRPr="00604F1C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века вышли к реке: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Иртыш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Волга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Дунай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Тобол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Урал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#21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Правление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Хакназар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хана продолжалось более: 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десяти лет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двадцати лет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сорока лет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пятнадцати лет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тридцати лет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#22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С его именем связана замена улусной системы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жузовой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системой: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Хакназар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Есим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Тауекель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Касым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Бурундук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#23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Во время военных кампаний 19</w:t>
      </w:r>
      <w:r>
        <w:rPr>
          <w:rFonts w:cs="Times New Roman"/>
          <w:color w:val="000000"/>
          <w:szCs w:val="28"/>
        </w:rPr>
        <w:t>-20-</w:t>
      </w:r>
      <w:r>
        <w:rPr>
          <w:rFonts w:ascii="Times New Roman CYR" w:hAnsi="Times New Roman CYR" w:cs="Times New Roman CYR"/>
          <w:color w:val="000000"/>
          <w:szCs w:val="28"/>
        </w:rPr>
        <w:t xml:space="preserve">х годов XVI в.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Касым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хан расширил Казахское ханство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до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: 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междуречья Тобола и Ишима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долины реки Иртыш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гор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Улытау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берегов Урала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берегов Волги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#24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"За время своего правления он оставил о себе добрую память как отважный воин и мудрый правитель, сумевший сохранить огромный авторитет и в период раскола Казахского ханства. С его именем связывают создание Уложения, получившего названия </w:t>
      </w:r>
      <w:r>
        <w:rPr>
          <w:rFonts w:cs="Times New Roman"/>
          <w:color w:val="000000"/>
          <w:szCs w:val="28"/>
        </w:rPr>
        <w:t>‘‘</w:t>
      </w:r>
      <w:r>
        <w:rPr>
          <w:rFonts w:ascii="Times New Roman CYR" w:hAnsi="Times New Roman CYR" w:cs="Times New Roman CYR"/>
          <w:color w:val="000000"/>
          <w:szCs w:val="28"/>
        </w:rPr>
        <w:t>Исконный путь</w:t>
      </w:r>
      <w:r>
        <w:rPr>
          <w:rFonts w:cs="Times New Roman"/>
          <w:color w:val="000000"/>
          <w:szCs w:val="28"/>
        </w:rPr>
        <w:t xml:space="preserve">”. </w:t>
      </w:r>
      <w:r>
        <w:rPr>
          <w:rFonts w:ascii="Times New Roman CYR" w:hAnsi="Times New Roman CYR" w:cs="Times New Roman CYR"/>
          <w:color w:val="000000"/>
          <w:szCs w:val="28"/>
        </w:rPr>
        <w:t>Точная дата смерти неизвестна. Он был похоронен в г. Туркестане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."</w:t>
      </w:r>
      <w:proofErr w:type="gram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Эти слова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Cs w:val="28"/>
        </w:rPr>
        <w:t>соотвествуют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 биографическим сведениям из жизни: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Тауекеля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Касыма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Турсына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Хакназар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Есима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#25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последующем потомки Мухаммада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Шейбани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основали: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Улус кочевых узбеков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Кокандское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ханство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Бухарское ханство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Хивинское ханство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Государство моголов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#26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1598 году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Есим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хан выбрал своей столицей: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Ташкент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Самарканд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Туркестан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Сайрам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Андижан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#27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Бурундук хан вел активные действия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против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Мухаммада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Шайбани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Абулхаира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Шайбани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Тоглук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Тимура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Тимура Тамерлана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Касым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хана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#28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Султан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Касым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был сыном хана: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Барака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Жанибека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Абулхаира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Керея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Бурундука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#29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1480</w:t>
      </w:r>
      <w:r>
        <w:rPr>
          <w:rFonts w:cs="Times New Roman"/>
          <w:color w:val="000000"/>
          <w:szCs w:val="28"/>
        </w:rPr>
        <w:t>-1511</w:t>
      </w:r>
      <w:r>
        <w:rPr>
          <w:rFonts w:ascii="Times New Roman CYR" w:hAnsi="Times New Roman CYR" w:cs="Times New Roman CYR"/>
          <w:color w:val="000000"/>
          <w:szCs w:val="28"/>
        </w:rPr>
        <w:t xml:space="preserve"> гг. период правления: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Бурундука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Жанибека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Касыма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Хакназара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Керея</w:t>
      </w:r>
      <w:proofErr w:type="spellEnd"/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#30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После победы над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Шайбани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ханом в 1511 г.  был поднят на белой кошме и признан ханом всех казахов: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Керей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султан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Бурундук султан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Касым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султан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Жанибек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султан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Хакназар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султан</w:t>
      </w:r>
    </w:p>
    <w:p w:rsidR="00604F1C" w:rsidRDefault="00604F1C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278FE" w:rsidRDefault="006278FE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278FE" w:rsidRDefault="006278FE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278FE" w:rsidRDefault="006278FE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278FE" w:rsidRDefault="006278FE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278FE" w:rsidRDefault="006278FE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278FE" w:rsidRDefault="006278FE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278FE" w:rsidRDefault="006278FE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278FE" w:rsidRDefault="006278FE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278FE" w:rsidRDefault="006278FE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278FE" w:rsidRDefault="006278FE" w:rsidP="00627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lastRenderedPageBreak/>
        <w:t>Ответы:</w:t>
      </w:r>
      <w:r w:rsidRPr="00C841DF"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36. Роль казахских ханов в создании и укреплении Казахского государства</w:t>
      </w:r>
    </w:p>
    <w:p w:rsidR="006278FE" w:rsidRDefault="006278FE" w:rsidP="00627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</w:p>
    <w:p w:rsidR="006278FE" w:rsidRPr="00C841DF" w:rsidRDefault="006278FE" w:rsidP="006278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841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1) A;</w:t>
      </w:r>
    </w:p>
    <w:p w:rsidR="006278FE" w:rsidRPr="00C841DF" w:rsidRDefault="006278FE" w:rsidP="006278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841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C841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6278FE" w:rsidRPr="00C841DF" w:rsidRDefault="006278FE" w:rsidP="006278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841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C841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6278FE" w:rsidRPr="00C841DF" w:rsidRDefault="006278FE" w:rsidP="006278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841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C841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6278FE" w:rsidRPr="00C841DF" w:rsidRDefault="006278FE" w:rsidP="006278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841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C841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6278FE" w:rsidRPr="00C841DF" w:rsidRDefault="006278FE" w:rsidP="006278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841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6) A;</w:t>
      </w:r>
    </w:p>
    <w:p w:rsidR="006278FE" w:rsidRPr="00C841DF" w:rsidRDefault="006278FE" w:rsidP="006278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841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C841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6278FE" w:rsidRPr="00C841DF" w:rsidRDefault="006278FE" w:rsidP="006278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841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C841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6278FE" w:rsidRPr="00C841DF" w:rsidRDefault="006278FE" w:rsidP="006278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841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C841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6278FE" w:rsidRPr="00C841DF" w:rsidRDefault="006278FE" w:rsidP="006278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841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C841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6278FE" w:rsidRPr="00C841DF" w:rsidRDefault="006278FE" w:rsidP="006278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841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C841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6278FE" w:rsidRPr="00C841DF" w:rsidRDefault="006278FE" w:rsidP="006278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841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C841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C841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:rsidR="006278FE" w:rsidRPr="00C841DF" w:rsidRDefault="006278FE" w:rsidP="006278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841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C841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6278FE" w:rsidRPr="00C841DF" w:rsidRDefault="006278FE" w:rsidP="006278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841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C841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6278FE" w:rsidRPr="00C841DF" w:rsidRDefault="006278FE" w:rsidP="006278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841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15) A;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C841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:rsidR="006278FE" w:rsidRPr="00C841DF" w:rsidRDefault="006278FE" w:rsidP="006278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841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C841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6278FE" w:rsidRPr="00C841DF" w:rsidRDefault="006278FE" w:rsidP="006278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841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C841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6278FE" w:rsidRPr="00C841DF" w:rsidRDefault="006278FE" w:rsidP="006278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841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C841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6278FE" w:rsidRPr="00C841DF" w:rsidRDefault="006278FE" w:rsidP="006278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841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19) A;</w:t>
      </w:r>
    </w:p>
    <w:p w:rsidR="006278FE" w:rsidRPr="00C841DF" w:rsidRDefault="006278FE" w:rsidP="006278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841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C841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6278FE" w:rsidRPr="00C841DF" w:rsidRDefault="006278FE" w:rsidP="006278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841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C841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6278FE" w:rsidRPr="00C841DF" w:rsidRDefault="006278FE" w:rsidP="006278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841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22) A;</w:t>
      </w:r>
    </w:p>
    <w:p w:rsidR="006278FE" w:rsidRPr="00C841DF" w:rsidRDefault="006278FE" w:rsidP="006278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841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C841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6278FE" w:rsidRPr="00C841DF" w:rsidRDefault="006278FE" w:rsidP="006278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841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C841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6278FE" w:rsidRPr="00C841DF" w:rsidRDefault="006278FE" w:rsidP="006278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841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C841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6278FE" w:rsidRPr="00C841DF" w:rsidRDefault="006278FE" w:rsidP="006278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841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C841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6278FE" w:rsidRPr="00C841DF" w:rsidRDefault="006278FE" w:rsidP="006278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841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C841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6278FE" w:rsidRPr="00C841DF" w:rsidRDefault="006278FE" w:rsidP="006278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841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C841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6278FE" w:rsidRPr="00C841DF" w:rsidRDefault="006278FE" w:rsidP="006278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841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C841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6278FE" w:rsidRPr="00C841DF" w:rsidRDefault="006278FE" w:rsidP="006278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841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C841D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6278FE" w:rsidRPr="00C841DF" w:rsidRDefault="006278FE" w:rsidP="006278FE">
      <w:pPr>
        <w:rPr>
          <w:lang w:val="en-US"/>
        </w:rPr>
      </w:pPr>
    </w:p>
    <w:p w:rsidR="006278FE" w:rsidRPr="00C841DF" w:rsidRDefault="006278FE" w:rsidP="006278FE">
      <w:pPr>
        <w:rPr>
          <w:lang w:val="en-US"/>
        </w:rPr>
      </w:pPr>
    </w:p>
    <w:p w:rsidR="006278FE" w:rsidRDefault="006278FE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bookmarkStart w:id="0" w:name="_GoBack"/>
      <w:bookmarkEnd w:id="0"/>
    </w:p>
    <w:p w:rsidR="006278FE" w:rsidRDefault="006278FE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278FE" w:rsidRDefault="006278FE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278FE" w:rsidRDefault="006278FE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278FE" w:rsidRDefault="006278FE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278FE" w:rsidRDefault="006278FE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278FE" w:rsidRDefault="006278FE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278FE" w:rsidRPr="006278FE" w:rsidRDefault="006278FE" w:rsidP="00604F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sectPr w:rsidR="006278FE" w:rsidRPr="006278FE" w:rsidSect="008811D2">
      <w:footerReference w:type="default" r:id="rId7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3C4" w:rsidRDefault="004803C4" w:rsidP="00604F1C">
      <w:pPr>
        <w:spacing w:after="0" w:line="240" w:lineRule="auto"/>
      </w:pPr>
      <w:r>
        <w:separator/>
      </w:r>
    </w:p>
  </w:endnote>
  <w:endnote w:type="continuationSeparator" w:id="0">
    <w:p w:rsidR="004803C4" w:rsidRDefault="004803C4" w:rsidP="00604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F1C" w:rsidRPr="00604F1C" w:rsidRDefault="00604F1C" w:rsidP="00604F1C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b/>
        <w:color w:val="000000"/>
        <w:sz w:val="20"/>
        <w:szCs w:val="20"/>
      </w:rPr>
    </w:pPr>
    <w:r w:rsidRPr="00604F1C">
      <w:rPr>
        <w:rFonts w:ascii="Times New Roman CYR" w:hAnsi="Times New Roman CYR" w:cs="Times New Roman CYR"/>
        <w:b/>
        <w:color w:val="000000"/>
        <w:sz w:val="20"/>
        <w:szCs w:val="20"/>
      </w:rPr>
      <w:t xml:space="preserve">Автор: </w:t>
    </w:r>
    <w:proofErr w:type="spellStart"/>
    <w:r w:rsidRPr="00604F1C">
      <w:rPr>
        <w:rFonts w:ascii="Times New Roman CYR" w:hAnsi="Times New Roman CYR" w:cs="Times New Roman CYR"/>
        <w:b/>
        <w:color w:val="000000"/>
        <w:sz w:val="20"/>
        <w:szCs w:val="20"/>
      </w:rPr>
      <w:t>Ташимов</w:t>
    </w:r>
    <w:proofErr w:type="spellEnd"/>
    <w:r w:rsidRPr="00604F1C">
      <w:rPr>
        <w:rFonts w:ascii="Times New Roman CYR" w:hAnsi="Times New Roman CYR" w:cs="Times New Roman CYR"/>
        <w:b/>
        <w:color w:val="000000"/>
        <w:sz w:val="20"/>
        <w:szCs w:val="20"/>
      </w:rPr>
      <w:t xml:space="preserve"> Т.М.</w:t>
    </w:r>
  </w:p>
  <w:p w:rsidR="00604F1C" w:rsidRDefault="00604F1C">
    <w:pPr>
      <w:pStyle w:val="a5"/>
    </w:pPr>
  </w:p>
  <w:p w:rsidR="00604F1C" w:rsidRDefault="00604F1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3C4" w:rsidRDefault="004803C4" w:rsidP="00604F1C">
      <w:pPr>
        <w:spacing w:after="0" w:line="240" w:lineRule="auto"/>
      </w:pPr>
      <w:r>
        <w:separator/>
      </w:r>
    </w:p>
  </w:footnote>
  <w:footnote w:type="continuationSeparator" w:id="0">
    <w:p w:rsidR="004803C4" w:rsidRDefault="004803C4" w:rsidP="00604F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FFD"/>
    <w:rsid w:val="002C1FFD"/>
    <w:rsid w:val="004803C4"/>
    <w:rsid w:val="005F324C"/>
    <w:rsid w:val="00604F1C"/>
    <w:rsid w:val="0062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4F1C"/>
  </w:style>
  <w:style w:type="paragraph" w:styleId="a5">
    <w:name w:val="footer"/>
    <w:basedOn w:val="a"/>
    <w:link w:val="a6"/>
    <w:uiPriority w:val="99"/>
    <w:unhideWhenUsed/>
    <w:rsid w:val="00604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4F1C"/>
  </w:style>
  <w:style w:type="paragraph" w:styleId="a7">
    <w:name w:val="Balloon Text"/>
    <w:basedOn w:val="a"/>
    <w:link w:val="a8"/>
    <w:uiPriority w:val="99"/>
    <w:semiHidden/>
    <w:unhideWhenUsed/>
    <w:rsid w:val="00604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4F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4F1C"/>
  </w:style>
  <w:style w:type="paragraph" w:styleId="a5">
    <w:name w:val="footer"/>
    <w:basedOn w:val="a"/>
    <w:link w:val="a6"/>
    <w:uiPriority w:val="99"/>
    <w:unhideWhenUsed/>
    <w:rsid w:val="00604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4F1C"/>
  </w:style>
  <w:style w:type="paragraph" w:styleId="a7">
    <w:name w:val="Balloon Text"/>
    <w:basedOn w:val="a"/>
    <w:link w:val="a8"/>
    <w:uiPriority w:val="99"/>
    <w:semiHidden/>
    <w:unhideWhenUsed/>
    <w:rsid w:val="00604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4F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2020-12-22T16:45:00Z</dcterms:created>
  <dcterms:modified xsi:type="dcterms:W3CDTF">2020-12-22T16:59:00Z</dcterms:modified>
</cp:coreProperties>
</file>