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7F" w:rsidRDefault="007B437F" w:rsidP="007B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§21-22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Роль Ассамблеи народа Казахстана в общественно-политической и культурной жизни Казахстана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структуре Ассамблеи народа Казахстана действует: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 xml:space="preserve">12 </w:t>
      </w:r>
      <w:r>
        <w:rPr>
          <w:rFonts w:ascii="Times New Roman CYR" w:hAnsi="Times New Roman CYR"/>
          <w:sz w:val="28"/>
          <w:szCs w:val="28"/>
        </w:rPr>
        <w:t>малых ассамблей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 xml:space="preserve">7 </w:t>
      </w:r>
      <w:r>
        <w:rPr>
          <w:rFonts w:ascii="Times New Roman CYR" w:hAnsi="Times New Roman CYR"/>
          <w:sz w:val="28"/>
          <w:szCs w:val="28"/>
        </w:rPr>
        <w:t>малых ассамблей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малых ассамблей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 xml:space="preserve">14 </w:t>
      </w:r>
      <w:r>
        <w:rPr>
          <w:rFonts w:ascii="Times New Roman CYR" w:hAnsi="Times New Roman CYR"/>
          <w:sz w:val="28"/>
          <w:szCs w:val="28"/>
        </w:rPr>
        <w:t>малых ассамблей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17 малых ассамблей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Учреждения</w:t>
      </w:r>
      <w:r>
        <w:rPr>
          <w:rFonts w:ascii="Times New Roman CYR" w:hAnsi="Times New Roman CYR"/>
          <w:sz w:val="28"/>
          <w:szCs w:val="28"/>
        </w:rPr>
        <w:t>,</w:t>
      </w:r>
      <w:r>
        <w:rPr>
          <w:rFonts w:ascii="Times New Roman CYR" w:hAnsi="Times New Roman CYR"/>
          <w:sz w:val="28"/>
          <w:szCs w:val="28"/>
        </w:rPr>
        <w:t xml:space="preserve"> где размещаются национально-культурные центры и проводят свою работу местные подразделения АНК.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Дворцы культуры"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"Дворцы духовного согласия"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"Дома дружбы"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Национально-культурные секции"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Дворцы бракосочетания"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 2015 года в столице и регионах открыты на постоянной и системной основе государственные учреждения: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Қоғамдық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келісі</w:t>
      </w:r>
      <w:proofErr w:type="gramStart"/>
      <w:r>
        <w:rPr>
          <w:rFonts w:ascii="Times New Roman CYR" w:hAnsi="Times New Roman CYR"/>
          <w:sz w:val="28"/>
          <w:szCs w:val="28"/>
        </w:rPr>
        <w:t>м</w:t>
      </w:r>
      <w:proofErr w:type="spellEnd"/>
      <w:proofErr w:type="gramEnd"/>
      <w:r>
        <w:rPr>
          <w:rFonts w:ascii="Times New Roman CYR" w:hAnsi="Times New Roman CYR"/>
          <w:sz w:val="28"/>
          <w:szCs w:val="28"/>
        </w:rPr>
        <w:t>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  <w:lang w:val="kk-KZ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  <w:lang w:val="kk-KZ"/>
        </w:rPr>
        <w:t>"</w:t>
      </w:r>
      <w:r>
        <w:rPr>
          <w:rFonts w:ascii="Times New Roman CYR" w:hAnsi="Times New Roman CYR"/>
          <w:sz w:val="28"/>
          <w:szCs w:val="28"/>
          <w:lang w:val="kk-KZ"/>
        </w:rPr>
        <w:t>Болашақ"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  <w:lang w:val="kk-KZ"/>
        </w:rPr>
        <w:t>"</w:t>
      </w:r>
      <w:r>
        <w:rPr>
          <w:rFonts w:ascii="Times New Roman CYR" w:hAnsi="Times New Roman CYR"/>
          <w:sz w:val="28"/>
          <w:szCs w:val="28"/>
          <w:lang w:val="kk-KZ"/>
        </w:rPr>
        <w:t>Даму"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  <w:lang w:val="kk-KZ"/>
        </w:rPr>
        <w:t>"Нұрлы көш"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  <w:lang w:val="kk-KZ"/>
        </w:rPr>
        <w:t>"Самрұқ қазына"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Годом АНК был объявлен: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020 год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2015 год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000 год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Новая общественная организация - Ассамблея народа Казахстана (АНК) была создана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992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1995 году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000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997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Закон </w:t>
      </w:r>
      <w:r>
        <w:rPr>
          <w:rFonts w:cs="Times New Roman"/>
          <w:sz w:val="28"/>
          <w:szCs w:val="28"/>
        </w:rPr>
        <w:t>«</w:t>
      </w:r>
      <w:r>
        <w:rPr>
          <w:rFonts w:ascii="Times New Roman CYR" w:hAnsi="Times New Roman CYR"/>
          <w:sz w:val="28"/>
          <w:szCs w:val="28"/>
        </w:rPr>
        <w:t>Об Ассамблее народа Казахстана</w:t>
      </w:r>
      <w:r>
        <w:rPr>
          <w:rFonts w:cs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  <w:szCs w:val="28"/>
        </w:rPr>
        <w:t xml:space="preserve"> был принят по инициативе Главы государства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005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2008 году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001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020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Первый Форум народов Казахстана был </w:t>
      </w:r>
      <w:proofErr w:type="spellStart"/>
      <w:r>
        <w:rPr>
          <w:rFonts w:ascii="Times New Roman CYR" w:hAnsi="Times New Roman CYR"/>
          <w:sz w:val="28"/>
          <w:szCs w:val="28"/>
        </w:rPr>
        <w:t>созан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Алма-Ате был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991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993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994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995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1992 году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Пожизненным Председателем Ассамблеи народа Казахстана является: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О. Сулейменов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К. Токаев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Шаханов</w:t>
      </w:r>
      <w:proofErr w:type="spellEnd"/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Н. Назарбаев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/>
          <w:sz w:val="28"/>
          <w:szCs w:val="28"/>
        </w:rPr>
        <w:t>Тасмаганбетов</w:t>
      </w:r>
      <w:proofErr w:type="spellEnd"/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перечне основных задач Ассамблеи народа Казахстана </w:t>
      </w:r>
      <w:r>
        <w:rPr>
          <w:rFonts w:ascii="Times New Roman CYR" w:hAnsi="Times New Roman CYR"/>
          <w:sz w:val="28"/>
          <w:szCs w:val="28"/>
        </w:rPr>
        <w:t>является</w:t>
      </w:r>
      <w:r>
        <w:rPr>
          <w:rFonts w:ascii="Times New Roman CYR" w:hAnsi="Times New Roman CYR"/>
          <w:sz w:val="28"/>
          <w:szCs w:val="28"/>
        </w:rPr>
        <w:t xml:space="preserve"> лишним: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способствовать сохранению межнационального согласия в стране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отвечать на внешние вызовы, угрожающие целостности и национальной безопасности страны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пропаганда необходимости изучения государственного языка.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консолидировать казахстанского общества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E) </w:t>
      </w:r>
      <w:proofErr w:type="spellStart"/>
      <w:r>
        <w:rPr>
          <w:rFonts w:ascii="Times New Roman CYR" w:hAnsi="Times New Roman CYR"/>
          <w:sz w:val="28"/>
          <w:szCs w:val="28"/>
        </w:rPr>
        <w:t>занимаеться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развитием и поддержкой родных языков и культуры диаспор Казахстана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Сессии Ассамблеи народа </w:t>
      </w:r>
      <w:r>
        <w:rPr>
          <w:rFonts w:ascii="Times New Roman CYR" w:hAnsi="Times New Roman CYR"/>
          <w:sz w:val="28"/>
          <w:szCs w:val="28"/>
        </w:rPr>
        <w:t>Казахстана</w:t>
      </w:r>
      <w:r>
        <w:rPr>
          <w:rFonts w:ascii="Times New Roman CYR" w:hAnsi="Times New Roman CYR"/>
          <w:sz w:val="28"/>
          <w:szCs w:val="28"/>
        </w:rPr>
        <w:t xml:space="preserve"> созываются: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два раза в год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один раз в три года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один раз в два года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не реже одного раза в год 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по мере необходимости</w:t>
      </w: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Pr="007B437F" w:rsidRDefault="007B437F" w:rsidP="007B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en-US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</w:t>
      </w:r>
      <w:r w:rsidRPr="007B437F">
        <w:rPr>
          <w:rFonts w:ascii="Times New Roman CYR" w:hAnsi="Times New Roman CYR"/>
          <w:b/>
          <w:bCs/>
          <w:sz w:val="28"/>
          <w:szCs w:val="28"/>
          <w:lang w:val="en-US"/>
        </w:rPr>
        <w:t>: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1) E;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2) C;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3) A;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4) D;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5) C;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6) B;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 xml:space="preserve">7) </w:t>
      </w:r>
      <w:r>
        <w:rPr>
          <w:rFonts w:ascii="Times New Roman CYR" w:hAnsi="Times New Roman CYR"/>
          <w:lang w:val="en-US"/>
        </w:rPr>
        <w:t>E</w:t>
      </w:r>
      <w:r w:rsidRPr="00BC4FFB">
        <w:rPr>
          <w:rFonts w:ascii="Times New Roman CYR" w:hAnsi="Times New Roman CYR"/>
          <w:lang w:val="en-US"/>
        </w:rPr>
        <w:t>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8) D;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9) D;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BC4FFB">
        <w:rPr>
          <w:rFonts w:ascii="Times New Roman CYR" w:hAnsi="Times New Roman CYR"/>
          <w:lang w:val="en-US"/>
        </w:rPr>
        <w:t>10) D;</w:t>
      </w:r>
    </w:p>
    <w:p w:rsidR="007B437F" w:rsidRPr="00BC4FFB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7B437F" w:rsidRPr="00BC4FFB" w:rsidRDefault="007B437F" w:rsidP="007B437F">
      <w:pPr>
        <w:rPr>
          <w:lang w:val="en-US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7B437F" w:rsidRDefault="007B437F" w:rsidP="007B4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</w:rPr>
      </w:pPr>
    </w:p>
    <w:p w:rsidR="005F324C" w:rsidRPr="007B437F" w:rsidRDefault="005F324C" w:rsidP="007B437F"/>
    <w:sectPr w:rsidR="005F324C" w:rsidRPr="007B437F" w:rsidSect="007B437F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C" w:rsidRDefault="00B107CC" w:rsidP="007B437F">
      <w:pPr>
        <w:spacing w:after="0" w:line="240" w:lineRule="auto"/>
      </w:pPr>
      <w:r>
        <w:separator/>
      </w:r>
    </w:p>
  </w:endnote>
  <w:endnote w:type="continuationSeparator" w:id="0">
    <w:p w:rsidR="00B107CC" w:rsidRDefault="00B107CC" w:rsidP="007B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7F" w:rsidRPr="007B437F" w:rsidRDefault="007B437F" w:rsidP="007B437F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B437F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B437F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B437F">
      <w:rPr>
        <w:rFonts w:ascii="Times New Roman CYR" w:hAnsi="Times New Roman CYR"/>
        <w:b/>
        <w:sz w:val="20"/>
        <w:szCs w:val="20"/>
      </w:rPr>
      <w:t xml:space="preserve"> Т.М.</w:t>
    </w:r>
  </w:p>
  <w:p w:rsidR="007B437F" w:rsidRDefault="007B437F">
    <w:pPr>
      <w:pStyle w:val="a5"/>
    </w:pPr>
  </w:p>
  <w:p w:rsidR="007B437F" w:rsidRDefault="007B43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C" w:rsidRDefault="00B107CC" w:rsidP="007B437F">
      <w:pPr>
        <w:spacing w:after="0" w:line="240" w:lineRule="auto"/>
      </w:pPr>
      <w:r>
        <w:separator/>
      </w:r>
    </w:p>
  </w:footnote>
  <w:footnote w:type="continuationSeparator" w:id="0">
    <w:p w:rsidR="00B107CC" w:rsidRDefault="00B107CC" w:rsidP="007B4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296"/>
    <w:rsid w:val="005F324C"/>
    <w:rsid w:val="006D5296"/>
    <w:rsid w:val="007B437F"/>
    <w:rsid w:val="00B1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37F"/>
  </w:style>
  <w:style w:type="paragraph" w:styleId="a5">
    <w:name w:val="footer"/>
    <w:basedOn w:val="a"/>
    <w:link w:val="a6"/>
    <w:uiPriority w:val="99"/>
    <w:unhideWhenUsed/>
    <w:rsid w:val="007B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37F"/>
  </w:style>
  <w:style w:type="paragraph" w:styleId="a7">
    <w:name w:val="Balloon Text"/>
    <w:basedOn w:val="a"/>
    <w:link w:val="a8"/>
    <w:uiPriority w:val="99"/>
    <w:semiHidden/>
    <w:unhideWhenUsed/>
    <w:rsid w:val="007B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37F"/>
  </w:style>
  <w:style w:type="paragraph" w:styleId="a5">
    <w:name w:val="footer"/>
    <w:basedOn w:val="a"/>
    <w:link w:val="a6"/>
    <w:uiPriority w:val="99"/>
    <w:unhideWhenUsed/>
    <w:rsid w:val="007B4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37F"/>
  </w:style>
  <w:style w:type="paragraph" w:styleId="a7">
    <w:name w:val="Balloon Text"/>
    <w:basedOn w:val="a"/>
    <w:link w:val="a8"/>
    <w:uiPriority w:val="99"/>
    <w:semiHidden/>
    <w:unhideWhenUsed/>
    <w:rsid w:val="007B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375</Words>
  <Characters>2143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2021-05-05T17:20:00Z</dcterms:created>
  <dcterms:modified xsi:type="dcterms:W3CDTF">2021-05-05T17:32:00Z</dcterms:modified>
</cp:coreProperties>
</file>