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F2A" w:rsidRDefault="00175F2A" w:rsidP="00175F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Cs w:val="28"/>
        </w:rPr>
      </w:pPr>
      <w:r>
        <w:rPr>
          <w:rFonts w:cs="Times New Roman"/>
          <w:b/>
          <w:bCs/>
          <w:szCs w:val="28"/>
        </w:rPr>
        <w:t xml:space="preserve">§ 10. </w:t>
      </w:r>
      <w:r>
        <w:rPr>
          <w:rFonts w:ascii="Times New Roman CYR" w:hAnsi="Times New Roman CYR"/>
          <w:b/>
          <w:bCs/>
          <w:szCs w:val="28"/>
        </w:rPr>
        <w:t xml:space="preserve">Неолит </w:t>
      </w:r>
      <w:r>
        <w:rPr>
          <w:rFonts w:cs="Times New Roman"/>
          <w:b/>
          <w:bCs/>
          <w:szCs w:val="28"/>
        </w:rPr>
        <w:t xml:space="preserve">- </w:t>
      </w:r>
      <w:proofErr w:type="spellStart"/>
      <w:r>
        <w:rPr>
          <w:rFonts w:ascii="Times New Roman CYR" w:hAnsi="Times New Roman CYR"/>
          <w:b/>
          <w:bCs/>
          <w:szCs w:val="28"/>
        </w:rPr>
        <w:t>новокаменный</w:t>
      </w:r>
      <w:proofErr w:type="spellEnd"/>
      <w:r>
        <w:rPr>
          <w:rFonts w:ascii="Times New Roman CYR" w:hAnsi="Times New Roman CYR"/>
          <w:b/>
          <w:bCs/>
          <w:szCs w:val="28"/>
        </w:rPr>
        <w:t xml:space="preserve"> век (5</w:t>
      </w:r>
      <w:r>
        <w:rPr>
          <w:rFonts w:cs="Times New Roman"/>
          <w:b/>
          <w:bCs/>
          <w:szCs w:val="28"/>
        </w:rPr>
        <w:t>-3-</w:t>
      </w:r>
      <w:r>
        <w:rPr>
          <w:rFonts w:ascii="Times New Roman CYR" w:hAnsi="Times New Roman CYR"/>
          <w:b/>
          <w:bCs/>
          <w:szCs w:val="28"/>
        </w:rPr>
        <w:t>е тыс. до н.э.)</w:t>
      </w:r>
    </w:p>
    <w:p w:rsidR="00175F2A" w:rsidRDefault="00175F2A" w:rsidP="00175F2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</w:t>
      </w:r>
    </w:p>
    <w:p w:rsidR="00175F2A" w:rsidRDefault="00175F2A" w:rsidP="00175F2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Cs w:val="28"/>
        </w:rPr>
      </w:pPr>
      <w:r>
        <w:rPr>
          <w:rFonts w:ascii="Times New Roman CYR" w:hAnsi="Times New Roman CYR"/>
          <w:szCs w:val="28"/>
        </w:rPr>
        <w:t xml:space="preserve">Поселения </w:t>
      </w:r>
      <w:proofErr w:type="spellStart"/>
      <w:r>
        <w:rPr>
          <w:rFonts w:ascii="Times New Roman CYR" w:hAnsi="Times New Roman CYR"/>
          <w:szCs w:val="28"/>
        </w:rPr>
        <w:t>Бауыржан-аяк</w:t>
      </w:r>
      <w:proofErr w:type="spellEnd"/>
      <w:r>
        <w:rPr>
          <w:rFonts w:ascii="Times New Roman CYR" w:hAnsi="Times New Roman CYR"/>
          <w:szCs w:val="28"/>
        </w:rPr>
        <w:t xml:space="preserve"> относится к периоду:</w:t>
      </w:r>
    </w:p>
    <w:p w:rsidR="00175F2A" w:rsidRDefault="00175F2A" w:rsidP="00175F2A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A) </w:t>
      </w:r>
      <w:r>
        <w:rPr>
          <w:rFonts w:ascii="Times New Roman CYR" w:hAnsi="Times New Roman CYR"/>
          <w:szCs w:val="28"/>
        </w:rPr>
        <w:t>мезолит</w:t>
      </w:r>
    </w:p>
    <w:p w:rsidR="00175F2A" w:rsidRDefault="00175F2A" w:rsidP="00175F2A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B) </w:t>
      </w:r>
      <w:r>
        <w:rPr>
          <w:rFonts w:ascii="Times New Roman CYR" w:hAnsi="Times New Roman CYR"/>
          <w:szCs w:val="28"/>
        </w:rPr>
        <w:t>неолит</w:t>
      </w:r>
    </w:p>
    <w:p w:rsidR="00175F2A" w:rsidRDefault="00175F2A" w:rsidP="00175F2A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C) </w:t>
      </w:r>
      <w:r>
        <w:rPr>
          <w:rFonts w:ascii="Times New Roman CYR" w:hAnsi="Times New Roman CYR"/>
          <w:szCs w:val="28"/>
        </w:rPr>
        <w:t>энеолит</w:t>
      </w:r>
    </w:p>
    <w:p w:rsidR="00175F2A" w:rsidRDefault="00175F2A" w:rsidP="00175F2A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D) </w:t>
      </w:r>
      <w:proofErr w:type="spellStart"/>
      <w:r>
        <w:rPr>
          <w:rFonts w:ascii="Times New Roman CYR" w:hAnsi="Times New Roman CYR"/>
          <w:szCs w:val="28"/>
        </w:rPr>
        <w:t>солютре</w:t>
      </w:r>
      <w:proofErr w:type="spellEnd"/>
    </w:p>
    <w:p w:rsidR="00175F2A" w:rsidRDefault="00175F2A" w:rsidP="00175F2A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E) </w:t>
      </w:r>
      <w:proofErr w:type="spellStart"/>
      <w:r>
        <w:rPr>
          <w:rFonts w:ascii="Times New Roman CYR" w:hAnsi="Times New Roman CYR"/>
          <w:szCs w:val="28"/>
        </w:rPr>
        <w:t>мустье</w:t>
      </w:r>
      <w:proofErr w:type="spellEnd"/>
    </w:p>
    <w:p w:rsidR="00175F2A" w:rsidRDefault="00175F2A" w:rsidP="00175F2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#2</w:t>
      </w:r>
    </w:p>
    <w:p w:rsidR="00175F2A" w:rsidRDefault="00175F2A" w:rsidP="00175F2A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Cs w:val="28"/>
        </w:rPr>
        <w:t xml:space="preserve">Основным занятием </w:t>
      </w:r>
      <w:proofErr w:type="spellStart"/>
      <w:r>
        <w:rPr>
          <w:rFonts w:ascii="Times New Roman CYR" w:hAnsi="Times New Roman CYR"/>
          <w:szCs w:val="28"/>
        </w:rPr>
        <w:t>кельтеминарцев</w:t>
      </w:r>
      <w:proofErr w:type="spellEnd"/>
      <w:r>
        <w:rPr>
          <w:rFonts w:ascii="Times New Roman CYR" w:hAnsi="Times New Roman CYR"/>
          <w:szCs w:val="28"/>
        </w:rPr>
        <w:t xml:space="preserve"> было:</w:t>
      </w:r>
    </w:p>
    <w:p w:rsidR="00175F2A" w:rsidRDefault="00175F2A" w:rsidP="00175F2A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A) </w:t>
      </w:r>
      <w:r>
        <w:rPr>
          <w:rFonts w:ascii="Times New Roman CYR" w:hAnsi="Times New Roman CYR"/>
          <w:szCs w:val="28"/>
        </w:rPr>
        <w:t>скотоводство</w:t>
      </w:r>
    </w:p>
    <w:p w:rsidR="00175F2A" w:rsidRDefault="00175F2A" w:rsidP="00175F2A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B) </w:t>
      </w:r>
      <w:r>
        <w:rPr>
          <w:rFonts w:ascii="Times New Roman CYR" w:hAnsi="Times New Roman CYR"/>
          <w:szCs w:val="28"/>
        </w:rPr>
        <w:t>собирательство</w:t>
      </w:r>
    </w:p>
    <w:p w:rsidR="00175F2A" w:rsidRDefault="00175F2A" w:rsidP="00175F2A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C) </w:t>
      </w:r>
      <w:r>
        <w:rPr>
          <w:rFonts w:ascii="Times New Roman CYR" w:hAnsi="Times New Roman CYR"/>
          <w:szCs w:val="28"/>
        </w:rPr>
        <w:t>земледелие</w:t>
      </w:r>
    </w:p>
    <w:p w:rsidR="00175F2A" w:rsidRDefault="00175F2A" w:rsidP="00175F2A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D) </w:t>
      </w:r>
      <w:r>
        <w:rPr>
          <w:rFonts w:ascii="Times New Roman CYR" w:hAnsi="Times New Roman CYR"/>
          <w:szCs w:val="28"/>
        </w:rPr>
        <w:t>охота</w:t>
      </w:r>
    </w:p>
    <w:p w:rsidR="00175F2A" w:rsidRDefault="00175F2A" w:rsidP="00175F2A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E) </w:t>
      </w:r>
      <w:r>
        <w:rPr>
          <w:rFonts w:ascii="Times New Roman CYR" w:hAnsi="Times New Roman CYR"/>
          <w:szCs w:val="28"/>
        </w:rPr>
        <w:t>рыболовство</w:t>
      </w:r>
    </w:p>
    <w:p w:rsidR="00175F2A" w:rsidRDefault="00175F2A" w:rsidP="00175F2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#3</w:t>
      </w:r>
    </w:p>
    <w:p w:rsidR="00175F2A" w:rsidRDefault="00175F2A" w:rsidP="00175F2A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Cs w:val="28"/>
        </w:rPr>
        <w:t>Неолитическое поселение Солянка относится к археологической культуре:</w:t>
      </w:r>
    </w:p>
    <w:p w:rsidR="00175F2A" w:rsidRDefault="00175F2A" w:rsidP="00175F2A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A) </w:t>
      </w:r>
      <w:proofErr w:type="spellStart"/>
      <w:r>
        <w:rPr>
          <w:rFonts w:ascii="Times New Roman CYR" w:hAnsi="Times New Roman CYR"/>
          <w:szCs w:val="28"/>
        </w:rPr>
        <w:t>атбасарской</w:t>
      </w:r>
      <w:proofErr w:type="spellEnd"/>
    </w:p>
    <w:p w:rsidR="00175F2A" w:rsidRDefault="00175F2A" w:rsidP="00175F2A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B) </w:t>
      </w:r>
      <w:proofErr w:type="spellStart"/>
      <w:r>
        <w:rPr>
          <w:rFonts w:ascii="Times New Roman CYR" w:hAnsi="Times New Roman CYR"/>
          <w:szCs w:val="28"/>
        </w:rPr>
        <w:t>нуринской</w:t>
      </w:r>
      <w:proofErr w:type="spellEnd"/>
    </w:p>
    <w:p w:rsidR="00175F2A" w:rsidRDefault="00175F2A" w:rsidP="00175F2A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C) </w:t>
      </w:r>
      <w:proofErr w:type="spellStart"/>
      <w:r>
        <w:rPr>
          <w:rFonts w:ascii="Times New Roman CYR" w:hAnsi="Times New Roman CYR"/>
          <w:szCs w:val="28"/>
        </w:rPr>
        <w:t>джебельской</w:t>
      </w:r>
      <w:proofErr w:type="spellEnd"/>
    </w:p>
    <w:p w:rsidR="00175F2A" w:rsidRDefault="00175F2A" w:rsidP="00175F2A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D) </w:t>
      </w:r>
      <w:proofErr w:type="spellStart"/>
      <w:r>
        <w:rPr>
          <w:rFonts w:ascii="Times New Roman CYR" w:hAnsi="Times New Roman CYR"/>
          <w:szCs w:val="28"/>
        </w:rPr>
        <w:t>бегазинской</w:t>
      </w:r>
      <w:proofErr w:type="spellEnd"/>
    </w:p>
    <w:p w:rsidR="00175F2A" w:rsidRDefault="00175F2A" w:rsidP="00175F2A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E) </w:t>
      </w:r>
      <w:proofErr w:type="spellStart"/>
      <w:r>
        <w:rPr>
          <w:rFonts w:ascii="Times New Roman CYR" w:hAnsi="Times New Roman CYR"/>
          <w:szCs w:val="28"/>
        </w:rPr>
        <w:t>кельтеминарской</w:t>
      </w:r>
      <w:proofErr w:type="spellEnd"/>
    </w:p>
    <w:p w:rsidR="00175F2A" w:rsidRDefault="00175F2A" w:rsidP="00175F2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#4</w:t>
      </w:r>
    </w:p>
    <w:p w:rsidR="00175F2A" w:rsidRDefault="00175F2A" w:rsidP="00175F2A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Cs w:val="28"/>
        </w:rPr>
        <w:t>В пещере Дам-Дам-</w:t>
      </w:r>
      <w:proofErr w:type="spellStart"/>
      <w:r>
        <w:rPr>
          <w:rFonts w:ascii="Times New Roman CYR" w:hAnsi="Times New Roman CYR"/>
          <w:szCs w:val="28"/>
        </w:rPr>
        <w:t>Чашма</w:t>
      </w:r>
      <w:proofErr w:type="spellEnd"/>
      <w:r>
        <w:rPr>
          <w:rFonts w:ascii="Times New Roman CYR" w:hAnsi="Times New Roman CYR"/>
          <w:szCs w:val="28"/>
        </w:rPr>
        <w:t xml:space="preserve"> II найдены свидетельства неолитической культуры:</w:t>
      </w:r>
    </w:p>
    <w:p w:rsidR="00175F2A" w:rsidRDefault="00175F2A" w:rsidP="00175F2A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A) </w:t>
      </w:r>
      <w:proofErr w:type="spellStart"/>
      <w:r>
        <w:rPr>
          <w:rFonts w:ascii="Times New Roman CYR" w:hAnsi="Times New Roman CYR"/>
          <w:szCs w:val="28"/>
        </w:rPr>
        <w:t>кельтеминарцев</w:t>
      </w:r>
      <w:proofErr w:type="spellEnd"/>
    </w:p>
    <w:p w:rsidR="00175F2A" w:rsidRDefault="00175F2A" w:rsidP="00175F2A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B) </w:t>
      </w:r>
      <w:proofErr w:type="spellStart"/>
      <w:r>
        <w:rPr>
          <w:rFonts w:ascii="Times New Roman CYR" w:hAnsi="Times New Roman CYR"/>
          <w:szCs w:val="28"/>
        </w:rPr>
        <w:t>шебирцев</w:t>
      </w:r>
      <w:proofErr w:type="spellEnd"/>
    </w:p>
    <w:p w:rsidR="00175F2A" w:rsidRDefault="00175F2A" w:rsidP="00175F2A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C) </w:t>
      </w:r>
      <w:proofErr w:type="spellStart"/>
      <w:r>
        <w:rPr>
          <w:rFonts w:ascii="Times New Roman CYR" w:hAnsi="Times New Roman CYR"/>
          <w:szCs w:val="28"/>
        </w:rPr>
        <w:t>ботайцев</w:t>
      </w:r>
      <w:proofErr w:type="spellEnd"/>
    </w:p>
    <w:p w:rsidR="00175F2A" w:rsidRDefault="00175F2A" w:rsidP="00175F2A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D) </w:t>
      </w:r>
      <w:proofErr w:type="spellStart"/>
      <w:r>
        <w:rPr>
          <w:rFonts w:ascii="Times New Roman CYR" w:hAnsi="Times New Roman CYR"/>
          <w:szCs w:val="28"/>
        </w:rPr>
        <w:t>джебельцев</w:t>
      </w:r>
      <w:proofErr w:type="spellEnd"/>
    </w:p>
    <w:p w:rsidR="00175F2A" w:rsidRDefault="00175F2A" w:rsidP="00175F2A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E) </w:t>
      </w:r>
      <w:proofErr w:type="spellStart"/>
      <w:r>
        <w:rPr>
          <w:rFonts w:ascii="Times New Roman CYR" w:hAnsi="Times New Roman CYR"/>
          <w:szCs w:val="28"/>
        </w:rPr>
        <w:t>атбасарцев</w:t>
      </w:r>
      <w:proofErr w:type="spellEnd"/>
    </w:p>
    <w:p w:rsidR="00175F2A" w:rsidRDefault="00175F2A" w:rsidP="00175F2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#5</w:t>
      </w:r>
    </w:p>
    <w:p w:rsidR="00175F2A" w:rsidRDefault="00175F2A" w:rsidP="00175F2A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Cs w:val="28"/>
        </w:rPr>
        <w:t>На территории Казахстана хорошо изученными являются три неолитические археологические культуры: Это</w:t>
      </w:r>
      <w:proofErr w:type="gramStart"/>
      <w:r>
        <w:rPr>
          <w:rFonts w:ascii="Times New Roman CYR" w:hAnsi="Times New Roman CYR"/>
          <w:szCs w:val="28"/>
        </w:rPr>
        <w:t xml:space="preserve"> ,</w:t>
      </w:r>
      <w:proofErr w:type="gramEnd"/>
      <w:r>
        <w:rPr>
          <w:rFonts w:ascii="Times New Roman CYR" w:hAnsi="Times New Roman CYR"/>
          <w:szCs w:val="28"/>
        </w:rPr>
        <w:t xml:space="preserve">  и  </w:t>
      </w:r>
    </w:p>
    <w:p w:rsidR="00175F2A" w:rsidRDefault="00175F2A" w:rsidP="00175F2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несколько из 8 вариантов ответа:</w:t>
      </w:r>
    </w:p>
    <w:p w:rsidR="00175F2A" w:rsidRDefault="00175F2A" w:rsidP="00175F2A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A) </w:t>
      </w:r>
      <w:proofErr w:type="spellStart"/>
      <w:r>
        <w:rPr>
          <w:rFonts w:ascii="Times New Roman CYR" w:hAnsi="Times New Roman CYR"/>
          <w:szCs w:val="28"/>
        </w:rPr>
        <w:t>джебельская</w:t>
      </w:r>
      <w:proofErr w:type="spellEnd"/>
    </w:p>
    <w:p w:rsidR="00175F2A" w:rsidRDefault="00175F2A" w:rsidP="00175F2A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B) </w:t>
      </w:r>
      <w:proofErr w:type="spellStart"/>
      <w:r>
        <w:rPr>
          <w:rFonts w:ascii="Times New Roman CYR" w:hAnsi="Times New Roman CYR"/>
          <w:szCs w:val="28"/>
        </w:rPr>
        <w:t>замараевская</w:t>
      </w:r>
      <w:proofErr w:type="spellEnd"/>
    </w:p>
    <w:p w:rsidR="00175F2A" w:rsidRDefault="00175F2A" w:rsidP="00175F2A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C) </w:t>
      </w:r>
      <w:proofErr w:type="spellStart"/>
      <w:r>
        <w:rPr>
          <w:rFonts w:ascii="Times New Roman CYR" w:hAnsi="Times New Roman CYR"/>
          <w:szCs w:val="28"/>
        </w:rPr>
        <w:t>нуринская</w:t>
      </w:r>
      <w:proofErr w:type="spellEnd"/>
    </w:p>
    <w:p w:rsidR="00175F2A" w:rsidRDefault="00175F2A" w:rsidP="00175F2A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D) </w:t>
      </w:r>
      <w:proofErr w:type="spellStart"/>
      <w:r>
        <w:rPr>
          <w:rFonts w:ascii="Times New Roman CYR" w:hAnsi="Times New Roman CYR"/>
          <w:szCs w:val="28"/>
        </w:rPr>
        <w:t>атбасарская</w:t>
      </w:r>
      <w:proofErr w:type="spellEnd"/>
    </w:p>
    <w:p w:rsidR="00175F2A" w:rsidRDefault="00175F2A" w:rsidP="00175F2A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E) </w:t>
      </w:r>
      <w:proofErr w:type="spellStart"/>
      <w:r>
        <w:rPr>
          <w:rFonts w:ascii="Times New Roman CYR" w:hAnsi="Times New Roman CYR"/>
          <w:szCs w:val="28"/>
        </w:rPr>
        <w:t>бегазы-дандыбаевская</w:t>
      </w:r>
      <w:proofErr w:type="spellEnd"/>
    </w:p>
    <w:p w:rsidR="00175F2A" w:rsidRDefault="00175F2A" w:rsidP="00175F2A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F) </w:t>
      </w:r>
      <w:proofErr w:type="spellStart"/>
      <w:r>
        <w:rPr>
          <w:rFonts w:ascii="Times New Roman CYR" w:hAnsi="Times New Roman CYR"/>
          <w:szCs w:val="28"/>
        </w:rPr>
        <w:t>кельтеминарская</w:t>
      </w:r>
      <w:proofErr w:type="spellEnd"/>
    </w:p>
    <w:p w:rsidR="00175F2A" w:rsidRDefault="00175F2A" w:rsidP="00175F2A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G) </w:t>
      </w:r>
      <w:proofErr w:type="spellStart"/>
      <w:r>
        <w:rPr>
          <w:rFonts w:ascii="Times New Roman CYR" w:hAnsi="Times New Roman CYR"/>
          <w:szCs w:val="28"/>
        </w:rPr>
        <w:t>атасуская</w:t>
      </w:r>
      <w:proofErr w:type="spellEnd"/>
    </w:p>
    <w:p w:rsidR="00175F2A" w:rsidRDefault="00175F2A" w:rsidP="00175F2A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H) </w:t>
      </w:r>
      <w:r>
        <w:rPr>
          <w:rFonts w:ascii="Times New Roman CYR" w:hAnsi="Times New Roman CYR"/>
          <w:szCs w:val="28"/>
        </w:rPr>
        <w:t>федоровская</w:t>
      </w:r>
    </w:p>
    <w:p w:rsidR="00175F2A" w:rsidRDefault="00175F2A" w:rsidP="00175F2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175F2A" w:rsidRPr="00175F2A" w:rsidRDefault="00175F2A" w:rsidP="00175F2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175F2A" w:rsidRDefault="00175F2A" w:rsidP="00175F2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lastRenderedPageBreak/>
        <w:t>Задание #6</w:t>
      </w:r>
    </w:p>
    <w:p w:rsidR="00175F2A" w:rsidRDefault="00175F2A" w:rsidP="00175F2A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proofErr w:type="spellStart"/>
      <w:r>
        <w:rPr>
          <w:rFonts w:ascii="Times New Roman CYR" w:hAnsi="Times New Roman CYR"/>
          <w:szCs w:val="28"/>
        </w:rPr>
        <w:t>Джебельская</w:t>
      </w:r>
      <w:proofErr w:type="spellEnd"/>
      <w:r>
        <w:rPr>
          <w:rFonts w:ascii="Times New Roman CYR" w:hAnsi="Times New Roman CYR"/>
          <w:szCs w:val="28"/>
        </w:rPr>
        <w:t xml:space="preserve"> археологическая культура была найдена: </w:t>
      </w:r>
    </w:p>
    <w:p w:rsidR="00175F2A" w:rsidRDefault="00175F2A" w:rsidP="00175F2A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A) </w:t>
      </w:r>
      <w:r>
        <w:rPr>
          <w:rFonts w:ascii="Times New Roman CYR" w:hAnsi="Times New Roman CYR"/>
          <w:szCs w:val="28"/>
        </w:rPr>
        <w:t xml:space="preserve">в </w:t>
      </w:r>
      <w:proofErr w:type="spellStart"/>
      <w:r>
        <w:rPr>
          <w:rFonts w:ascii="Times New Roman CYR" w:hAnsi="Times New Roman CYR"/>
          <w:szCs w:val="28"/>
        </w:rPr>
        <w:t>Приишимье</w:t>
      </w:r>
      <w:proofErr w:type="spellEnd"/>
    </w:p>
    <w:p w:rsidR="00175F2A" w:rsidRDefault="00175F2A" w:rsidP="00175F2A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B) </w:t>
      </w:r>
      <w:r>
        <w:rPr>
          <w:rFonts w:ascii="Times New Roman CYR" w:hAnsi="Times New Roman CYR"/>
          <w:szCs w:val="28"/>
        </w:rPr>
        <w:t>в Приаралье</w:t>
      </w:r>
    </w:p>
    <w:p w:rsidR="00175F2A" w:rsidRDefault="00175F2A" w:rsidP="00175F2A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C) </w:t>
      </w:r>
      <w:r>
        <w:rPr>
          <w:rFonts w:ascii="Times New Roman CYR" w:hAnsi="Times New Roman CYR"/>
          <w:szCs w:val="28"/>
        </w:rPr>
        <w:t>на Устюрте</w:t>
      </w:r>
    </w:p>
    <w:p w:rsidR="00175F2A" w:rsidRDefault="00175F2A" w:rsidP="00175F2A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D) </w:t>
      </w:r>
      <w:r>
        <w:rPr>
          <w:rFonts w:ascii="Times New Roman CYR" w:hAnsi="Times New Roman CYR"/>
          <w:szCs w:val="28"/>
        </w:rPr>
        <w:t>в Семиречье</w:t>
      </w:r>
    </w:p>
    <w:p w:rsidR="00175F2A" w:rsidRDefault="00175F2A" w:rsidP="00175F2A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E) </w:t>
      </w:r>
      <w:r>
        <w:rPr>
          <w:rFonts w:ascii="Times New Roman CYR" w:hAnsi="Times New Roman CYR"/>
          <w:szCs w:val="28"/>
        </w:rPr>
        <w:t>на Каратау</w:t>
      </w:r>
    </w:p>
    <w:p w:rsidR="00175F2A" w:rsidRDefault="00175F2A" w:rsidP="00175F2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#7</w:t>
      </w:r>
    </w:p>
    <w:p w:rsidR="00175F2A" w:rsidRDefault="00175F2A" w:rsidP="00175F2A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proofErr w:type="spellStart"/>
      <w:r>
        <w:rPr>
          <w:rFonts w:ascii="Times New Roman CYR" w:hAnsi="Times New Roman CYR"/>
          <w:szCs w:val="28"/>
        </w:rPr>
        <w:t>Кельтеминарская</w:t>
      </w:r>
      <w:proofErr w:type="spellEnd"/>
      <w:r>
        <w:rPr>
          <w:rFonts w:ascii="Times New Roman CYR" w:hAnsi="Times New Roman CYR"/>
          <w:szCs w:val="28"/>
        </w:rPr>
        <w:t xml:space="preserve"> культура относится к периоду:</w:t>
      </w:r>
    </w:p>
    <w:p w:rsidR="00175F2A" w:rsidRDefault="00175F2A" w:rsidP="00175F2A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B) </w:t>
      </w:r>
      <w:r>
        <w:rPr>
          <w:rFonts w:ascii="Times New Roman CYR" w:hAnsi="Times New Roman CYR"/>
          <w:szCs w:val="28"/>
        </w:rPr>
        <w:t>верхнего палеолита</w:t>
      </w:r>
    </w:p>
    <w:p w:rsidR="00175F2A" w:rsidRDefault="00175F2A" w:rsidP="00175F2A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C) </w:t>
      </w:r>
      <w:r>
        <w:rPr>
          <w:rFonts w:ascii="Times New Roman CYR" w:hAnsi="Times New Roman CYR"/>
          <w:szCs w:val="28"/>
        </w:rPr>
        <w:t>мезолита</w:t>
      </w:r>
    </w:p>
    <w:p w:rsidR="00175F2A" w:rsidRDefault="00175F2A" w:rsidP="00175F2A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D) </w:t>
      </w:r>
      <w:r>
        <w:rPr>
          <w:rFonts w:ascii="Times New Roman CYR" w:hAnsi="Times New Roman CYR"/>
          <w:szCs w:val="28"/>
        </w:rPr>
        <w:t>неолита</w:t>
      </w:r>
    </w:p>
    <w:p w:rsidR="00175F2A" w:rsidRDefault="00175F2A" w:rsidP="00175F2A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E) </w:t>
      </w:r>
      <w:proofErr w:type="spellStart"/>
      <w:r>
        <w:rPr>
          <w:rFonts w:ascii="Times New Roman CYR" w:hAnsi="Times New Roman CYR"/>
          <w:szCs w:val="28"/>
        </w:rPr>
        <w:t>мустье</w:t>
      </w:r>
      <w:proofErr w:type="spellEnd"/>
    </w:p>
    <w:p w:rsidR="00175F2A" w:rsidRDefault="00175F2A" w:rsidP="00175F2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#8</w:t>
      </w:r>
    </w:p>
    <w:p w:rsidR="00175F2A" w:rsidRDefault="00175F2A" w:rsidP="00175F2A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proofErr w:type="spellStart"/>
      <w:r>
        <w:rPr>
          <w:rFonts w:ascii="Times New Roman CYR" w:hAnsi="Times New Roman CYR"/>
          <w:szCs w:val="28"/>
        </w:rPr>
        <w:t>Кельтиминарские</w:t>
      </w:r>
      <w:proofErr w:type="spellEnd"/>
      <w:r>
        <w:rPr>
          <w:rFonts w:ascii="Times New Roman CYR" w:hAnsi="Times New Roman CYR"/>
          <w:szCs w:val="28"/>
        </w:rPr>
        <w:t xml:space="preserve"> стоянки хорошо изучены на территории: </w:t>
      </w:r>
    </w:p>
    <w:p w:rsidR="00175F2A" w:rsidRDefault="00175F2A" w:rsidP="00175F2A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A) </w:t>
      </w:r>
      <w:r>
        <w:rPr>
          <w:rFonts w:ascii="Times New Roman CYR" w:hAnsi="Times New Roman CYR"/>
          <w:szCs w:val="28"/>
        </w:rPr>
        <w:t>Семиречья</w:t>
      </w:r>
    </w:p>
    <w:p w:rsidR="00175F2A" w:rsidRDefault="00175F2A" w:rsidP="00175F2A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B) </w:t>
      </w:r>
      <w:proofErr w:type="spellStart"/>
      <w:r>
        <w:rPr>
          <w:rFonts w:ascii="Times New Roman CYR" w:hAnsi="Times New Roman CYR"/>
          <w:szCs w:val="28"/>
        </w:rPr>
        <w:t>Приуралья</w:t>
      </w:r>
      <w:proofErr w:type="spellEnd"/>
    </w:p>
    <w:p w:rsidR="00175F2A" w:rsidRDefault="00175F2A" w:rsidP="00175F2A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C) </w:t>
      </w:r>
      <w:proofErr w:type="spellStart"/>
      <w:r>
        <w:rPr>
          <w:rFonts w:ascii="Times New Roman CYR" w:hAnsi="Times New Roman CYR"/>
          <w:szCs w:val="28"/>
        </w:rPr>
        <w:t>Приишимья</w:t>
      </w:r>
      <w:proofErr w:type="spellEnd"/>
    </w:p>
    <w:p w:rsidR="00175F2A" w:rsidRDefault="00175F2A" w:rsidP="00175F2A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D) </w:t>
      </w:r>
      <w:r>
        <w:rPr>
          <w:rFonts w:ascii="Times New Roman CYR" w:hAnsi="Times New Roman CYR"/>
          <w:szCs w:val="28"/>
        </w:rPr>
        <w:t>Приаралья</w:t>
      </w:r>
    </w:p>
    <w:p w:rsidR="00175F2A" w:rsidRDefault="00175F2A" w:rsidP="00175F2A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E) </w:t>
      </w:r>
      <w:proofErr w:type="spellStart"/>
      <w:r>
        <w:rPr>
          <w:rFonts w:ascii="Times New Roman CYR" w:hAnsi="Times New Roman CYR"/>
          <w:szCs w:val="28"/>
        </w:rPr>
        <w:t>Прикаспия</w:t>
      </w:r>
      <w:proofErr w:type="spellEnd"/>
    </w:p>
    <w:p w:rsidR="00175F2A" w:rsidRDefault="00175F2A" w:rsidP="00175F2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#9</w:t>
      </w:r>
    </w:p>
    <w:p w:rsidR="00175F2A" w:rsidRDefault="00175F2A" w:rsidP="00175F2A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Cs w:val="28"/>
        </w:rPr>
        <w:t>В результате археологических исследований стало ясно, что древние люди употребляли кумыс уже в период:</w:t>
      </w:r>
    </w:p>
    <w:p w:rsidR="00175F2A" w:rsidRDefault="00175F2A" w:rsidP="00175F2A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A) </w:t>
      </w:r>
      <w:r>
        <w:rPr>
          <w:rFonts w:ascii="Times New Roman CYR" w:hAnsi="Times New Roman CYR"/>
          <w:szCs w:val="28"/>
        </w:rPr>
        <w:t>мезолита</w:t>
      </w:r>
    </w:p>
    <w:p w:rsidR="00175F2A" w:rsidRDefault="00175F2A" w:rsidP="00175F2A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B) </w:t>
      </w:r>
      <w:r>
        <w:rPr>
          <w:rFonts w:ascii="Times New Roman CYR" w:hAnsi="Times New Roman CYR"/>
          <w:szCs w:val="28"/>
        </w:rPr>
        <w:t>палеолита</w:t>
      </w:r>
    </w:p>
    <w:p w:rsidR="00175F2A" w:rsidRDefault="00175F2A" w:rsidP="00175F2A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C) </w:t>
      </w:r>
      <w:r>
        <w:rPr>
          <w:rFonts w:ascii="Times New Roman CYR" w:hAnsi="Times New Roman CYR"/>
          <w:szCs w:val="28"/>
        </w:rPr>
        <w:t>неолита</w:t>
      </w:r>
    </w:p>
    <w:p w:rsidR="00175F2A" w:rsidRDefault="00175F2A" w:rsidP="00175F2A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D) </w:t>
      </w:r>
      <w:r>
        <w:rPr>
          <w:rFonts w:ascii="Times New Roman CYR" w:hAnsi="Times New Roman CYR"/>
          <w:szCs w:val="28"/>
        </w:rPr>
        <w:t>бронзового века</w:t>
      </w:r>
    </w:p>
    <w:p w:rsidR="00175F2A" w:rsidRDefault="00175F2A" w:rsidP="00175F2A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E) </w:t>
      </w:r>
      <w:r>
        <w:rPr>
          <w:rFonts w:ascii="Times New Roman CYR" w:hAnsi="Times New Roman CYR"/>
          <w:szCs w:val="28"/>
        </w:rPr>
        <w:t>энеолита</w:t>
      </w:r>
    </w:p>
    <w:p w:rsidR="00175F2A" w:rsidRDefault="00175F2A" w:rsidP="00175F2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#10</w:t>
      </w:r>
    </w:p>
    <w:p w:rsidR="00175F2A" w:rsidRDefault="00175F2A" w:rsidP="00175F2A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Cs w:val="28"/>
        </w:rPr>
        <w:t xml:space="preserve">Значительным достижением эпохи неолита является начало освоения производства: </w:t>
      </w:r>
    </w:p>
    <w:p w:rsidR="00175F2A" w:rsidRDefault="00175F2A" w:rsidP="00175F2A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A) </w:t>
      </w:r>
      <w:r>
        <w:rPr>
          <w:rFonts w:ascii="Times New Roman CYR" w:hAnsi="Times New Roman CYR"/>
          <w:szCs w:val="28"/>
        </w:rPr>
        <w:t>гранитных орудий труда</w:t>
      </w:r>
    </w:p>
    <w:p w:rsidR="00175F2A" w:rsidRDefault="00175F2A" w:rsidP="00175F2A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B) </w:t>
      </w:r>
      <w:r>
        <w:rPr>
          <w:rFonts w:ascii="Times New Roman CYR" w:hAnsi="Times New Roman CYR"/>
          <w:szCs w:val="28"/>
        </w:rPr>
        <w:t>микролитов</w:t>
      </w:r>
    </w:p>
    <w:p w:rsidR="00175F2A" w:rsidRDefault="00175F2A" w:rsidP="00175F2A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C) </w:t>
      </w:r>
      <w:r>
        <w:rPr>
          <w:rFonts w:ascii="Times New Roman CYR" w:hAnsi="Times New Roman CYR"/>
          <w:szCs w:val="28"/>
        </w:rPr>
        <w:t>глиняной посуды</w:t>
      </w:r>
    </w:p>
    <w:p w:rsidR="00175F2A" w:rsidRDefault="00175F2A" w:rsidP="00175F2A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D) </w:t>
      </w:r>
      <w:r>
        <w:rPr>
          <w:rFonts w:ascii="Times New Roman CYR" w:hAnsi="Times New Roman CYR"/>
          <w:szCs w:val="28"/>
        </w:rPr>
        <w:t>ювелирных украшений</w:t>
      </w:r>
    </w:p>
    <w:p w:rsidR="00175F2A" w:rsidRDefault="00175F2A" w:rsidP="00175F2A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E) </w:t>
      </w:r>
      <w:r>
        <w:rPr>
          <w:rFonts w:ascii="Times New Roman CYR" w:hAnsi="Times New Roman CYR"/>
          <w:szCs w:val="28"/>
        </w:rPr>
        <w:t>медных орудий труда</w:t>
      </w:r>
    </w:p>
    <w:p w:rsidR="00175F2A" w:rsidRDefault="00175F2A" w:rsidP="00175F2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#11</w:t>
      </w:r>
    </w:p>
    <w:p w:rsidR="00175F2A" w:rsidRDefault="00175F2A" w:rsidP="00175F2A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proofErr w:type="spellStart"/>
      <w:r>
        <w:rPr>
          <w:rFonts w:ascii="Times New Roman CYR" w:hAnsi="Times New Roman CYR"/>
          <w:szCs w:val="28"/>
        </w:rPr>
        <w:t>Атбасарская</w:t>
      </w:r>
      <w:proofErr w:type="spellEnd"/>
      <w:r>
        <w:rPr>
          <w:rFonts w:ascii="Times New Roman CYR" w:hAnsi="Times New Roman CYR"/>
          <w:szCs w:val="28"/>
        </w:rPr>
        <w:t xml:space="preserve"> археологическая культура эпохи неолита была найдена на территории:</w:t>
      </w:r>
    </w:p>
    <w:p w:rsidR="00175F2A" w:rsidRDefault="00175F2A" w:rsidP="00175F2A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A) </w:t>
      </w:r>
      <w:r>
        <w:rPr>
          <w:rFonts w:ascii="Times New Roman CYR" w:hAnsi="Times New Roman CYR"/>
          <w:szCs w:val="28"/>
        </w:rPr>
        <w:t>Южного Казахстана</w:t>
      </w:r>
    </w:p>
    <w:p w:rsidR="00175F2A" w:rsidRDefault="00175F2A" w:rsidP="00175F2A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B) </w:t>
      </w:r>
      <w:r>
        <w:rPr>
          <w:rFonts w:ascii="Times New Roman CYR" w:hAnsi="Times New Roman CYR"/>
          <w:szCs w:val="28"/>
        </w:rPr>
        <w:t>Западного Казахстана</w:t>
      </w:r>
    </w:p>
    <w:p w:rsidR="00175F2A" w:rsidRDefault="00175F2A" w:rsidP="00175F2A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C) </w:t>
      </w:r>
      <w:r>
        <w:rPr>
          <w:rFonts w:ascii="Times New Roman CYR" w:hAnsi="Times New Roman CYR"/>
          <w:szCs w:val="28"/>
        </w:rPr>
        <w:t>Северного Казахстана</w:t>
      </w:r>
    </w:p>
    <w:p w:rsidR="00175F2A" w:rsidRDefault="00175F2A" w:rsidP="00175F2A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D) </w:t>
      </w:r>
      <w:r>
        <w:rPr>
          <w:rFonts w:ascii="Times New Roman CYR" w:hAnsi="Times New Roman CYR"/>
          <w:szCs w:val="28"/>
        </w:rPr>
        <w:t>Восточного Казахстана</w:t>
      </w:r>
    </w:p>
    <w:p w:rsidR="00175F2A" w:rsidRDefault="00175F2A" w:rsidP="00175F2A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E) </w:t>
      </w:r>
      <w:r>
        <w:rPr>
          <w:rFonts w:ascii="Times New Roman CYR" w:hAnsi="Times New Roman CYR"/>
          <w:szCs w:val="28"/>
        </w:rPr>
        <w:t>Центрального Казахстана</w:t>
      </w:r>
    </w:p>
    <w:p w:rsidR="00175F2A" w:rsidRDefault="00175F2A" w:rsidP="00175F2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175F2A" w:rsidRDefault="00175F2A" w:rsidP="00175F2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lastRenderedPageBreak/>
        <w:t>Задание #12</w:t>
      </w:r>
    </w:p>
    <w:p w:rsidR="00175F2A" w:rsidRDefault="00175F2A" w:rsidP="00175F2A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Cs w:val="28"/>
        </w:rPr>
        <w:t>Термин "доместикация" означает:</w:t>
      </w:r>
    </w:p>
    <w:p w:rsidR="00175F2A" w:rsidRDefault="00175F2A" w:rsidP="00175F2A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A) </w:t>
      </w:r>
      <w:r>
        <w:rPr>
          <w:rFonts w:ascii="Times New Roman CYR" w:hAnsi="Times New Roman CYR"/>
          <w:szCs w:val="28"/>
        </w:rPr>
        <w:t>окультуривание</w:t>
      </w:r>
    </w:p>
    <w:p w:rsidR="00175F2A" w:rsidRDefault="00175F2A" w:rsidP="00175F2A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B) </w:t>
      </w:r>
      <w:r>
        <w:rPr>
          <w:rFonts w:ascii="Times New Roman CYR" w:hAnsi="Times New Roman CYR"/>
          <w:szCs w:val="28"/>
        </w:rPr>
        <w:t>приручение</w:t>
      </w:r>
    </w:p>
    <w:p w:rsidR="00175F2A" w:rsidRDefault="00175F2A" w:rsidP="00175F2A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C) </w:t>
      </w:r>
      <w:r>
        <w:rPr>
          <w:rFonts w:ascii="Times New Roman CYR" w:hAnsi="Times New Roman CYR"/>
          <w:szCs w:val="28"/>
        </w:rPr>
        <w:t>кочевание</w:t>
      </w:r>
    </w:p>
    <w:p w:rsidR="00175F2A" w:rsidRDefault="00175F2A" w:rsidP="00175F2A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D) </w:t>
      </w:r>
      <w:r>
        <w:rPr>
          <w:rFonts w:ascii="Times New Roman CYR" w:hAnsi="Times New Roman CYR"/>
          <w:szCs w:val="28"/>
        </w:rPr>
        <w:t>обработка</w:t>
      </w:r>
    </w:p>
    <w:p w:rsidR="00175F2A" w:rsidRDefault="00175F2A" w:rsidP="00175F2A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E) </w:t>
      </w:r>
      <w:r>
        <w:rPr>
          <w:rFonts w:ascii="Times New Roman CYR" w:hAnsi="Times New Roman CYR"/>
          <w:szCs w:val="28"/>
        </w:rPr>
        <w:t>одомашнивание</w:t>
      </w:r>
    </w:p>
    <w:p w:rsidR="00175F2A" w:rsidRDefault="00175F2A" w:rsidP="00175F2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#13</w:t>
      </w:r>
    </w:p>
    <w:p w:rsidR="00175F2A" w:rsidRDefault="00175F2A" w:rsidP="00175F2A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"</w:t>
      </w:r>
      <w:r>
        <w:rPr>
          <w:rFonts w:ascii="Times New Roman CYR" w:hAnsi="Times New Roman CYR"/>
          <w:szCs w:val="28"/>
        </w:rPr>
        <w:t xml:space="preserve">Эпохой </w:t>
      </w:r>
      <w:r>
        <w:rPr>
          <w:rFonts w:ascii="Times New Roman CYR" w:hAnsi="Times New Roman CYR"/>
          <w:szCs w:val="28"/>
        </w:rPr>
        <w:t>глиняных</w:t>
      </w:r>
      <w:r>
        <w:rPr>
          <w:rFonts w:ascii="Times New Roman CYR" w:hAnsi="Times New Roman CYR"/>
          <w:szCs w:val="28"/>
        </w:rPr>
        <w:t xml:space="preserve"> горшков" называют период:</w:t>
      </w:r>
    </w:p>
    <w:p w:rsidR="00175F2A" w:rsidRDefault="00175F2A" w:rsidP="00175F2A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A) </w:t>
      </w:r>
      <w:r>
        <w:rPr>
          <w:rFonts w:ascii="Times New Roman CYR" w:hAnsi="Times New Roman CYR"/>
          <w:szCs w:val="28"/>
        </w:rPr>
        <w:t>неолита</w:t>
      </w:r>
    </w:p>
    <w:p w:rsidR="00175F2A" w:rsidRDefault="00175F2A" w:rsidP="00175F2A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B) </w:t>
      </w:r>
      <w:r>
        <w:rPr>
          <w:rFonts w:ascii="Times New Roman CYR" w:hAnsi="Times New Roman CYR"/>
          <w:szCs w:val="28"/>
        </w:rPr>
        <w:t>мезолита</w:t>
      </w:r>
    </w:p>
    <w:p w:rsidR="00175F2A" w:rsidRDefault="00175F2A" w:rsidP="00175F2A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C) </w:t>
      </w:r>
      <w:r>
        <w:rPr>
          <w:rFonts w:ascii="Times New Roman CYR" w:hAnsi="Times New Roman CYR"/>
          <w:szCs w:val="28"/>
        </w:rPr>
        <w:t>энеолита</w:t>
      </w:r>
    </w:p>
    <w:p w:rsidR="00175F2A" w:rsidRDefault="00175F2A" w:rsidP="00175F2A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D) </w:t>
      </w:r>
      <w:r>
        <w:rPr>
          <w:rFonts w:ascii="Times New Roman CYR" w:hAnsi="Times New Roman CYR"/>
          <w:szCs w:val="28"/>
        </w:rPr>
        <w:t>бронзового века</w:t>
      </w:r>
    </w:p>
    <w:p w:rsidR="00175F2A" w:rsidRDefault="00175F2A" w:rsidP="00175F2A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E) </w:t>
      </w:r>
      <w:r>
        <w:rPr>
          <w:rFonts w:ascii="Times New Roman CYR" w:hAnsi="Times New Roman CYR"/>
          <w:szCs w:val="28"/>
        </w:rPr>
        <w:t>палеолита</w:t>
      </w:r>
    </w:p>
    <w:p w:rsidR="00175F2A" w:rsidRDefault="00175F2A" w:rsidP="00175F2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#14</w:t>
      </w:r>
    </w:p>
    <w:p w:rsidR="00175F2A" w:rsidRDefault="00175F2A" w:rsidP="00175F2A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Cs w:val="28"/>
        </w:rPr>
        <w:t xml:space="preserve">В </w:t>
      </w:r>
      <w:proofErr w:type="spellStart"/>
      <w:r>
        <w:rPr>
          <w:rFonts w:ascii="Times New Roman CYR" w:hAnsi="Times New Roman CYR"/>
          <w:szCs w:val="28"/>
        </w:rPr>
        <w:t>атбасарской</w:t>
      </w:r>
      <w:proofErr w:type="spellEnd"/>
      <w:r>
        <w:rPr>
          <w:rFonts w:ascii="Times New Roman CYR" w:hAnsi="Times New Roman CYR"/>
          <w:szCs w:val="28"/>
        </w:rPr>
        <w:t xml:space="preserve"> культуре найдены свидетельства одомашнивания:</w:t>
      </w:r>
    </w:p>
    <w:p w:rsidR="00175F2A" w:rsidRDefault="00175F2A" w:rsidP="00175F2A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A) </w:t>
      </w:r>
      <w:r>
        <w:rPr>
          <w:rFonts w:ascii="Times New Roman CYR" w:hAnsi="Times New Roman CYR"/>
          <w:szCs w:val="28"/>
        </w:rPr>
        <w:t>козы</w:t>
      </w:r>
    </w:p>
    <w:p w:rsidR="00175F2A" w:rsidRDefault="00175F2A" w:rsidP="00175F2A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B) </w:t>
      </w:r>
      <w:r>
        <w:rPr>
          <w:rFonts w:ascii="Times New Roman CYR" w:hAnsi="Times New Roman CYR"/>
          <w:szCs w:val="28"/>
        </w:rPr>
        <w:t>коровы</w:t>
      </w:r>
    </w:p>
    <w:p w:rsidR="00175F2A" w:rsidRDefault="00175F2A" w:rsidP="00175F2A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C) </w:t>
      </w:r>
      <w:r>
        <w:rPr>
          <w:rFonts w:ascii="Times New Roman CYR" w:hAnsi="Times New Roman CYR"/>
          <w:szCs w:val="28"/>
        </w:rPr>
        <w:t>овцы</w:t>
      </w:r>
    </w:p>
    <w:p w:rsidR="00175F2A" w:rsidRDefault="00175F2A" w:rsidP="00175F2A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D) </w:t>
      </w:r>
      <w:r>
        <w:rPr>
          <w:rFonts w:ascii="Times New Roman CYR" w:hAnsi="Times New Roman CYR"/>
          <w:szCs w:val="28"/>
        </w:rPr>
        <w:t>лошади</w:t>
      </w:r>
    </w:p>
    <w:p w:rsidR="00175F2A" w:rsidRDefault="00175F2A" w:rsidP="00175F2A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E) </w:t>
      </w:r>
      <w:r>
        <w:rPr>
          <w:rFonts w:ascii="Times New Roman CYR" w:hAnsi="Times New Roman CYR"/>
          <w:szCs w:val="28"/>
        </w:rPr>
        <w:t>свиньи</w:t>
      </w:r>
    </w:p>
    <w:p w:rsidR="00175F2A" w:rsidRDefault="00175F2A" w:rsidP="00175F2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#15</w:t>
      </w:r>
    </w:p>
    <w:p w:rsidR="00175F2A" w:rsidRDefault="00175F2A" w:rsidP="00175F2A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Cs w:val="28"/>
        </w:rPr>
        <w:t>Хронологические рамки периода неолита:</w:t>
      </w:r>
    </w:p>
    <w:p w:rsidR="00175F2A" w:rsidRDefault="00175F2A" w:rsidP="00175F2A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A) </w:t>
      </w:r>
      <w:r>
        <w:rPr>
          <w:rFonts w:cs="Times New Roman"/>
          <w:szCs w:val="28"/>
        </w:rPr>
        <w:t>4</w:t>
      </w:r>
      <w:r>
        <w:rPr>
          <w:rFonts w:ascii="Times New Roman CYR" w:hAnsi="Times New Roman CYR"/>
          <w:szCs w:val="28"/>
        </w:rPr>
        <w:t>0-12 тыс. лет до н.э.</w:t>
      </w:r>
    </w:p>
    <w:p w:rsidR="00175F2A" w:rsidRDefault="00175F2A" w:rsidP="00175F2A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B) </w:t>
      </w:r>
      <w:r>
        <w:rPr>
          <w:rFonts w:cs="Times New Roman"/>
          <w:szCs w:val="28"/>
        </w:rPr>
        <w:t>5</w:t>
      </w:r>
      <w:r>
        <w:rPr>
          <w:rFonts w:ascii="Times New Roman CYR" w:hAnsi="Times New Roman CYR"/>
          <w:szCs w:val="28"/>
        </w:rPr>
        <w:t>-3 тыс. лет до н.э.</w:t>
      </w:r>
    </w:p>
    <w:p w:rsidR="00175F2A" w:rsidRDefault="00175F2A" w:rsidP="00175F2A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C) </w:t>
      </w:r>
      <w:r>
        <w:rPr>
          <w:rFonts w:cs="Times New Roman"/>
          <w:szCs w:val="28"/>
        </w:rPr>
        <w:t>3</w:t>
      </w:r>
      <w:r>
        <w:rPr>
          <w:rFonts w:ascii="Times New Roman CYR" w:hAnsi="Times New Roman CYR"/>
          <w:szCs w:val="28"/>
        </w:rPr>
        <w:t>-2 тыс. лет до н.э.</w:t>
      </w:r>
    </w:p>
    <w:p w:rsidR="00175F2A" w:rsidRDefault="00175F2A" w:rsidP="00175F2A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D) </w:t>
      </w:r>
      <w:r>
        <w:rPr>
          <w:rFonts w:cs="Times New Roman"/>
          <w:szCs w:val="28"/>
        </w:rPr>
        <w:t>2</w:t>
      </w:r>
      <w:r>
        <w:rPr>
          <w:rFonts w:ascii="Times New Roman CYR" w:hAnsi="Times New Roman CYR"/>
          <w:szCs w:val="28"/>
        </w:rPr>
        <w:t>-1 тыс. до н.э.</w:t>
      </w:r>
    </w:p>
    <w:p w:rsidR="00175F2A" w:rsidRDefault="00175F2A" w:rsidP="00175F2A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E) </w:t>
      </w:r>
      <w:r>
        <w:rPr>
          <w:rFonts w:cs="Times New Roman"/>
          <w:szCs w:val="28"/>
        </w:rPr>
        <w:t>1</w:t>
      </w:r>
      <w:r>
        <w:rPr>
          <w:rFonts w:ascii="Times New Roman CYR" w:hAnsi="Times New Roman CYR"/>
          <w:szCs w:val="28"/>
        </w:rPr>
        <w:t>2-5 тыс</w:t>
      </w:r>
      <w:r w:rsidRPr="00175F2A">
        <w:rPr>
          <w:rFonts w:ascii="Times New Roman CYR" w:hAnsi="Times New Roman CYR"/>
          <w:szCs w:val="28"/>
        </w:rPr>
        <w:t>.</w:t>
      </w:r>
      <w:r>
        <w:rPr>
          <w:rFonts w:ascii="Times New Roman CYR" w:hAnsi="Times New Roman CYR"/>
          <w:szCs w:val="28"/>
        </w:rPr>
        <w:t xml:space="preserve"> лет до н.э.</w:t>
      </w:r>
    </w:p>
    <w:p w:rsidR="00175F2A" w:rsidRDefault="00175F2A" w:rsidP="00175F2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175F2A" w:rsidRDefault="00175F2A" w:rsidP="00175F2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175F2A" w:rsidRDefault="00175F2A" w:rsidP="00175F2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175F2A" w:rsidRDefault="00175F2A" w:rsidP="00175F2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175F2A" w:rsidRDefault="00175F2A" w:rsidP="00175F2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175F2A" w:rsidRDefault="00175F2A" w:rsidP="00175F2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175F2A" w:rsidRDefault="00175F2A" w:rsidP="00175F2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175F2A" w:rsidRDefault="00175F2A" w:rsidP="00175F2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175F2A" w:rsidRDefault="00175F2A" w:rsidP="00175F2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175F2A" w:rsidRDefault="00175F2A" w:rsidP="00175F2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175F2A" w:rsidRDefault="00175F2A" w:rsidP="00175F2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175F2A" w:rsidRDefault="00175F2A" w:rsidP="00175F2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175F2A" w:rsidRDefault="00175F2A" w:rsidP="00175F2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175F2A" w:rsidRDefault="00175F2A" w:rsidP="00175F2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175F2A" w:rsidRDefault="00175F2A" w:rsidP="00175F2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175F2A" w:rsidRDefault="00175F2A" w:rsidP="00175F2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175F2A" w:rsidRDefault="00175F2A" w:rsidP="00175F2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175F2A" w:rsidRDefault="00175F2A" w:rsidP="00175F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Cs w:val="28"/>
        </w:rPr>
      </w:pPr>
      <w:r>
        <w:rPr>
          <w:rFonts w:ascii="Times New Roman CYR" w:hAnsi="Times New Roman CYR"/>
          <w:b/>
          <w:bCs/>
          <w:szCs w:val="28"/>
        </w:rPr>
        <w:lastRenderedPageBreak/>
        <w:t>Ответы:</w:t>
      </w:r>
      <w:r w:rsidRPr="00175F2A">
        <w:rPr>
          <w:rFonts w:cs="Times New Roman"/>
          <w:b/>
          <w:bCs/>
          <w:szCs w:val="28"/>
        </w:rPr>
        <w:t xml:space="preserve"> </w:t>
      </w:r>
      <w:r>
        <w:rPr>
          <w:rFonts w:cs="Times New Roman"/>
          <w:b/>
          <w:bCs/>
          <w:szCs w:val="28"/>
        </w:rPr>
        <w:t xml:space="preserve">§ 10. </w:t>
      </w:r>
      <w:r>
        <w:rPr>
          <w:rFonts w:ascii="Times New Roman CYR" w:hAnsi="Times New Roman CYR"/>
          <w:b/>
          <w:bCs/>
          <w:szCs w:val="28"/>
        </w:rPr>
        <w:t xml:space="preserve">Неолит </w:t>
      </w:r>
      <w:r>
        <w:rPr>
          <w:rFonts w:cs="Times New Roman"/>
          <w:b/>
          <w:bCs/>
          <w:szCs w:val="28"/>
        </w:rPr>
        <w:t xml:space="preserve">- </w:t>
      </w:r>
      <w:proofErr w:type="spellStart"/>
      <w:r>
        <w:rPr>
          <w:rFonts w:ascii="Times New Roman CYR" w:hAnsi="Times New Roman CYR"/>
          <w:b/>
          <w:bCs/>
          <w:szCs w:val="28"/>
        </w:rPr>
        <w:t>новокаменный</w:t>
      </w:r>
      <w:proofErr w:type="spellEnd"/>
      <w:r>
        <w:rPr>
          <w:rFonts w:ascii="Times New Roman CYR" w:hAnsi="Times New Roman CYR"/>
          <w:b/>
          <w:bCs/>
          <w:szCs w:val="28"/>
        </w:rPr>
        <w:t xml:space="preserve"> век (5</w:t>
      </w:r>
      <w:r>
        <w:rPr>
          <w:rFonts w:cs="Times New Roman"/>
          <w:b/>
          <w:bCs/>
          <w:szCs w:val="28"/>
        </w:rPr>
        <w:t>-3-</w:t>
      </w:r>
      <w:r>
        <w:rPr>
          <w:rFonts w:ascii="Times New Roman CYR" w:hAnsi="Times New Roman CYR"/>
          <w:b/>
          <w:bCs/>
          <w:szCs w:val="28"/>
        </w:rPr>
        <w:t>е тыс. до н.э.)</w:t>
      </w:r>
    </w:p>
    <w:p w:rsidR="00175F2A" w:rsidRDefault="00175F2A" w:rsidP="00175F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Cs w:val="28"/>
        </w:rPr>
      </w:pPr>
      <w:bookmarkStart w:id="0" w:name="_GoBack"/>
      <w:bookmarkEnd w:id="0"/>
    </w:p>
    <w:p w:rsidR="00175F2A" w:rsidRPr="00175F2A" w:rsidRDefault="00175F2A" w:rsidP="00175F2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 w:rsidRPr="00175F2A">
        <w:rPr>
          <w:rFonts w:ascii="Times New Roman CYR" w:hAnsi="Times New Roman CYR"/>
          <w:sz w:val="24"/>
        </w:rPr>
        <w:t xml:space="preserve">1) </w:t>
      </w:r>
      <w:r w:rsidRPr="000C2608">
        <w:rPr>
          <w:rFonts w:ascii="Times New Roman CYR" w:hAnsi="Times New Roman CYR"/>
          <w:sz w:val="24"/>
          <w:lang w:val="en-US"/>
        </w:rPr>
        <w:t>B</w:t>
      </w:r>
      <w:r w:rsidRPr="00175F2A">
        <w:rPr>
          <w:rFonts w:ascii="Times New Roman CYR" w:hAnsi="Times New Roman CYR"/>
          <w:sz w:val="24"/>
        </w:rPr>
        <w:t>;</w:t>
      </w:r>
    </w:p>
    <w:p w:rsidR="00175F2A" w:rsidRPr="00175F2A" w:rsidRDefault="00175F2A" w:rsidP="00175F2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 w:rsidRPr="00175F2A">
        <w:rPr>
          <w:rFonts w:ascii="Times New Roman CYR" w:hAnsi="Times New Roman CYR"/>
          <w:sz w:val="24"/>
        </w:rPr>
        <w:t xml:space="preserve">2) </w:t>
      </w:r>
      <w:r>
        <w:rPr>
          <w:rFonts w:ascii="Times New Roman CYR" w:hAnsi="Times New Roman CYR"/>
          <w:sz w:val="24"/>
          <w:lang w:val="en-US"/>
        </w:rPr>
        <w:t>E</w:t>
      </w:r>
      <w:r w:rsidRPr="00175F2A">
        <w:rPr>
          <w:rFonts w:ascii="Times New Roman CYR" w:hAnsi="Times New Roman CYR"/>
          <w:sz w:val="24"/>
        </w:rPr>
        <w:t>;</w:t>
      </w:r>
    </w:p>
    <w:p w:rsidR="00175F2A" w:rsidRPr="00175F2A" w:rsidRDefault="00175F2A" w:rsidP="00175F2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 w:rsidRPr="00175F2A">
        <w:rPr>
          <w:rFonts w:ascii="Times New Roman CYR" w:hAnsi="Times New Roman CYR"/>
          <w:sz w:val="24"/>
        </w:rPr>
        <w:t xml:space="preserve">3) </w:t>
      </w:r>
      <w:r>
        <w:rPr>
          <w:rFonts w:ascii="Times New Roman CYR" w:hAnsi="Times New Roman CYR"/>
          <w:sz w:val="24"/>
          <w:lang w:val="en-US"/>
        </w:rPr>
        <w:t>E</w:t>
      </w:r>
      <w:r w:rsidRPr="00175F2A">
        <w:rPr>
          <w:rFonts w:ascii="Times New Roman CYR" w:hAnsi="Times New Roman CYR"/>
          <w:sz w:val="24"/>
        </w:rPr>
        <w:t>;</w:t>
      </w:r>
    </w:p>
    <w:p w:rsidR="00175F2A" w:rsidRPr="00175F2A" w:rsidRDefault="00175F2A" w:rsidP="00175F2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 w:rsidRPr="00175F2A">
        <w:rPr>
          <w:rFonts w:ascii="Times New Roman CYR" w:hAnsi="Times New Roman CYR"/>
          <w:sz w:val="24"/>
        </w:rPr>
        <w:t xml:space="preserve">4) </w:t>
      </w:r>
      <w:r>
        <w:rPr>
          <w:rFonts w:ascii="Times New Roman CYR" w:hAnsi="Times New Roman CYR"/>
          <w:sz w:val="24"/>
          <w:lang w:val="en-US"/>
        </w:rPr>
        <w:t>D</w:t>
      </w:r>
      <w:r w:rsidRPr="00175F2A">
        <w:rPr>
          <w:rFonts w:ascii="Times New Roman CYR" w:hAnsi="Times New Roman CYR"/>
          <w:sz w:val="24"/>
        </w:rPr>
        <w:t>;</w:t>
      </w:r>
    </w:p>
    <w:p w:rsidR="00175F2A" w:rsidRPr="000C2608" w:rsidRDefault="00175F2A" w:rsidP="00175F2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0C2608">
        <w:rPr>
          <w:rFonts w:ascii="Times New Roman CYR" w:hAnsi="Times New Roman CYR"/>
          <w:sz w:val="24"/>
          <w:lang w:val="en-US"/>
        </w:rPr>
        <w:t xml:space="preserve">5) A; </w:t>
      </w:r>
      <w:r>
        <w:rPr>
          <w:rFonts w:ascii="Times New Roman CYR" w:hAnsi="Times New Roman CYR"/>
          <w:sz w:val="24"/>
          <w:lang w:val="en-US"/>
        </w:rPr>
        <w:t>D</w:t>
      </w:r>
      <w:r w:rsidRPr="000C2608">
        <w:rPr>
          <w:rFonts w:ascii="Times New Roman CYR" w:hAnsi="Times New Roman CYR"/>
          <w:sz w:val="24"/>
          <w:lang w:val="en-US"/>
        </w:rPr>
        <w:t xml:space="preserve">; </w:t>
      </w:r>
      <w:r>
        <w:rPr>
          <w:rFonts w:ascii="Times New Roman CYR" w:hAnsi="Times New Roman CYR"/>
          <w:sz w:val="24"/>
          <w:lang w:val="en-US"/>
        </w:rPr>
        <w:t>F</w:t>
      </w:r>
      <w:r w:rsidRPr="000C2608">
        <w:rPr>
          <w:rFonts w:ascii="Times New Roman CYR" w:hAnsi="Times New Roman CYR"/>
          <w:sz w:val="24"/>
          <w:lang w:val="en-US"/>
        </w:rPr>
        <w:t xml:space="preserve">; </w:t>
      </w:r>
    </w:p>
    <w:p w:rsidR="00175F2A" w:rsidRPr="000C2608" w:rsidRDefault="00175F2A" w:rsidP="00175F2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0C2608">
        <w:rPr>
          <w:rFonts w:ascii="Times New Roman CYR" w:hAnsi="Times New Roman CYR"/>
          <w:sz w:val="24"/>
          <w:lang w:val="en-US"/>
        </w:rPr>
        <w:t>6) C;</w:t>
      </w:r>
    </w:p>
    <w:p w:rsidR="00175F2A" w:rsidRPr="000C2608" w:rsidRDefault="00175F2A" w:rsidP="00175F2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0C2608">
        <w:rPr>
          <w:rFonts w:ascii="Times New Roman CYR" w:hAnsi="Times New Roman CYR"/>
          <w:sz w:val="24"/>
          <w:lang w:val="en-US"/>
        </w:rPr>
        <w:t xml:space="preserve">7) </w:t>
      </w:r>
      <w:r>
        <w:rPr>
          <w:rFonts w:ascii="Times New Roman CYR" w:hAnsi="Times New Roman CYR"/>
          <w:sz w:val="24"/>
          <w:lang w:val="en-US"/>
        </w:rPr>
        <w:t>D</w:t>
      </w:r>
      <w:r w:rsidRPr="000C2608">
        <w:rPr>
          <w:rFonts w:ascii="Times New Roman CYR" w:hAnsi="Times New Roman CYR"/>
          <w:sz w:val="24"/>
          <w:lang w:val="en-US"/>
        </w:rPr>
        <w:t>;</w:t>
      </w:r>
    </w:p>
    <w:p w:rsidR="00175F2A" w:rsidRPr="000C2608" w:rsidRDefault="00175F2A" w:rsidP="00175F2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0C2608">
        <w:rPr>
          <w:rFonts w:ascii="Times New Roman CYR" w:hAnsi="Times New Roman CYR"/>
          <w:sz w:val="24"/>
          <w:lang w:val="en-US"/>
        </w:rPr>
        <w:t xml:space="preserve">8) </w:t>
      </w:r>
      <w:r>
        <w:rPr>
          <w:rFonts w:ascii="Times New Roman CYR" w:hAnsi="Times New Roman CYR"/>
          <w:sz w:val="24"/>
          <w:lang w:val="en-US"/>
        </w:rPr>
        <w:t>D</w:t>
      </w:r>
      <w:r w:rsidRPr="000C2608">
        <w:rPr>
          <w:rFonts w:ascii="Times New Roman CYR" w:hAnsi="Times New Roman CYR"/>
          <w:sz w:val="24"/>
          <w:lang w:val="en-US"/>
        </w:rPr>
        <w:t>;</w:t>
      </w:r>
    </w:p>
    <w:p w:rsidR="00175F2A" w:rsidRPr="000C2608" w:rsidRDefault="00175F2A" w:rsidP="00175F2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0C2608">
        <w:rPr>
          <w:rFonts w:ascii="Times New Roman CYR" w:hAnsi="Times New Roman CYR"/>
          <w:sz w:val="24"/>
          <w:lang w:val="en-US"/>
        </w:rPr>
        <w:t xml:space="preserve">9) </w:t>
      </w:r>
      <w:r>
        <w:rPr>
          <w:rFonts w:ascii="Times New Roman CYR" w:hAnsi="Times New Roman CYR"/>
          <w:sz w:val="24"/>
          <w:lang w:val="en-US"/>
        </w:rPr>
        <w:t>C</w:t>
      </w:r>
      <w:r w:rsidRPr="000C2608">
        <w:rPr>
          <w:rFonts w:ascii="Times New Roman CYR" w:hAnsi="Times New Roman CYR"/>
          <w:sz w:val="24"/>
          <w:lang w:val="en-US"/>
        </w:rPr>
        <w:t>;</w:t>
      </w:r>
    </w:p>
    <w:p w:rsidR="00175F2A" w:rsidRPr="000C2608" w:rsidRDefault="00175F2A" w:rsidP="00175F2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0C2608">
        <w:rPr>
          <w:rFonts w:ascii="Times New Roman CYR" w:hAnsi="Times New Roman CYR"/>
          <w:sz w:val="24"/>
          <w:lang w:val="en-US"/>
        </w:rPr>
        <w:t xml:space="preserve">10) </w:t>
      </w:r>
      <w:r>
        <w:rPr>
          <w:rFonts w:ascii="Times New Roman CYR" w:hAnsi="Times New Roman CYR"/>
          <w:sz w:val="24"/>
          <w:lang w:val="en-US"/>
        </w:rPr>
        <w:t>C</w:t>
      </w:r>
      <w:r w:rsidRPr="000C2608">
        <w:rPr>
          <w:rFonts w:ascii="Times New Roman CYR" w:hAnsi="Times New Roman CYR"/>
          <w:sz w:val="24"/>
          <w:lang w:val="en-US"/>
        </w:rPr>
        <w:t>;</w:t>
      </w:r>
    </w:p>
    <w:p w:rsidR="00175F2A" w:rsidRPr="000C2608" w:rsidRDefault="00175F2A" w:rsidP="00175F2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0C2608">
        <w:rPr>
          <w:rFonts w:ascii="Times New Roman CYR" w:hAnsi="Times New Roman CYR"/>
          <w:sz w:val="24"/>
          <w:lang w:val="en-US"/>
        </w:rPr>
        <w:t xml:space="preserve">11) </w:t>
      </w:r>
      <w:r>
        <w:rPr>
          <w:rFonts w:ascii="Times New Roman CYR" w:hAnsi="Times New Roman CYR"/>
          <w:sz w:val="24"/>
          <w:lang w:val="en-US"/>
        </w:rPr>
        <w:t>C</w:t>
      </w:r>
      <w:r w:rsidRPr="000C2608">
        <w:rPr>
          <w:rFonts w:ascii="Times New Roman CYR" w:hAnsi="Times New Roman CYR"/>
          <w:sz w:val="24"/>
          <w:lang w:val="en-US"/>
        </w:rPr>
        <w:t>;</w:t>
      </w:r>
    </w:p>
    <w:p w:rsidR="00175F2A" w:rsidRPr="000C2608" w:rsidRDefault="00175F2A" w:rsidP="00175F2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0C2608">
        <w:rPr>
          <w:rFonts w:ascii="Times New Roman CYR" w:hAnsi="Times New Roman CYR"/>
          <w:sz w:val="24"/>
          <w:lang w:val="en-US"/>
        </w:rPr>
        <w:t xml:space="preserve">12) </w:t>
      </w:r>
      <w:r>
        <w:rPr>
          <w:rFonts w:ascii="Times New Roman CYR" w:hAnsi="Times New Roman CYR"/>
          <w:sz w:val="24"/>
          <w:lang w:val="en-US"/>
        </w:rPr>
        <w:t>E</w:t>
      </w:r>
      <w:r w:rsidRPr="000C2608">
        <w:rPr>
          <w:rFonts w:ascii="Times New Roman CYR" w:hAnsi="Times New Roman CYR"/>
          <w:sz w:val="24"/>
          <w:lang w:val="en-US"/>
        </w:rPr>
        <w:t>;</w:t>
      </w:r>
    </w:p>
    <w:p w:rsidR="00175F2A" w:rsidRPr="000C2608" w:rsidRDefault="00175F2A" w:rsidP="00175F2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0C2608">
        <w:rPr>
          <w:rFonts w:ascii="Times New Roman CYR" w:hAnsi="Times New Roman CYR"/>
          <w:sz w:val="24"/>
          <w:lang w:val="en-US"/>
        </w:rPr>
        <w:t>13) A;</w:t>
      </w:r>
    </w:p>
    <w:p w:rsidR="00175F2A" w:rsidRPr="000C2608" w:rsidRDefault="00175F2A" w:rsidP="00175F2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0C2608">
        <w:rPr>
          <w:rFonts w:ascii="Times New Roman CYR" w:hAnsi="Times New Roman CYR"/>
          <w:sz w:val="24"/>
          <w:lang w:val="en-US"/>
        </w:rPr>
        <w:t xml:space="preserve">14) </w:t>
      </w:r>
      <w:r>
        <w:rPr>
          <w:rFonts w:ascii="Times New Roman CYR" w:hAnsi="Times New Roman CYR"/>
          <w:sz w:val="24"/>
          <w:lang w:val="en-US"/>
        </w:rPr>
        <w:t>D</w:t>
      </w:r>
      <w:r w:rsidRPr="000C2608">
        <w:rPr>
          <w:rFonts w:ascii="Times New Roman CYR" w:hAnsi="Times New Roman CYR"/>
          <w:sz w:val="24"/>
          <w:lang w:val="en-US"/>
        </w:rPr>
        <w:t>;</w:t>
      </w:r>
    </w:p>
    <w:p w:rsidR="00175F2A" w:rsidRPr="000C2608" w:rsidRDefault="00175F2A" w:rsidP="00175F2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0C2608">
        <w:rPr>
          <w:rFonts w:ascii="Times New Roman CYR" w:hAnsi="Times New Roman CYR"/>
          <w:sz w:val="24"/>
          <w:lang w:val="en-US"/>
        </w:rPr>
        <w:t>15) B;</w:t>
      </w:r>
    </w:p>
    <w:p w:rsidR="00175F2A" w:rsidRPr="000C2608" w:rsidRDefault="00175F2A" w:rsidP="00175F2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175F2A" w:rsidRDefault="00175F2A" w:rsidP="00175F2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175F2A" w:rsidRDefault="00175F2A" w:rsidP="00175F2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175F2A" w:rsidRDefault="00175F2A" w:rsidP="00175F2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175F2A" w:rsidRDefault="00175F2A" w:rsidP="00175F2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175F2A" w:rsidRDefault="00175F2A" w:rsidP="00175F2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175F2A" w:rsidRDefault="00175F2A" w:rsidP="00175F2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175F2A" w:rsidRPr="00175F2A" w:rsidRDefault="00175F2A" w:rsidP="00175F2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sectPr w:rsidR="00175F2A" w:rsidRPr="00175F2A" w:rsidSect="00175F2A">
      <w:footerReference w:type="default" r:id="rId7"/>
      <w:pgSz w:w="12240" w:h="15840"/>
      <w:pgMar w:top="720" w:right="720" w:bottom="720" w:left="720" w:header="720" w:footer="720" w:gutter="0"/>
      <w:cols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7C92" w:rsidRDefault="00787C92" w:rsidP="00175F2A">
      <w:pPr>
        <w:spacing w:after="0" w:line="240" w:lineRule="auto"/>
      </w:pPr>
      <w:r>
        <w:separator/>
      </w:r>
    </w:p>
  </w:endnote>
  <w:endnote w:type="continuationSeparator" w:id="0">
    <w:p w:rsidR="00787C92" w:rsidRDefault="00787C92" w:rsidP="00175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F2A" w:rsidRPr="00175F2A" w:rsidRDefault="00175F2A" w:rsidP="00175F2A">
    <w:pPr>
      <w:autoSpaceDE w:val="0"/>
      <w:autoSpaceDN w:val="0"/>
      <w:adjustRightInd w:val="0"/>
      <w:spacing w:after="0" w:line="240" w:lineRule="auto"/>
      <w:jc w:val="right"/>
      <w:rPr>
        <w:rFonts w:ascii="Times New Roman CYR" w:hAnsi="Times New Roman CYR"/>
        <w:b/>
        <w:sz w:val="20"/>
        <w:szCs w:val="20"/>
      </w:rPr>
    </w:pPr>
    <w:r w:rsidRPr="00175F2A">
      <w:rPr>
        <w:rFonts w:ascii="Times New Roman CYR" w:hAnsi="Times New Roman CYR"/>
        <w:b/>
        <w:sz w:val="20"/>
        <w:szCs w:val="20"/>
      </w:rPr>
      <w:t xml:space="preserve">Автор: </w:t>
    </w:r>
    <w:proofErr w:type="spellStart"/>
    <w:r w:rsidRPr="00175F2A">
      <w:rPr>
        <w:rFonts w:ascii="Times New Roman CYR" w:hAnsi="Times New Roman CYR"/>
        <w:b/>
        <w:sz w:val="20"/>
        <w:szCs w:val="20"/>
      </w:rPr>
      <w:t>Ташимов</w:t>
    </w:r>
    <w:proofErr w:type="spellEnd"/>
    <w:r w:rsidRPr="00175F2A">
      <w:rPr>
        <w:rFonts w:ascii="Times New Roman CYR" w:hAnsi="Times New Roman CYR"/>
        <w:b/>
        <w:sz w:val="20"/>
        <w:szCs w:val="20"/>
      </w:rPr>
      <w:t xml:space="preserve"> Т.М.</w:t>
    </w:r>
  </w:p>
  <w:p w:rsidR="00175F2A" w:rsidRDefault="00175F2A">
    <w:pPr>
      <w:pStyle w:val="a5"/>
    </w:pPr>
  </w:p>
  <w:p w:rsidR="00175F2A" w:rsidRDefault="00175F2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7C92" w:rsidRDefault="00787C92" w:rsidP="00175F2A">
      <w:pPr>
        <w:spacing w:after="0" w:line="240" w:lineRule="auto"/>
      </w:pPr>
      <w:r>
        <w:separator/>
      </w:r>
    </w:p>
  </w:footnote>
  <w:footnote w:type="continuationSeparator" w:id="0">
    <w:p w:rsidR="00787C92" w:rsidRDefault="00787C92" w:rsidP="00175F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270"/>
    <w:rsid w:val="00175F2A"/>
    <w:rsid w:val="005F324C"/>
    <w:rsid w:val="00787C92"/>
    <w:rsid w:val="00840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 CYR"/>
        <w:color w:val="000000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F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5F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75F2A"/>
  </w:style>
  <w:style w:type="paragraph" w:styleId="a5">
    <w:name w:val="footer"/>
    <w:basedOn w:val="a"/>
    <w:link w:val="a6"/>
    <w:uiPriority w:val="99"/>
    <w:unhideWhenUsed/>
    <w:rsid w:val="00175F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75F2A"/>
  </w:style>
  <w:style w:type="paragraph" w:styleId="a7">
    <w:name w:val="Balloon Text"/>
    <w:basedOn w:val="a"/>
    <w:link w:val="a8"/>
    <w:uiPriority w:val="99"/>
    <w:semiHidden/>
    <w:unhideWhenUsed/>
    <w:rsid w:val="00175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5F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 CYR"/>
        <w:color w:val="000000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F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5F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75F2A"/>
  </w:style>
  <w:style w:type="paragraph" w:styleId="a5">
    <w:name w:val="footer"/>
    <w:basedOn w:val="a"/>
    <w:link w:val="a6"/>
    <w:uiPriority w:val="99"/>
    <w:unhideWhenUsed/>
    <w:rsid w:val="00175F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75F2A"/>
  </w:style>
  <w:style w:type="paragraph" w:styleId="a7">
    <w:name w:val="Balloon Text"/>
    <w:basedOn w:val="a"/>
    <w:link w:val="a8"/>
    <w:uiPriority w:val="99"/>
    <w:semiHidden/>
    <w:unhideWhenUsed/>
    <w:rsid w:val="00175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5F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384</Words>
  <Characters>2190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Тлеужан</dc:creator>
  <cp:keywords/>
  <dc:description/>
  <cp:lastModifiedBy>Тлеужан</cp:lastModifiedBy>
  <cp:revision>2</cp:revision>
  <dcterms:created xsi:type="dcterms:W3CDTF">2021-10-13T08:02:00Z</dcterms:created>
  <dcterms:modified xsi:type="dcterms:W3CDTF">2021-10-13T08:13:00Z</dcterms:modified>
</cp:coreProperties>
</file>