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FF" w:rsidRDefault="001266FF" w:rsidP="00126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>§</w:t>
      </w:r>
      <w:r>
        <w:rPr>
          <w:rFonts w:cs="Times New Roman"/>
          <w:b/>
          <w:bCs/>
          <w:szCs w:val="28"/>
        </w:rPr>
        <w:t xml:space="preserve">52. </w:t>
      </w:r>
      <w:r>
        <w:rPr>
          <w:rFonts w:ascii="Times New Roman CYR" w:hAnsi="Times New Roman CYR"/>
          <w:b/>
          <w:bCs/>
          <w:szCs w:val="28"/>
        </w:rPr>
        <w:t>Караванные пути в древности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До начала функционирования Великого Шелкового пути одним из первых торговых трасс стал: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Иранский путь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Степной путь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Лазуритовый путь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Морской путь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Нефритовый путь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Нефритовый</w:t>
      </w:r>
      <w:r>
        <w:rPr>
          <w:rFonts w:ascii="Times New Roman CYR" w:hAnsi="Times New Roman CYR"/>
          <w:szCs w:val="28"/>
        </w:rPr>
        <w:t xml:space="preserve"> путь начинался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Восточном </w:t>
      </w:r>
      <w:proofErr w:type="gramStart"/>
      <w:r>
        <w:rPr>
          <w:rFonts w:ascii="Times New Roman CYR" w:hAnsi="Times New Roman CYR"/>
          <w:szCs w:val="28"/>
        </w:rPr>
        <w:t>Туркестане</w:t>
      </w:r>
      <w:proofErr w:type="gramEnd"/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Семиречье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gramStart"/>
      <w:r>
        <w:rPr>
          <w:rFonts w:ascii="Times New Roman CYR" w:hAnsi="Times New Roman CYR"/>
          <w:szCs w:val="28"/>
        </w:rPr>
        <w:t>Китае</w:t>
      </w:r>
      <w:proofErr w:type="gramEnd"/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Балхе</w:t>
      </w:r>
      <w:proofErr w:type="spellEnd"/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Согдиане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>
        <w:rPr>
          <w:rFonts w:ascii="Times New Roman CYR" w:hAnsi="Times New Roman CYR"/>
          <w:szCs w:val="28"/>
        </w:rPr>
        <w:t>Лазуритовый</w:t>
      </w:r>
      <w:proofErr w:type="gramEnd"/>
      <w:r>
        <w:rPr>
          <w:rFonts w:ascii="Times New Roman CYR" w:hAnsi="Times New Roman CYR"/>
          <w:szCs w:val="28"/>
        </w:rPr>
        <w:t xml:space="preserve"> и Нефритовый пути стали функционировать как единое целое с: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конца </w:t>
      </w:r>
      <w:r>
        <w:rPr>
          <w:rFonts w:cs="Times New Roman"/>
          <w:szCs w:val="28"/>
          <w:lang w:val="en-US"/>
        </w:rPr>
        <w:t>II</w:t>
      </w:r>
      <w:r w:rsidRPr="001266FF"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/>
          <w:szCs w:val="28"/>
        </w:rPr>
        <w:t>тыс</w:t>
      </w:r>
      <w:proofErr w:type="spellEnd"/>
      <w:proofErr w:type="gramEnd"/>
      <w:r>
        <w:rPr>
          <w:rFonts w:ascii="Times New Roman CYR" w:hAnsi="Times New Roman CYR"/>
          <w:szCs w:val="28"/>
        </w:rPr>
        <w:t xml:space="preserve"> н.э.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начала </w:t>
      </w:r>
      <w:r>
        <w:rPr>
          <w:rFonts w:cs="Times New Roman"/>
          <w:szCs w:val="28"/>
          <w:lang w:val="en-US"/>
        </w:rPr>
        <w:t>II</w:t>
      </w:r>
      <w:r w:rsidRPr="001266FF"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тыс. до н.э.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конца </w:t>
      </w:r>
      <w:r>
        <w:rPr>
          <w:rFonts w:cs="Times New Roman"/>
          <w:szCs w:val="28"/>
          <w:lang w:val="en-US"/>
        </w:rPr>
        <w:t>III</w:t>
      </w:r>
      <w:r w:rsidRPr="001266FF"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/>
          <w:szCs w:val="28"/>
        </w:rPr>
        <w:t>тыс</w:t>
      </w:r>
      <w:proofErr w:type="spellEnd"/>
      <w:proofErr w:type="gramEnd"/>
      <w:r>
        <w:rPr>
          <w:rFonts w:ascii="Times New Roman CYR" w:hAnsi="Times New Roman CYR"/>
          <w:szCs w:val="28"/>
        </w:rPr>
        <w:t xml:space="preserve"> до н.э.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середины </w:t>
      </w:r>
      <w:r>
        <w:rPr>
          <w:rFonts w:cs="Times New Roman"/>
          <w:szCs w:val="28"/>
          <w:lang w:val="en-US"/>
        </w:rPr>
        <w:t>I</w:t>
      </w:r>
      <w:r w:rsidRPr="001266FF"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 xml:space="preserve">тыс. до </w:t>
      </w:r>
      <w:proofErr w:type="gramStart"/>
      <w:r>
        <w:rPr>
          <w:rFonts w:ascii="Times New Roman CYR" w:hAnsi="Times New Roman CYR"/>
          <w:szCs w:val="28"/>
        </w:rPr>
        <w:t>н</w:t>
      </w:r>
      <w:proofErr w:type="gramEnd"/>
      <w:r>
        <w:rPr>
          <w:rFonts w:ascii="Times New Roman CYR" w:hAnsi="Times New Roman CYR"/>
          <w:szCs w:val="28"/>
        </w:rPr>
        <w:t>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начала </w:t>
      </w:r>
      <w:r w:rsidRPr="001266F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I</w:t>
      </w:r>
      <w:r w:rsidRPr="001266FF"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тыс. н.э.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Великий Шелковый путь как международная торговая трасса начал функционировать </w:t>
      </w:r>
      <w:proofErr w:type="gramStart"/>
      <w:r>
        <w:rPr>
          <w:rFonts w:ascii="Times New Roman CYR" w:hAnsi="Times New Roman CYR"/>
          <w:szCs w:val="28"/>
        </w:rPr>
        <w:t>с</w:t>
      </w:r>
      <w:proofErr w:type="gramEnd"/>
      <w:r>
        <w:rPr>
          <w:rFonts w:ascii="Times New Roman CYR" w:hAnsi="Times New Roman CYR"/>
          <w:szCs w:val="28"/>
        </w:rPr>
        <w:t xml:space="preserve"> (со):</w:t>
      </w:r>
    </w:p>
    <w:p w:rsidR="001266FF" w:rsidRP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  <w:lang w:val="en-US"/>
        </w:rPr>
        <w:t>I</w:t>
      </w:r>
      <w:r>
        <w:rPr>
          <w:rFonts w:ascii="Times New Roman CYR" w:hAnsi="Times New Roman CYR"/>
          <w:szCs w:val="28"/>
        </w:rPr>
        <w:t xml:space="preserve"> в. до н.э.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  <w:lang w:val="en-US"/>
        </w:rPr>
        <w:t>II</w:t>
      </w:r>
      <w:r>
        <w:rPr>
          <w:rFonts w:ascii="Times New Roman CYR" w:hAnsi="Times New Roman CYR"/>
          <w:szCs w:val="28"/>
        </w:rPr>
        <w:t xml:space="preserve"> в. до н.э.</w:t>
      </w:r>
    </w:p>
    <w:p w:rsidR="001266FF" w:rsidRP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  <w:lang w:val="en-US"/>
        </w:rPr>
        <w:t>III</w:t>
      </w:r>
      <w:r>
        <w:rPr>
          <w:rFonts w:ascii="Times New Roman CYR" w:hAnsi="Times New Roman CYR"/>
          <w:szCs w:val="28"/>
        </w:rPr>
        <w:t xml:space="preserve"> в. до н.э.</w:t>
      </w:r>
    </w:p>
    <w:p w:rsidR="001266FF" w:rsidRP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  <w:lang w:val="en-US"/>
        </w:rPr>
        <w:t>VIII</w:t>
      </w:r>
      <w:r>
        <w:rPr>
          <w:rFonts w:ascii="Times New Roman CYR" w:hAnsi="Times New Roman CYR"/>
          <w:szCs w:val="28"/>
        </w:rPr>
        <w:t xml:space="preserve"> в. до н.э.</w:t>
      </w:r>
    </w:p>
    <w:p w:rsidR="001266FF" w:rsidRP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  <w:lang w:val="en-US"/>
        </w:rPr>
        <w:t>IV</w:t>
      </w:r>
      <w:r>
        <w:rPr>
          <w:rFonts w:ascii="Times New Roman CYR" w:hAnsi="Times New Roman CYR"/>
          <w:szCs w:val="28"/>
        </w:rPr>
        <w:t xml:space="preserve"> в. до н.э.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Общая длина Великого Шелкового пути составляла: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 xml:space="preserve"> тыс. км.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15 тыс. км.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1 тыс. км.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7</w:t>
      </w:r>
      <w:r>
        <w:rPr>
          <w:rFonts w:ascii="Times New Roman CYR" w:hAnsi="Times New Roman CYR"/>
          <w:szCs w:val="28"/>
        </w:rPr>
        <w:t xml:space="preserve"> тыс. км.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3</w:t>
      </w:r>
      <w:r>
        <w:rPr>
          <w:rFonts w:ascii="Times New Roman CYR" w:hAnsi="Times New Roman CYR"/>
          <w:szCs w:val="28"/>
        </w:rPr>
        <w:t xml:space="preserve"> тыс. км.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1266FF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§52. </w:t>
      </w:r>
      <w:r>
        <w:rPr>
          <w:rFonts w:ascii="Times New Roman CYR" w:hAnsi="Times New Roman CYR"/>
          <w:b/>
          <w:bCs/>
          <w:szCs w:val="28"/>
        </w:rPr>
        <w:t>Караванные пути в древности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C;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A;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D;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B;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D;</w:t>
      </w: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66FF" w:rsidRDefault="001266FF" w:rsidP="001266F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1266FF" w:rsidSect="00680ED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CC"/>
    <w:rsid w:val="001266FF"/>
    <w:rsid w:val="001834CC"/>
    <w:rsid w:val="005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2021-10-13T12:08:00Z</dcterms:created>
  <dcterms:modified xsi:type="dcterms:W3CDTF">2021-10-13T12:19:00Z</dcterms:modified>
</cp:coreProperties>
</file>