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02" w:rsidRDefault="005E7C02" w:rsidP="005E7C02">
      <w:pPr>
        <w:autoSpaceDE w:val="0"/>
        <w:autoSpaceDN w:val="0"/>
        <w:adjustRightInd w:val="0"/>
        <w:spacing w:after="0" w:line="240" w:lineRule="auto"/>
        <w:jc w:val="center"/>
        <w:rPr>
          <w:rFonts w:ascii="Times New Roman CYR" w:hAnsi="Times New Roman CYR"/>
          <w:b/>
          <w:bCs/>
          <w:szCs w:val="28"/>
        </w:rPr>
      </w:pPr>
      <w:r>
        <w:rPr>
          <w:rFonts w:cs="Times New Roman"/>
          <w:b/>
          <w:bCs/>
          <w:szCs w:val="28"/>
        </w:rPr>
        <w:t xml:space="preserve">§ 2. </w:t>
      </w:r>
      <w:r>
        <w:rPr>
          <w:rFonts w:ascii="Times New Roman CYR" w:hAnsi="Times New Roman CYR"/>
          <w:b/>
          <w:bCs/>
          <w:szCs w:val="28"/>
        </w:rPr>
        <w:t>Тюркский каганат (552</w:t>
      </w:r>
      <w:r>
        <w:rPr>
          <w:rFonts w:cs="Times New Roman"/>
          <w:b/>
          <w:bCs/>
          <w:szCs w:val="28"/>
        </w:rPr>
        <w:t xml:space="preserve">-603 </w:t>
      </w:r>
      <w:r>
        <w:rPr>
          <w:rFonts w:ascii="Times New Roman CYR" w:hAnsi="Times New Roman CYR"/>
          <w:b/>
          <w:bCs/>
          <w:szCs w:val="28"/>
        </w:rPr>
        <w:t>гг.)</w:t>
      </w:r>
    </w:p>
    <w:p w:rsidR="00C30A65" w:rsidRDefault="00C30A65" w:rsidP="005E7C02">
      <w:pPr>
        <w:autoSpaceDE w:val="0"/>
        <w:autoSpaceDN w:val="0"/>
        <w:adjustRightInd w:val="0"/>
        <w:spacing w:after="0" w:line="240" w:lineRule="auto"/>
        <w:rPr>
          <w:rFonts w:ascii="Times New Roman CYR" w:hAnsi="Times New Roman CYR"/>
          <w:sz w:val="24"/>
        </w:rPr>
        <w:sectPr w:rsidR="00C30A65" w:rsidSect="00C30A65">
          <w:footerReference w:type="default" r:id="rId7"/>
          <w:pgSz w:w="12240" w:h="15840"/>
          <w:pgMar w:top="720" w:right="720" w:bottom="720" w:left="720" w:header="720" w:footer="720" w:gutter="0"/>
          <w:cols w:space="720"/>
          <w:noEndnote/>
          <w:docGrid w:linePitch="381"/>
        </w:sectPr>
      </w:pP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lastRenderedPageBreak/>
        <w:t>Задание #1</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Тюркский каганат был образован </w:t>
      </w:r>
      <w:proofErr w:type="gramStart"/>
      <w:r>
        <w:rPr>
          <w:rFonts w:ascii="Times New Roman CYR" w:hAnsi="Times New Roman CYR"/>
          <w:sz w:val="24"/>
        </w:rPr>
        <w:t>в</w:t>
      </w:r>
      <w:proofErr w:type="gramEnd"/>
      <w:r>
        <w:rPr>
          <w:rFonts w:ascii="Times New Roman CYR" w:hAnsi="Times New Roman CYR"/>
          <w:sz w:val="24"/>
        </w:rPr>
        <w:t xml:space="preserve">: </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r>
        <w:rPr>
          <w:rFonts w:cs="Times New Roman"/>
          <w:sz w:val="24"/>
        </w:rPr>
        <w:t>6</w:t>
      </w:r>
      <w:r>
        <w:rPr>
          <w:rFonts w:ascii="Times New Roman CYR" w:hAnsi="Times New Roman CYR"/>
          <w:sz w:val="24"/>
        </w:rPr>
        <w:t>03 году</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r>
        <w:rPr>
          <w:rFonts w:ascii="Times New Roman CYR" w:hAnsi="Times New Roman CYR"/>
          <w:sz w:val="24"/>
        </w:rPr>
        <w:t>552 году</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r>
        <w:rPr>
          <w:rFonts w:cs="Times New Roman"/>
          <w:sz w:val="24"/>
        </w:rPr>
        <w:t>5</w:t>
      </w:r>
      <w:r>
        <w:rPr>
          <w:rFonts w:ascii="Times New Roman CYR" w:hAnsi="Times New Roman CYR"/>
          <w:sz w:val="24"/>
        </w:rPr>
        <w:t>45 году</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cs="Times New Roman"/>
          <w:sz w:val="24"/>
        </w:rPr>
        <w:t>6</w:t>
      </w:r>
      <w:r>
        <w:rPr>
          <w:rFonts w:ascii="Times New Roman CYR" w:hAnsi="Times New Roman CYR"/>
          <w:sz w:val="24"/>
        </w:rPr>
        <w:t>84 году</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cs="Times New Roman"/>
          <w:sz w:val="24"/>
        </w:rPr>
        <w:t>7</w:t>
      </w:r>
      <w:r>
        <w:rPr>
          <w:rFonts w:ascii="Times New Roman CYR" w:hAnsi="Times New Roman CYR"/>
          <w:sz w:val="24"/>
        </w:rPr>
        <w:t>04 году</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#2</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Известный тюркский каган </w:t>
      </w:r>
      <w:proofErr w:type="spellStart"/>
      <w:r>
        <w:rPr>
          <w:rFonts w:ascii="Times New Roman CYR" w:hAnsi="Times New Roman CYR"/>
          <w:sz w:val="24"/>
        </w:rPr>
        <w:t>Истеми</w:t>
      </w:r>
      <w:proofErr w:type="spellEnd"/>
      <w:r>
        <w:rPr>
          <w:rFonts w:ascii="Times New Roman CYR" w:hAnsi="Times New Roman CYR"/>
          <w:sz w:val="24"/>
        </w:rPr>
        <w:t xml:space="preserve"> (</w:t>
      </w:r>
      <w:proofErr w:type="spellStart"/>
      <w:r>
        <w:rPr>
          <w:rFonts w:ascii="Times New Roman CYR" w:hAnsi="Times New Roman CYR"/>
          <w:sz w:val="24"/>
        </w:rPr>
        <w:t>Иштеми</w:t>
      </w:r>
      <w:proofErr w:type="spellEnd"/>
      <w:r>
        <w:rPr>
          <w:rFonts w:ascii="Times New Roman CYR" w:hAnsi="Times New Roman CYR"/>
          <w:sz w:val="24"/>
        </w:rPr>
        <w:t xml:space="preserve">) </w:t>
      </w:r>
      <w:r w:rsidR="00C30A65">
        <w:rPr>
          <w:rFonts w:ascii="Times New Roman CYR" w:hAnsi="Times New Roman CYR"/>
          <w:sz w:val="24"/>
        </w:rPr>
        <w:t>приходился</w:t>
      </w:r>
      <w:r>
        <w:rPr>
          <w:rFonts w:ascii="Times New Roman CYR" w:hAnsi="Times New Roman CYR"/>
          <w:sz w:val="24"/>
        </w:rPr>
        <w:t xml:space="preserve"> основателю Тюркского каганата </w:t>
      </w:r>
      <w:proofErr w:type="spellStart"/>
      <w:r>
        <w:rPr>
          <w:rFonts w:ascii="Times New Roman CYR" w:hAnsi="Times New Roman CYR"/>
          <w:sz w:val="24"/>
        </w:rPr>
        <w:t>Бумыну</w:t>
      </w:r>
      <w:proofErr w:type="spellEnd"/>
      <w:r>
        <w:rPr>
          <w:rFonts w:ascii="Times New Roman CYR" w:hAnsi="Times New Roman CYR"/>
          <w:sz w:val="24"/>
        </w:rPr>
        <w:t>:</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r>
        <w:rPr>
          <w:rFonts w:ascii="Times New Roman CYR" w:hAnsi="Times New Roman CYR"/>
          <w:sz w:val="24"/>
        </w:rPr>
        <w:t>другом</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r w:rsidR="00C30A65">
        <w:rPr>
          <w:rFonts w:ascii="Times New Roman CYR" w:hAnsi="Times New Roman CYR"/>
          <w:sz w:val="24"/>
        </w:rPr>
        <w:t>племянником</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r>
        <w:rPr>
          <w:rFonts w:ascii="Times New Roman CYR" w:hAnsi="Times New Roman CYR"/>
          <w:sz w:val="24"/>
        </w:rPr>
        <w:t>дядей</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братом</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ascii="Times New Roman CYR" w:hAnsi="Times New Roman CYR"/>
          <w:sz w:val="24"/>
        </w:rPr>
        <w:t>сыном</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#3</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Титул верховного правителя тюрков:</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proofErr w:type="spellStart"/>
      <w:r>
        <w:rPr>
          <w:rFonts w:ascii="Times New Roman CYR" w:hAnsi="Times New Roman CYR"/>
          <w:sz w:val="24"/>
        </w:rPr>
        <w:t>улусбек</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r>
        <w:rPr>
          <w:rFonts w:ascii="Times New Roman CYR" w:hAnsi="Times New Roman CYR"/>
          <w:sz w:val="24"/>
        </w:rPr>
        <w:t>хан</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proofErr w:type="spellStart"/>
      <w:r>
        <w:rPr>
          <w:rFonts w:ascii="Times New Roman CYR" w:hAnsi="Times New Roman CYR"/>
          <w:sz w:val="24"/>
        </w:rPr>
        <w:t>шаньюй</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каган</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proofErr w:type="spellStart"/>
      <w:r>
        <w:rPr>
          <w:rFonts w:ascii="Times New Roman CYR" w:hAnsi="Times New Roman CYR"/>
          <w:sz w:val="24"/>
        </w:rPr>
        <w:t>гуньмо</w:t>
      </w:r>
      <w:proofErr w:type="spellEnd"/>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#4</w:t>
      </w:r>
    </w:p>
    <w:p w:rsidR="005E7C02" w:rsidRDefault="005E7C02" w:rsidP="005E7C02">
      <w:pPr>
        <w:autoSpaceDE w:val="0"/>
        <w:autoSpaceDN w:val="0"/>
        <w:adjustRightInd w:val="0"/>
        <w:spacing w:after="0" w:line="240" w:lineRule="auto"/>
        <w:rPr>
          <w:rFonts w:cs="Times New Roman"/>
          <w:sz w:val="24"/>
        </w:rPr>
      </w:pPr>
      <w:proofErr w:type="spellStart"/>
      <w:r>
        <w:rPr>
          <w:rFonts w:ascii="Times New Roman CYR" w:hAnsi="Times New Roman CYR"/>
          <w:sz w:val="24"/>
        </w:rPr>
        <w:t>Бумын</w:t>
      </w:r>
      <w:proofErr w:type="spellEnd"/>
      <w:r>
        <w:rPr>
          <w:rFonts w:ascii="Times New Roman CYR" w:hAnsi="Times New Roman CYR"/>
          <w:sz w:val="24"/>
        </w:rPr>
        <w:t xml:space="preserve"> кагану удалось сплотить тюркский народ и создать государство </w:t>
      </w:r>
      <w:proofErr w:type="gramStart"/>
      <w:r>
        <w:rPr>
          <w:rFonts w:ascii="Times New Roman CYR" w:hAnsi="Times New Roman CYR"/>
          <w:sz w:val="24"/>
        </w:rPr>
        <w:t>в</w:t>
      </w:r>
      <w:proofErr w:type="gramEnd"/>
      <w:r>
        <w:rPr>
          <w:rFonts w:ascii="Times New Roman CYR" w:hAnsi="Times New Roman CYR"/>
          <w:sz w:val="24"/>
        </w:rPr>
        <w:t>:</w:t>
      </w:r>
    </w:p>
    <w:p w:rsidR="005E7C02" w:rsidRPr="005E7C02" w:rsidRDefault="005E7C02" w:rsidP="005E7C02">
      <w:pPr>
        <w:autoSpaceDE w:val="0"/>
        <w:autoSpaceDN w:val="0"/>
        <w:adjustRightInd w:val="0"/>
        <w:spacing w:after="0" w:line="240" w:lineRule="auto"/>
        <w:rPr>
          <w:rFonts w:cs="Times New Roman"/>
          <w:sz w:val="24"/>
          <w:lang w:val="en-US"/>
        </w:rPr>
      </w:pPr>
      <w:r w:rsidRPr="005E7C02">
        <w:rPr>
          <w:rFonts w:ascii="Times New Roman CYR" w:hAnsi="Times New Roman CYR"/>
          <w:sz w:val="24"/>
          <w:lang w:val="en-US"/>
        </w:rPr>
        <w:t xml:space="preserve">A) </w:t>
      </w:r>
      <w:r w:rsidRPr="005E7C02">
        <w:rPr>
          <w:rFonts w:cs="Times New Roman"/>
          <w:sz w:val="24"/>
          <w:lang w:val="en-US"/>
        </w:rPr>
        <w:t>6</w:t>
      </w:r>
      <w:r w:rsidRPr="005E7C02">
        <w:rPr>
          <w:rFonts w:ascii="Times New Roman CYR" w:hAnsi="Times New Roman CYR"/>
          <w:sz w:val="24"/>
          <w:lang w:val="en-US"/>
        </w:rPr>
        <w:t xml:space="preserve">54 </w:t>
      </w:r>
      <w:r>
        <w:rPr>
          <w:rFonts w:ascii="Times New Roman CYR" w:hAnsi="Times New Roman CYR"/>
          <w:sz w:val="24"/>
        </w:rPr>
        <w:t>г</w:t>
      </w:r>
      <w:r w:rsidRPr="005E7C02">
        <w:rPr>
          <w:rFonts w:ascii="Times New Roman CYR" w:hAnsi="Times New Roman CYR"/>
          <w:sz w:val="24"/>
          <w:lang w:val="en-US"/>
        </w:rPr>
        <w:t>.</w:t>
      </w:r>
    </w:p>
    <w:p w:rsidR="005E7C02" w:rsidRPr="005E7C02" w:rsidRDefault="005E7C02" w:rsidP="005E7C02">
      <w:pPr>
        <w:autoSpaceDE w:val="0"/>
        <w:autoSpaceDN w:val="0"/>
        <w:adjustRightInd w:val="0"/>
        <w:spacing w:after="0" w:line="240" w:lineRule="auto"/>
        <w:rPr>
          <w:rFonts w:cs="Times New Roman"/>
          <w:sz w:val="24"/>
          <w:lang w:val="en-US"/>
        </w:rPr>
      </w:pPr>
      <w:r w:rsidRPr="005E7C02">
        <w:rPr>
          <w:rFonts w:ascii="Times New Roman CYR" w:hAnsi="Times New Roman CYR"/>
          <w:sz w:val="24"/>
          <w:lang w:val="en-US"/>
        </w:rPr>
        <w:t xml:space="preserve">B) </w:t>
      </w:r>
      <w:r w:rsidRPr="005E7C02">
        <w:rPr>
          <w:rFonts w:ascii="Times New Roman CYR" w:hAnsi="Times New Roman CYR"/>
          <w:sz w:val="24"/>
          <w:lang w:val="en-US"/>
        </w:rPr>
        <w:t xml:space="preserve">684 </w:t>
      </w:r>
      <w:r>
        <w:rPr>
          <w:rFonts w:ascii="Times New Roman CYR" w:hAnsi="Times New Roman CYR"/>
          <w:sz w:val="24"/>
        </w:rPr>
        <w:t>г</w:t>
      </w:r>
      <w:r w:rsidRPr="005E7C02">
        <w:rPr>
          <w:rFonts w:ascii="Times New Roman CYR" w:hAnsi="Times New Roman CYR"/>
          <w:sz w:val="24"/>
          <w:lang w:val="en-US"/>
        </w:rPr>
        <w:t>.</w:t>
      </w:r>
    </w:p>
    <w:p w:rsidR="005E7C02" w:rsidRPr="005E7C02" w:rsidRDefault="005E7C02" w:rsidP="005E7C02">
      <w:pPr>
        <w:autoSpaceDE w:val="0"/>
        <w:autoSpaceDN w:val="0"/>
        <w:adjustRightInd w:val="0"/>
        <w:spacing w:after="0" w:line="240" w:lineRule="auto"/>
        <w:rPr>
          <w:rFonts w:cs="Times New Roman"/>
          <w:sz w:val="24"/>
          <w:lang w:val="en-US"/>
        </w:rPr>
      </w:pPr>
      <w:r w:rsidRPr="005E7C02">
        <w:rPr>
          <w:rFonts w:ascii="Times New Roman CYR" w:hAnsi="Times New Roman CYR"/>
          <w:sz w:val="24"/>
          <w:lang w:val="en-US"/>
        </w:rPr>
        <w:t xml:space="preserve">C) </w:t>
      </w:r>
      <w:r w:rsidRPr="005E7C02">
        <w:rPr>
          <w:rFonts w:cs="Times New Roman"/>
          <w:sz w:val="24"/>
          <w:lang w:val="en-US"/>
        </w:rPr>
        <w:t>5</w:t>
      </w:r>
      <w:r w:rsidRPr="005E7C02">
        <w:rPr>
          <w:rFonts w:ascii="Times New Roman CYR" w:hAnsi="Times New Roman CYR"/>
          <w:sz w:val="24"/>
          <w:lang w:val="en-US"/>
        </w:rPr>
        <w:t xml:space="preserve">42 </w:t>
      </w:r>
      <w:r>
        <w:rPr>
          <w:rFonts w:ascii="Times New Roman CYR" w:hAnsi="Times New Roman CYR"/>
          <w:sz w:val="24"/>
        </w:rPr>
        <w:t>г</w:t>
      </w:r>
      <w:r w:rsidRPr="005E7C02">
        <w:rPr>
          <w:rFonts w:ascii="Times New Roman CYR" w:hAnsi="Times New Roman CYR"/>
          <w:sz w:val="24"/>
          <w:lang w:val="en-US"/>
        </w:rPr>
        <w:t>.</w:t>
      </w:r>
    </w:p>
    <w:p w:rsidR="005E7C02" w:rsidRPr="005E7C02" w:rsidRDefault="005E7C02" w:rsidP="005E7C02">
      <w:pPr>
        <w:autoSpaceDE w:val="0"/>
        <w:autoSpaceDN w:val="0"/>
        <w:adjustRightInd w:val="0"/>
        <w:spacing w:after="0" w:line="240" w:lineRule="auto"/>
        <w:rPr>
          <w:rFonts w:cs="Times New Roman"/>
          <w:sz w:val="24"/>
          <w:lang w:val="en-US"/>
        </w:rPr>
      </w:pPr>
      <w:r w:rsidRPr="005E7C02">
        <w:rPr>
          <w:rFonts w:ascii="Times New Roman CYR" w:hAnsi="Times New Roman CYR"/>
          <w:sz w:val="24"/>
          <w:lang w:val="en-US"/>
        </w:rPr>
        <w:t xml:space="preserve">D) </w:t>
      </w:r>
      <w:r w:rsidRPr="005E7C02">
        <w:rPr>
          <w:rFonts w:cs="Times New Roman"/>
          <w:sz w:val="24"/>
          <w:lang w:val="en-US"/>
        </w:rPr>
        <w:t>5</w:t>
      </w:r>
      <w:r w:rsidRPr="005E7C02">
        <w:rPr>
          <w:rFonts w:ascii="Times New Roman CYR" w:hAnsi="Times New Roman CYR"/>
          <w:sz w:val="24"/>
          <w:lang w:val="en-US"/>
        </w:rPr>
        <w:t xml:space="preserve">52 </w:t>
      </w:r>
      <w:r>
        <w:rPr>
          <w:rFonts w:ascii="Times New Roman CYR" w:hAnsi="Times New Roman CYR"/>
          <w:sz w:val="24"/>
        </w:rPr>
        <w:t>г</w:t>
      </w:r>
      <w:r w:rsidRPr="005E7C02">
        <w:rPr>
          <w:rFonts w:ascii="Times New Roman CYR" w:hAnsi="Times New Roman CYR"/>
          <w:sz w:val="24"/>
          <w:lang w:val="en-US"/>
        </w:rPr>
        <w:t>.</w:t>
      </w:r>
    </w:p>
    <w:p w:rsidR="005E7C02" w:rsidRPr="005E7C02" w:rsidRDefault="005E7C02" w:rsidP="005E7C02">
      <w:pPr>
        <w:autoSpaceDE w:val="0"/>
        <w:autoSpaceDN w:val="0"/>
        <w:adjustRightInd w:val="0"/>
        <w:spacing w:after="0" w:line="240" w:lineRule="auto"/>
        <w:rPr>
          <w:rFonts w:cs="Times New Roman"/>
          <w:sz w:val="24"/>
          <w:lang w:val="en-US"/>
        </w:rPr>
      </w:pPr>
      <w:r w:rsidRPr="005E7C02">
        <w:rPr>
          <w:rFonts w:ascii="Times New Roman CYR" w:hAnsi="Times New Roman CYR"/>
          <w:sz w:val="24"/>
          <w:lang w:val="en-US"/>
        </w:rPr>
        <w:t xml:space="preserve">E) </w:t>
      </w:r>
      <w:r w:rsidRPr="005E7C02">
        <w:rPr>
          <w:rFonts w:cs="Times New Roman"/>
          <w:sz w:val="24"/>
          <w:lang w:val="en-US"/>
        </w:rPr>
        <w:t>6</w:t>
      </w:r>
      <w:r w:rsidRPr="005E7C02">
        <w:rPr>
          <w:rFonts w:ascii="Times New Roman CYR" w:hAnsi="Times New Roman CYR"/>
          <w:sz w:val="24"/>
          <w:lang w:val="en-US"/>
        </w:rPr>
        <w:t xml:space="preserve">03 </w:t>
      </w:r>
      <w:r>
        <w:rPr>
          <w:rFonts w:ascii="Times New Roman CYR" w:hAnsi="Times New Roman CYR"/>
          <w:sz w:val="24"/>
        </w:rPr>
        <w:t>г</w:t>
      </w:r>
      <w:r w:rsidRPr="005E7C02">
        <w:rPr>
          <w:rFonts w:ascii="Times New Roman CYR" w:hAnsi="Times New Roman CYR"/>
          <w:sz w:val="24"/>
          <w:lang w:val="en-US"/>
        </w:rPr>
        <w:t>.</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#5</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Претендующий на </w:t>
      </w:r>
      <w:proofErr w:type="spellStart"/>
      <w:r>
        <w:rPr>
          <w:rFonts w:ascii="Times New Roman CYR" w:hAnsi="Times New Roman CYR"/>
          <w:sz w:val="24"/>
        </w:rPr>
        <w:t>каганский</w:t>
      </w:r>
      <w:proofErr w:type="spellEnd"/>
      <w:r>
        <w:rPr>
          <w:rFonts w:ascii="Times New Roman CYR" w:hAnsi="Times New Roman CYR"/>
          <w:sz w:val="24"/>
        </w:rPr>
        <w:t xml:space="preserve"> титул (верховного правителя), должен принадлежать династии </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proofErr w:type="spellStart"/>
      <w:r>
        <w:rPr>
          <w:rFonts w:ascii="Times New Roman CYR" w:hAnsi="Times New Roman CYR"/>
          <w:sz w:val="24"/>
        </w:rPr>
        <w:t>Ашина</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r>
        <w:rPr>
          <w:rFonts w:ascii="Times New Roman CYR" w:hAnsi="Times New Roman CYR"/>
          <w:sz w:val="24"/>
        </w:rPr>
        <w:t>Модэ</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proofErr w:type="gramStart"/>
      <w:r>
        <w:rPr>
          <w:rFonts w:ascii="Times New Roman CYR" w:hAnsi="Times New Roman CYR"/>
          <w:sz w:val="24"/>
        </w:rPr>
        <w:t>Теле</w:t>
      </w:r>
      <w:proofErr w:type="gram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proofErr w:type="spellStart"/>
      <w:r>
        <w:rPr>
          <w:rFonts w:ascii="Times New Roman CYR" w:hAnsi="Times New Roman CYR"/>
          <w:sz w:val="24"/>
        </w:rPr>
        <w:t>Чингизидов</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ascii="Times New Roman CYR" w:hAnsi="Times New Roman CYR"/>
          <w:sz w:val="24"/>
        </w:rPr>
        <w:t>Алаш</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#6</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Принцев тюркского каганата называли:</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proofErr w:type="spellStart"/>
      <w:r>
        <w:rPr>
          <w:rFonts w:ascii="Times New Roman CYR" w:hAnsi="Times New Roman CYR"/>
          <w:sz w:val="24"/>
        </w:rPr>
        <w:t>сюбаши</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r>
        <w:rPr>
          <w:rFonts w:ascii="Times New Roman CYR" w:hAnsi="Times New Roman CYR"/>
          <w:sz w:val="24"/>
        </w:rPr>
        <w:t xml:space="preserve">коль </w:t>
      </w:r>
      <w:proofErr w:type="spellStart"/>
      <w:r>
        <w:rPr>
          <w:rFonts w:ascii="Times New Roman CYR" w:hAnsi="Times New Roman CYR"/>
          <w:sz w:val="24"/>
        </w:rPr>
        <w:t>еркины</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proofErr w:type="spellStart"/>
      <w:r>
        <w:rPr>
          <w:rFonts w:ascii="Times New Roman CYR" w:hAnsi="Times New Roman CYR"/>
          <w:sz w:val="24"/>
        </w:rPr>
        <w:t>тегины</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proofErr w:type="spellStart"/>
      <w:r>
        <w:rPr>
          <w:rFonts w:ascii="Times New Roman CYR" w:hAnsi="Times New Roman CYR"/>
          <w:sz w:val="24"/>
        </w:rPr>
        <w:t>беклербеки</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proofErr w:type="spellStart"/>
      <w:r>
        <w:rPr>
          <w:rFonts w:ascii="Times New Roman CYR" w:hAnsi="Times New Roman CYR"/>
          <w:sz w:val="24"/>
        </w:rPr>
        <w:t>атабеки</w:t>
      </w:r>
      <w:proofErr w:type="spellEnd"/>
    </w:p>
    <w:p w:rsidR="005E7C02" w:rsidRDefault="005E7C02" w:rsidP="005E7C02">
      <w:pPr>
        <w:autoSpaceDE w:val="0"/>
        <w:autoSpaceDN w:val="0"/>
        <w:adjustRightInd w:val="0"/>
        <w:spacing w:after="0" w:line="240" w:lineRule="auto"/>
        <w:rPr>
          <w:rFonts w:ascii="Times New Roman CYR" w:hAnsi="Times New Roman CYR"/>
          <w:sz w:val="24"/>
        </w:rPr>
      </w:pP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lastRenderedPageBreak/>
        <w:t>Задание #7</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Ранние свидетельства о тюрках известны из письменных источников:</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r>
        <w:rPr>
          <w:rFonts w:ascii="Times New Roman CYR" w:hAnsi="Times New Roman CYR"/>
          <w:sz w:val="24"/>
        </w:rPr>
        <w:t>арабских</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r>
        <w:rPr>
          <w:rFonts w:ascii="Times New Roman CYR" w:hAnsi="Times New Roman CYR"/>
          <w:sz w:val="24"/>
        </w:rPr>
        <w:t>персидских</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r>
        <w:rPr>
          <w:rFonts w:ascii="Times New Roman CYR" w:hAnsi="Times New Roman CYR"/>
          <w:sz w:val="24"/>
        </w:rPr>
        <w:t>китайских</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византийских</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ascii="Times New Roman CYR" w:hAnsi="Times New Roman CYR"/>
          <w:sz w:val="24"/>
        </w:rPr>
        <w:t>греческих</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#8</w:t>
      </w:r>
    </w:p>
    <w:p w:rsidR="005E7C02" w:rsidRDefault="005E7C02" w:rsidP="005E7C02">
      <w:pPr>
        <w:autoSpaceDE w:val="0"/>
        <w:autoSpaceDN w:val="0"/>
        <w:adjustRightInd w:val="0"/>
        <w:spacing w:after="0" w:line="240" w:lineRule="auto"/>
        <w:rPr>
          <w:rFonts w:cs="Times New Roman"/>
          <w:sz w:val="24"/>
        </w:rPr>
      </w:pPr>
      <w:proofErr w:type="spellStart"/>
      <w:r>
        <w:rPr>
          <w:rFonts w:ascii="Times New Roman CYR" w:hAnsi="Times New Roman CYR"/>
          <w:sz w:val="24"/>
        </w:rPr>
        <w:t>Бумын</w:t>
      </w:r>
      <w:proofErr w:type="spellEnd"/>
      <w:r>
        <w:rPr>
          <w:rFonts w:ascii="Times New Roman CYR" w:hAnsi="Times New Roman CYR"/>
          <w:sz w:val="24"/>
        </w:rPr>
        <w:t xml:space="preserve"> каган для войны против </w:t>
      </w:r>
      <w:proofErr w:type="spellStart"/>
      <w:r>
        <w:rPr>
          <w:rFonts w:ascii="Times New Roman CYR" w:hAnsi="Times New Roman CYR"/>
          <w:sz w:val="24"/>
        </w:rPr>
        <w:t>жужаней</w:t>
      </w:r>
      <w:proofErr w:type="spellEnd"/>
      <w:r>
        <w:rPr>
          <w:rFonts w:ascii="Times New Roman CYR" w:hAnsi="Times New Roman CYR"/>
          <w:sz w:val="24"/>
        </w:rPr>
        <w:t xml:space="preserve"> удалось заключить союз </w:t>
      </w:r>
      <w:proofErr w:type="gramStart"/>
      <w:r>
        <w:rPr>
          <w:rFonts w:ascii="Times New Roman CYR" w:hAnsi="Times New Roman CYR"/>
          <w:sz w:val="24"/>
        </w:rPr>
        <w:t>с</w:t>
      </w:r>
      <w:proofErr w:type="gramEnd"/>
      <w:r>
        <w:rPr>
          <w:rFonts w:ascii="Times New Roman CYR" w:hAnsi="Times New Roman CYR"/>
          <w:sz w:val="24"/>
        </w:rPr>
        <w:t>:</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r>
        <w:rPr>
          <w:rFonts w:ascii="Times New Roman CYR" w:hAnsi="Times New Roman CYR"/>
          <w:sz w:val="24"/>
        </w:rPr>
        <w:t>гуннами</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proofErr w:type="spellStart"/>
      <w:r>
        <w:rPr>
          <w:rFonts w:ascii="Times New Roman CYR" w:hAnsi="Times New Roman CYR"/>
          <w:sz w:val="24"/>
        </w:rPr>
        <w:t>эфталитами</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r>
        <w:rPr>
          <w:rFonts w:ascii="Times New Roman CYR" w:hAnsi="Times New Roman CYR"/>
          <w:sz w:val="24"/>
        </w:rPr>
        <w:t>китайцами</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византийцами</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ascii="Times New Roman CYR" w:hAnsi="Times New Roman CYR"/>
          <w:sz w:val="24"/>
        </w:rPr>
        <w:t>иранцами</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#9</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Тюркский каганат распался </w:t>
      </w:r>
      <w:proofErr w:type="gramStart"/>
      <w:r>
        <w:rPr>
          <w:rFonts w:ascii="Times New Roman CYR" w:hAnsi="Times New Roman CYR"/>
          <w:sz w:val="24"/>
        </w:rPr>
        <w:t>на</w:t>
      </w:r>
      <w:proofErr w:type="gramEnd"/>
      <w:r>
        <w:rPr>
          <w:rFonts w:ascii="Times New Roman CYR" w:hAnsi="Times New Roman CYR"/>
          <w:sz w:val="24"/>
        </w:rPr>
        <w:t xml:space="preserve"> Западный и Восточный в:</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r>
        <w:rPr>
          <w:rFonts w:cs="Times New Roman"/>
          <w:sz w:val="24"/>
        </w:rPr>
        <w:t>9</w:t>
      </w:r>
      <w:r>
        <w:rPr>
          <w:rFonts w:ascii="Times New Roman CYR" w:hAnsi="Times New Roman CYR"/>
          <w:sz w:val="24"/>
        </w:rPr>
        <w:t>40 году</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r>
        <w:rPr>
          <w:rFonts w:cs="Times New Roman"/>
          <w:sz w:val="24"/>
        </w:rPr>
        <w:t>5</w:t>
      </w:r>
      <w:r>
        <w:rPr>
          <w:rFonts w:ascii="Times New Roman CYR" w:hAnsi="Times New Roman CYR"/>
          <w:sz w:val="24"/>
        </w:rPr>
        <w:t>52 году</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r>
        <w:rPr>
          <w:rFonts w:cs="Times New Roman"/>
          <w:sz w:val="24"/>
        </w:rPr>
        <w:t>6</w:t>
      </w:r>
      <w:r>
        <w:rPr>
          <w:rFonts w:ascii="Times New Roman CYR" w:hAnsi="Times New Roman CYR"/>
          <w:sz w:val="24"/>
        </w:rPr>
        <w:t>03 году</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684 году</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cs="Times New Roman"/>
          <w:sz w:val="24"/>
        </w:rPr>
        <w:t>7</w:t>
      </w:r>
      <w:r>
        <w:rPr>
          <w:rFonts w:ascii="Times New Roman CYR" w:hAnsi="Times New Roman CYR"/>
          <w:sz w:val="24"/>
        </w:rPr>
        <w:t>04 году</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#10</w:t>
      </w:r>
    </w:p>
    <w:p w:rsidR="005E7C02" w:rsidRPr="00C30A65" w:rsidRDefault="005E7C02" w:rsidP="005E7C02">
      <w:pPr>
        <w:autoSpaceDE w:val="0"/>
        <w:autoSpaceDN w:val="0"/>
        <w:adjustRightInd w:val="0"/>
        <w:spacing w:after="0" w:line="240" w:lineRule="auto"/>
        <w:rPr>
          <w:rFonts w:cs="Times New Roman"/>
          <w:i/>
          <w:sz w:val="24"/>
        </w:rPr>
      </w:pPr>
      <w:r w:rsidRPr="00C30A65">
        <w:rPr>
          <w:rFonts w:ascii="Times New Roman CYR" w:hAnsi="Times New Roman CYR"/>
          <w:b/>
          <w:sz w:val="24"/>
        </w:rPr>
        <w:t xml:space="preserve">Прочитайте текст и </w:t>
      </w:r>
      <w:proofErr w:type="gramStart"/>
      <w:r w:rsidRPr="00C30A65">
        <w:rPr>
          <w:rFonts w:ascii="Times New Roman CYR" w:hAnsi="Times New Roman CYR"/>
          <w:b/>
          <w:sz w:val="24"/>
        </w:rPr>
        <w:t>определите</w:t>
      </w:r>
      <w:proofErr w:type="gramEnd"/>
      <w:r w:rsidRPr="00C30A65">
        <w:rPr>
          <w:rFonts w:ascii="Times New Roman CYR" w:hAnsi="Times New Roman CYR"/>
          <w:b/>
          <w:sz w:val="24"/>
        </w:rPr>
        <w:t xml:space="preserve"> о каком государстве идет речь:</w:t>
      </w:r>
      <w:r>
        <w:rPr>
          <w:rFonts w:ascii="Times New Roman CYR" w:hAnsi="Times New Roman CYR"/>
          <w:sz w:val="24"/>
        </w:rPr>
        <w:t xml:space="preserve"> </w:t>
      </w:r>
      <w:r w:rsidRPr="00C30A65">
        <w:rPr>
          <w:rFonts w:cs="Times New Roman"/>
          <w:i/>
          <w:sz w:val="24"/>
        </w:rPr>
        <w:t>“</w:t>
      </w:r>
      <w:r w:rsidRPr="00C30A65">
        <w:rPr>
          <w:rFonts w:ascii="Times New Roman CYR" w:hAnsi="Times New Roman CYR"/>
          <w:i/>
          <w:sz w:val="24"/>
        </w:rPr>
        <w:t xml:space="preserve">Предки мои </w:t>
      </w:r>
      <w:proofErr w:type="spellStart"/>
      <w:r w:rsidRPr="00C30A65">
        <w:rPr>
          <w:rFonts w:ascii="Times New Roman CYR" w:hAnsi="Times New Roman CYR"/>
          <w:i/>
          <w:sz w:val="24"/>
        </w:rPr>
        <w:t>Бумын</w:t>
      </w:r>
      <w:proofErr w:type="spellEnd"/>
      <w:r w:rsidRPr="00C30A65">
        <w:rPr>
          <w:rFonts w:ascii="Times New Roman CYR" w:hAnsi="Times New Roman CYR"/>
          <w:i/>
          <w:sz w:val="24"/>
        </w:rPr>
        <w:t xml:space="preserve">-каган. </w:t>
      </w:r>
      <w:proofErr w:type="spellStart"/>
      <w:r w:rsidRPr="00C30A65">
        <w:rPr>
          <w:rFonts w:ascii="Times New Roman CYR" w:hAnsi="Times New Roman CYR"/>
          <w:i/>
          <w:sz w:val="24"/>
        </w:rPr>
        <w:t>Истеми</w:t>
      </w:r>
      <w:proofErr w:type="spellEnd"/>
      <w:r w:rsidRPr="00C30A65">
        <w:rPr>
          <w:rFonts w:ascii="Times New Roman CYR" w:hAnsi="Times New Roman CYR"/>
          <w:i/>
          <w:sz w:val="24"/>
        </w:rPr>
        <w:t>-каган правили родом человеческим. Они правили народом законами тюркскими, они продвигали их. Все четыре стороны света были нашими врагами. Отправили войско, покорили все народы четырех сторон света. Умиротворили их мирной жизнью. У кого есть головы, заставили склонить, у кого есть колени, заставили согнуть. Были великие каганы, грозные каганы. И беки, и народ были правильными. Так они создали сильное государство</w:t>
      </w:r>
      <w:r w:rsidRPr="00C30A65">
        <w:rPr>
          <w:rFonts w:cs="Times New Roman"/>
          <w:i/>
          <w:sz w:val="24"/>
        </w:rPr>
        <w:t>”.</w:t>
      </w: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r>
        <w:rPr>
          <w:rFonts w:ascii="Times New Roman CYR" w:hAnsi="Times New Roman CYR"/>
          <w:sz w:val="24"/>
        </w:rPr>
        <w:t>Западно-Тюркский каганат</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proofErr w:type="spellStart"/>
      <w:r>
        <w:rPr>
          <w:rFonts w:ascii="Times New Roman CYR" w:hAnsi="Times New Roman CYR"/>
          <w:sz w:val="24"/>
        </w:rPr>
        <w:t>Жужаньский</w:t>
      </w:r>
      <w:proofErr w:type="spellEnd"/>
      <w:r>
        <w:rPr>
          <w:rFonts w:ascii="Times New Roman CYR" w:hAnsi="Times New Roman CYR"/>
          <w:sz w:val="24"/>
        </w:rPr>
        <w:t xml:space="preserve"> каганат</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r>
        <w:rPr>
          <w:rFonts w:ascii="Times New Roman CYR" w:hAnsi="Times New Roman CYR"/>
          <w:sz w:val="24"/>
        </w:rPr>
        <w:t>государство Огузов</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Тюркский каганат</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ascii="Times New Roman CYR" w:hAnsi="Times New Roman CYR"/>
          <w:sz w:val="24"/>
        </w:rPr>
        <w:t>Восточно-Тюркский каганат</w:t>
      </w:r>
    </w:p>
    <w:p w:rsidR="005E7C02" w:rsidRDefault="005E7C02" w:rsidP="005E7C02">
      <w:pPr>
        <w:autoSpaceDE w:val="0"/>
        <w:autoSpaceDN w:val="0"/>
        <w:adjustRightInd w:val="0"/>
        <w:spacing w:after="0" w:line="240" w:lineRule="auto"/>
        <w:rPr>
          <w:rFonts w:ascii="Times New Roman CYR" w:hAnsi="Times New Roman CYR"/>
          <w:sz w:val="24"/>
        </w:rPr>
      </w:pPr>
    </w:p>
    <w:p w:rsidR="00C30A65" w:rsidRDefault="00C30A65" w:rsidP="005E7C02">
      <w:pPr>
        <w:autoSpaceDE w:val="0"/>
        <w:autoSpaceDN w:val="0"/>
        <w:adjustRightInd w:val="0"/>
        <w:spacing w:after="0" w:line="240" w:lineRule="auto"/>
        <w:rPr>
          <w:rFonts w:ascii="Times New Roman CYR" w:hAnsi="Times New Roman CYR"/>
          <w:b/>
          <w:bCs/>
          <w:color w:val="800000"/>
          <w:sz w:val="24"/>
          <w:u w:val="single"/>
          <w:lang w:val="en-US"/>
        </w:rPr>
      </w:pPr>
    </w:p>
    <w:p w:rsidR="00C30A65" w:rsidRDefault="00C30A65" w:rsidP="005E7C02">
      <w:pPr>
        <w:autoSpaceDE w:val="0"/>
        <w:autoSpaceDN w:val="0"/>
        <w:adjustRightInd w:val="0"/>
        <w:spacing w:after="0" w:line="240" w:lineRule="auto"/>
        <w:rPr>
          <w:rFonts w:ascii="Times New Roman CYR" w:hAnsi="Times New Roman CYR"/>
          <w:b/>
          <w:bCs/>
          <w:color w:val="800000"/>
          <w:sz w:val="24"/>
          <w:u w:val="single"/>
          <w:lang w:val="en-US"/>
        </w:rPr>
      </w:pP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lastRenderedPageBreak/>
        <w:t>Задание #11</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В становлении Тюркского каганата немаловажную роль имело энергичная деятельность: </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proofErr w:type="spellStart"/>
      <w:r>
        <w:rPr>
          <w:rFonts w:ascii="Times New Roman CYR" w:hAnsi="Times New Roman CYR"/>
          <w:sz w:val="24"/>
        </w:rPr>
        <w:t>Бумын</w:t>
      </w:r>
      <w:proofErr w:type="spellEnd"/>
      <w:r>
        <w:rPr>
          <w:rFonts w:ascii="Times New Roman CYR" w:hAnsi="Times New Roman CYR"/>
          <w:sz w:val="24"/>
        </w:rPr>
        <w:t>-кагана</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proofErr w:type="spellStart"/>
      <w:r>
        <w:rPr>
          <w:rFonts w:ascii="Times New Roman CYR" w:hAnsi="Times New Roman CYR"/>
          <w:sz w:val="24"/>
        </w:rPr>
        <w:t>Анагуй</w:t>
      </w:r>
      <w:proofErr w:type="spellEnd"/>
      <w:r>
        <w:rPr>
          <w:rFonts w:ascii="Times New Roman CYR" w:hAnsi="Times New Roman CYR"/>
          <w:sz w:val="24"/>
        </w:rPr>
        <w:t>-каганата</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proofErr w:type="spellStart"/>
      <w:r>
        <w:rPr>
          <w:rFonts w:ascii="Times New Roman CYR" w:hAnsi="Times New Roman CYR"/>
          <w:sz w:val="24"/>
        </w:rPr>
        <w:t>Бахтияр</w:t>
      </w:r>
      <w:proofErr w:type="spellEnd"/>
      <w:r>
        <w:rPr>
          <w:rFonts w:ascii="Times New Roman CYR" w:hAnsi="Times New Roman CYR"/>
          <w:sz w:val="24"/>
        </w:rPr>
        <w:t>-хана</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 xml:space="preserve">Али </w:t>
      </w:r>
      <w:proofErr w:type="spellStart"/>
      <w:r>
        <w:rPr>
          <w:rFonts w:ascii="Times New Roman CYR" w:hAnsi="Times New Roman CYR"/>
          <w:sz w:val="24"/>
        </w:rPr>
        <w:t>Шахмалика</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ascii="Times New Roman CYR" w:hAnsi="Times New Roman CYR"/>
          <w:sz w:val="24"/>
        </w:rPr>
        <w:t>Модэ-</w:t>
      </w:r>
      <w:proofErr w:type="spellStart"/>
      <w:r>
        <w:rPr>
          <w:rFonts w:ascii="Times New Roman CYR" w:hAnsi="Times New Roman CYR"/>
          <w:sz w:val="24"/>
        </w:rPr>
        <w:t>шаньюя</w:t>
      </w:r>
      <w:proofErr w:type="spellEnd"/>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#12</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Как политическая сила тюрки вышли на международную арену </w:t>
      </w:r>
      <w:proofErr w:type="gramStart"/>
      <w:r>
        <w:rPr>
          <w:rFonts w:ascii="Times New Roman CYR" w:hAnsi="Times New Roman CYR"/>
          <w:sz w:val="24"/>
        </w:rPr>
        <w:t>в</w:t>
      </w:r>
      <w:proofErr w:type="gramEnd"/>
      <w:r>
        <w:rPr>
          <w:rFonts w:ascii="Times New Roman CYR" w:hAnsi="Times New Roman CYR"/>
          <w:sz w:val="24"/>
        </w:rPr>
        <w:t>:</w:t>
      </w:r>
    </w:p>
    <w:p w:rsidR="005E7C02" w:rsidRPr="005E7C02" w:rsidRDefault="005E7C02" w:rsidP="005E7C02">
      <w:pPr>
        <w:autoSpaceDE w:val="0"/>
        <w:autoSpaceDN w:val="0"/>
        <w:adjustRightInd w:val="0"/>
        <w:spacing w:after="0" w:line="240" w:lineRule="auto"/>
        <w:rPr>
          <w:rFonts w:cs="Times New Roman"/>
          <w:sz w:val="24"/>
          <w:lang w:val="en-US"/>
        </w:rPr>
      </w:pPr>
      <w:r w:rsidRPr="005E7C02">
        <w:rPr>
          <w:rFonts w:ascii="Times New Roman CYR" w:hAnsi="Times New Roman CYR"/>
          <w:sz w:val="24"/>
          <w:lang w:val="en-US"/>
        </w:rPr>
        <w:t xml:space="preserve">A) </w:t>
      </w:r>
      <w:r>
        <w:rPr>
          <w:rFonts w:cs="Times New Roman"/>
          <w:sz w:val="24"/>
          <w:lang w:val="en-US"/>
        </w:rPr>
        <w:t>V</w:t>
      </w:r>
      <w:r w:rsidRPr="005E7C02">
        <w:rPr>
          <w:rFonts w:ascii="Times New Roman CYR" w:hAnsi="Times New Roman CYR"/>
          <w:sz w:val="24"/>
          <w:lang w:val="en-US"/>
        </w:rPr>
        <w:t xml:space="preserve"> </w:t>
      </w:r>
      <w:r>
        <w:rPr>
          <w:rFonts w:ascii="Times New Roman CYR" w:hAnsi="Times New Roman CYR"/>
          <w:sz w:val="24"/>
        </w:rPr>
        <w:t>в</w:t>
      </w:r>
      <w:r w:rsidRPr="005E7C02">
        <w:rPr>
          <w:rFonts w:ascii="Times New Roman CYR" w:hAnsi="Times New Roman CYR"/>
          <w:sz w:val="24"/>
          <w:lang w:val="en-US"/>
        </w:rPr>
        <w:t>.</w:t>
      </w:r>
    </w:p>
    <w:p w:rsidR="005E7C02" w:rsidRPr="005E7C02" w:rsidRDefault="005E7C02" w:rsidP="005E7C02">
      <w:pPr>
        <w:autoSpaceDE w:val="0"/>
        <w:autoSpaceDN w:val="0"/>
        <w:adjustRightInd w:val="0"/>
        <w:spacing w:after="0" w:line="240" w:lineRule="auto"/>
        <w:rPr>
          <w:rFonts w:cs="Times New Roman"/>
          <w:sz w:val="24"/>
          <w:lang w:val="en-US"/>
        </w:rPr>
      </w:pPr>
      <w:r w:rsidRPr="005E7C02">
        <w:rPr>
          <w:rFonts w:ascii="Times New Roman CYR" w:hAnsi="Times New Roman CYR"/>
          <w:sz w:val="24"/>
          <w:lang w:val="en-US"/>
        </w:rPr>
        <w:t xml:space="preserve">B) </w:t>
      </w:r>
      <w:r>
        <w:rPr>
          <w:rFonts w:cs="Times New Roman"/>
          <w:sz w:val="24"/>
          <w:lang w:val="en-US"/>
        </w:rPr>
        <w:t>VI</w:t>
      </w:r>
      <w:r w:rsidRPr="005E7C02">
        <w:rPr>
          <w:rFonts w:ascii="Times New Roman CYR" w:hAnsi="Times New Roman CYR"/>
          <w:sz w:val="24"/>
          <w:lang w:val="en-US"/>
        </w:rPr>
        <w:t xml:space="preserve"> </w:t>
      </w:r>
      <w:r>
        <w:rPr>
          <w:rFonts w:ascii="Times New Roman CYR" w:hAnsi="Times New Roman CYR"/>
          <w:sz w:val="24"/>
        </w:rPr>
        <w:t>в</w:t>
      </w:r>
      <w:r w:rsidRPr="005E7C02">
        <w:rPr>
          <w:rFonts w:ascii="Times New Roman CYR" w:hAnsi="Times New Roman CYR"/>
          <w:sz w:val="24"/>
          <w:lang w:val="en-US"/>
        </w:rPr>
        <w:t>.</w:t>
      </w:r>
    </w:p>
    <w:p w:rsidR="005E7C02" w:rsidRPr="005E7C02" w:rsidRDefault="005E7C02" w:rsidP="005E7C02">
      <w:pPr>
        <w:autoSpaceDE w:val="0"/>
        <w:autoSpaceDN w:val="0"/>
        <w:adjustRightInd w:val="0"/>
        <w:spacing w:after="0" w:line="240" w:lineRule="auto"/>
        <w:rPr>
          <w:rFonts w:cs="Times New Roman"/>
          <w:sz w:val="24"/>
          <w:lang w:val="en-US"/>
        </w:rPr>
      </w:pPr>
      <w:r w:rsidRPr="005E7C02">
        <w:rPr>
          <w:rFonts w:ascii="Times New Roman CYR" w:hAnsi="Times New Roman CYR"/>
          <w:sz w:val="24"/>
          <w:lang w:val="en-US"/>
        </w:rPr>
        <w:t xml:space="preserve">C) </w:t>
      </w:r>
      <w:r>
        <w:rPr>
          <w:rFonts w:cs="Times New Roman"/>
          <w:sz w:val="24"/>
          <w:lang w:val="en-US"/>
        </w:rPr>
        <w:t>VII</w:t>
      </w:r>
      <w:r w:rsidRPr="005E7C02">
        <w:rPr>
          <w:rFonts w:ascii="Times New Roman CYR" w:hAnsi="Times New Roman CYR"/>
          <w:sz w:val="24"/>
          <w:lang w:val="en-US"/>
        </w:rPr>
        <w:t xml:space="preserve"> </w:t>
      </w:r>
      <w:r>
        <w:rPr>
          <w:rFonts w:ascii="Times New Roman CYR" w:hAnsi="Times New Roman CYR"/>
          <w:sz w:val="24"/>
        </w:rPr>
        <w:t>в</w:t>
      </w:r>
      <w:r w:rsidRPr="005E7C02">
        <w:rPr>
          <w:rFonts w:ascii="Times New Roman CYR" w:hAnsi="Times New Roman CYR"/>
          <w:sz w:val="24"/>
          <w:lang w:val="en-US"/>
        </w:rPr>
        <w:t>.</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cs="Times New Roman"/>
          <w:sz w:val="24"/>
          <w:lang w:val="en-US"/>
        </w:rPr>
        <w:t>VIII</w:t>
      </w:r>
      <w:r>
        <w:rPr>
          <w:rFonts w:ascii="Times New Roman CYR" w:hAnsi="Times New Roman CYR"/>
          <w:sz w:val="24"/>
        </w:rPr>
        <w:t xml:space="preserve"> в.</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cs="Times New Roman"/>
          <w:sz w:val="24"/>
          <w:lang w:val="en-US"/>
        </w:rPr>
        <w:t>IX</w:t>
      </w:r>
      <w:r>
        <w:rPr>
          <w:rFonts w:ascii="Times New Roman CYR" w:hAnsi="Times New Roman CYR"/>
          <w:sz w:val="24"/>
        </w:rPr>
        <w:t xml:space="preserve"> в.</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#13</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Расширил земли Тюркского каганата на запад:</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proofErr w:type="spellStart"/>
      <w:r>
        <w:rPr>
          <w:rFonts w:ascii="Times New Roman CYR" w:hAnsi="Times New Roman CYR"/>
          <w:sz w:val="24"/>
        </w:rPr>
        <w:t>Мукан</w:t>
      </w:r>
      <w:proofErr w:type="spellEnd"/>
      <w:r>
        <w:rPr>
          <w:rFonts w:ascii="Times New Roman CYR" w:hAnsi="Times New Roman CYR"/>
          <w:sz w:val="24"/>
        </w:rPr>
        <w:t xml:space="preserve"> каган</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proofErr w:type="spellStart"/>
      <w:r>
        <w:rPr>
          <w:rFonts w:ascii="Times New Roman CYR" w:hAnsi="Times New Roman CYR"/>
          <w:sz w:val="24"/>
        </w:rPr>
        <w:t>Тобо</w:t>
      </w:r>
      <w:proofErr w:type="spellEnd"/>
      <w:r>
        <w:rPr>
          <w:rFonts w:ascii="Times New Roman CYR" w:hAnsi="Times New Roman CYR"/>
          <w:sz w:val="24"/>
        </w:rPr>
        <w:t xml:space="preserve"> каган</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proofErr w:type="spellStart"/>
      <w:r>
        <w:rPr>
          <w:rFonts w:ascii="Times New Roman CYR" w:hAnsi="Times New Roman CYR"/>
          <w:sz w:val="24"/>
        </w:rPr>
        <w:t>Истеми</w:t>
      </w:r>
      <w:proofErr w:type="spellEnd"/>
      <w:r>
        <w:rPr>
          <w:rFonts w:ascii="Times New Roman CYR" w:hAnsi="Times New Roman CYR"/>
          <w:sz w:val="24"/>
        </w:rPr>
        <w:t xml:space="preserve"> каган</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Кара-</w:t>
      </w:r>
      <w:proofErr w:type="spellStart"/>
      <w:r>
        <w:rPr>
          <w:rFonts w:ascii="Times New Roman CYR" w:hAnsi="Times New Roman CYR"/>
          <w:sz w:val="24"/>
        </w:rPr>
        <w:t>Еске</w:t>
      </w:r>
      <w:proofErr w:type="spellEnd"/>
      <w:r>
        <w:rPr>
          <w:rFonts w:ascii="Times New Roman CYR" w:hAnsi="Times New Roman CYR"/>
          <w:sz w:val="24"/>
        </w:rPr>
        <w:t xml:space="preserve"> каган</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proofErr w:type="spellStart"/>
      <w:r>
        <w:rPr>
          <w:rFonts w:ascii="Times New Roman CYR" w:hAnsi="Times New Roman CYR"/>
          <w:sz w:val="24"/>
        </w:rPr>
        <w:t>Ешбар-Елтерис</w:t>
      </w:r>
      <w:proofErr w:type="spellEnd"/>
      <w:r>
        <w:rPr>
          <w:rFonts w:ascii="Times New Roman CYR" w:hAnsi="Times New Roman CYR"/>
          <w:sz w:val="24"/>
        </w:rPr>
        <w:t xml:space="preserve"> каган</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#14</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Форма </w:t>
      </w:r>
      <w:proofErr w:type="spellStart"/>
      <w:r>
        <w:rPr>
          <w:rFonts w:ascii="Times New Roman CYR" w:hAnsi="Times New Roman CYR"/>
          <w:sz w:val="24"/>
        </w:rPr>
        <w:t>Алтынтау</w:t>
      </w:r>
      <w:proofErr w:type="spellEnd"/>
      <w:r>
        <w:rPr>
          <w:rFonts w:ascii="Times New Roman CYR" w:hAnsi="Times New Roman CYR"/>
          <w:sz w:val="24"/>
        </w:rPr>
        <w:t xml:space="preserve"> - </w:t>
      </w:r>
      <w:proofErr w:type="gramStart"/>
      <w:r>
        <w:rPr>
          <w:rFonts w:ascii="Times New Roman CYR" w:hAnsi="Times New Roman CYR"/>
          <w:sz w:val="24"/>
        </w:rPr>
        <w:t>горы</w:t>
      </w:r>
      <w:proofErr w:type="gramEnd"/>
      <w:r>
        <w:rPr>
          <w:rFonts w:ascii="Times New Roman CYR" w:hAnsi="Times New Roman CYR"/>
          <w:sz w:val="24"/>
        </w:rPr>
        <w:t xml:space="preserve"> у подножия которой жили древние тюрки чем-то напоминает:</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r>
        <w:rPr>
          <w:rFonts w:ascii="Times New Roman CYR" w:hAnsi="Times New Roman CYR"/>
          <w:sz w:val="24"/>
        </w:rPr>
        <w:t>воинский шлем</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r>
        <w:rPr>
          <w:rFonts w:ascii="Times New Roman CYR" w:hAnsi="Times New Roman CYR"/>
          <w:sz w:val="24"/>
        </w:rPr>
        <w:t>панцирь черепахи</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r>
        <w:rPr>
          <w:rFonts w:ascii="Times New Roman CYR" w:hAnsi="Times New Roman CYR"/>
          <w:sz w:val="24"/>
        </w:rPr>
        <w:t>череп лошади</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proofErr w:type="spellStart"/>
      <w:r>
        <w:rPr>
          <w:rFonts w:ascii="Times New Roman CYR" w:hAnsi="Times New Roman CYR"/>
          <w:sz w:val="24"/>
        </w:rPr>
        <w:t>силует</w:t>
      </w:r>
      <w:proofErr w:type="spellEnd"/>
      <w:r>
        <w:rPr>
          <w:rFonts w:ascii="Times New Roman CYR" w:hAnsi="Times New Roman CYR"/>
          <w:sz w:val="24"/>
        </w:rPr>
        <w:t xml:space="preserve"> верблюда</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r>
        <w:rPr>
          <w:rFonts w:ascii="Times New Roman CYR" w:hAnsi="Times New Roman CYR"/>
          <w:sz w:val="24"/>
        </w:rPr>
        <w:t>женскую фигуру</w:t>
      </w:r>
    </w:p>
    <w:p w:rsidR="005E7C02" w:rsidRDefault="005E7C02" w:rsidP="005E7C02">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#15</w:t>
      </w:r>
    </w:p>
    <w:p w:rsidR="005E7C02" w:rsidRPr="00C30A65" w:rsidRDefault="00C30A65" w:rsidP="005E7C02">
      <w:pPr>
        <w:autoSpaceDE w:val="0"/>
        <w:autoSpaceDN w:val="0"/>
        <w:adjustRightInd w:val="0"/>
        <w:spacing w:after="0" w:line="240" w:lineRule="auto"/>
        <w:rPr>
          <w:rFonts w:cs="Times New Roman"/>
          <w:i/>
          <w:sz w:val="24"/>
        </w:rPr>
      </w:pPr>
      <w:proofErr w:type="gramStart"/>
      <w:r w:rsidRPr="00C30A65">
        <w:rPr>
          <w:rFonts w:ascii="Times New Roman CYR" w:hAnsi="Times New Roman CYR"/>
          <w:b/>
          <w:sz w:val="24"/>
        </w:rPr>
        <w:t>Прочитайте</w:t>
      </w:r>
      <w:r w:rsidR="005E7C02" w:rsidRPr="00C30A65">
        <w:rPr>
          <w:rFonts w:ascii="Times New Roman CYR" w:hAnsi="Times New Roman CYR"/>
          <w:b/>
          <w:sz w:val="24"/>
        </w:rPr>
        <w:t xml:space="preserve"> текст и определите о ком идет</w:t>
      </w:r>
      <w:proofErr w:type="gramEnd"/>
      <w:r w:rsidR="005E7C02" w:rsidRPr="00C30A65">
        <w:rPr>
          <w:rFonts w:ascii="Times New Roman CYR" w:hAnsi="Times New Roman CYR"/>
          <w:b/>
          <w:sz w:val="24"/>
        </w:rPr>
        <w:t xml:space="preserve"> речь:</w:t>
      </w:r>
      <w:r w:rsidR="005E7C02">
        <w:rPr>
          <w:rFonts w:ascii="Times New Roman CYR" w:hAnsi="Times New Roman CYR"/>
          <w:sz w:val="24"/>
        </w:rPr>
        <w:t xml:space="preserve"> </w:t>
      </w:r>
      <w:r w:rsidR="005E7C02" w:rsidRPr="00C30A65">
        <w:rPr>
          <w:rFonts w:cs="Times New Roman"/>
          <w:i/>
          <w:sz w:val="24"/>
        </w:rPr>
        <w:t>"</w:t>
      </w:r>
      <w:r w:rsidR="005E7C02" w:rsidRPr="00C30A65">
        <w:rPr>
          <w:rFonts w:ascii="Times New Roman CYR" w:hAnsi="Times New Roman CYR"/>
          <w:i/>
          <w:sz w:val="24"/>
        </w:rPr>
        <w:t xml:space="preserve">Община, возглавляемая этой династией, разрослась и достигла численности в несколько сотен семей. После смены многих поколений они выбрались из пещеры и подчинились племенам ноне. Поселившись на южном склоне </w:t>
      </w:r>
      <w:proofErr w:type="spellStart"/>
      <w:r w:rsidR="005E7C02" w:rsidRPr="00C30A65">
        <w:rPr>
          <w:rFonts w:ascii="Times New Roman CYR" w:hAnsi="Times New Roman CYR"/>
          <w:i/>
          <w:sz w:val="24"/>
        </w:rPr>
        <w:t>Алтынтау</w:t>
      </w:r>
      <w:proofErr w:type="spellEnd"/>
      <w:r w:rsidR="005E7C02" w:rsidRPr="00C30A65">
        <w:rPr>
          <w:rFonts w:ascii="Times New Roman CYR" w:hAnsi="Times New Roman CYR"/>
          <w:i/>
          <w:sz w:val="24"/>
        </w:rPr>
        <w:t>, они стали служить ноне в качестве кузнецов"</w:t>
      </w: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A) </w:t>
      </w:r>
      <w:r>
        <w:rPr>
          <w:rFonts w:ascii="Times New Roman CYR" w:hAnsi="Times New Roman CYR"/>
          <w:sz w:val="24"/>
        </w:rPr>
        <w:t>гунны</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B) </w:t>
      </w:r>
      <w:proofErr w:type="spellStart"/>
      <w:r>
        <w:rPr>
          <w:rFonts w:ascii="Times New Roman CYR" w:hAnsi="Times New Roman CYR"/>
          <w:sz w:val="24"/>
        </w:rPr>
        <w:t>кимаки</w:t>
      </w:r>
      <w:proofErr w:type="spellEnd"/>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C) </w:t>
      </w:r>
      <w:r>
        <w:rPr>
          <w:rFonts w:ascii="Times New Roman CYR" w:hAnsi="Times New Roman CYR"/>
          <w:sz w:val="24"/>
        </w:rPr>
        <w:t>тюрки</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D) </w:t>
      </w:r>
      <w:r>
        <w:rPr>
          <w:rFonts w:ascii="Times New Roman CYR" w:hAnsi="Times New Roman CYR"/>
          <w:sz w:val="24"/>
        </w:rPr>
        <w:t>кыпчаки</w:t>
      </w:r>
    </w:p>
    <w:p w:rsidR="005E7C02" w:rsidRDefault="005E7C02" w:rsidP="005E7C02">
      <w:pPr>
        <w:autoSpaceDE w:val="0"/>
        <w:autoSpaceDN w:val="0"/>
        <w:adjustRightInd w:val="0"/>
        <w:spacing w:after="0" w:line="240" w:lineRule="auto"/>
        <w:rPr>
          <w:rFonts w:cs="Times New Roman"/>
          <w:sz w:val="24"/>
        </w:rPr>
      </w:pPr>
      <w:r>
        <w:rPr>
          <w:rFonts w:ascii="Times New Roman CYR" w:hAnsi="Times New Roman CYR"/>
          <w:sz w:val="24"/>
        </w:rPr>
        <w:t xml:space="preserve">E) </w:t>
      </w:r>
      <w:proofErr w:type="spellStart"/>
      <w:r>
        <w:rPr>
          <w:rFonts w:ascii="Times New Roman CYR" w:hAnsi="Times New Roman CYR"/>
          <w:sz w:val="24"/>
        </w:rPr>
        <w:t>огузы</w:t>
      </w:r>
      <w:proofErr w:type="spellEnd"/>
    </w:p>
    <w:p w:rsidR="005E7C02" w:rsidRDefault="005E7C02"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7A0744" w:rsidRDefault="007A0744" w:rsidP="007A0744">
      <w:pPr>
        <w:autoSpaceDE w:val="0"/>
        <w:autoSpaceDN w:val="0"/>
        <w:adjustRightInd w:val="0"/>
        <w:spacing w:after="0" w:line="240" w:lineRule="auto"/>
        <w:jc w:val="center"/>
        <w:rPr>
          <w:rFonts w:ascii="Times New Roman CYR" w:hAnsi="Times New Roman CYR"/>
          <w:b/>
          <w:bCs/>
          <w:szCs w:val="28"/>
          <w:lang w:val="en-US"/>
        </w:rPr>
      </w:pPr>
      <w:r>
        <w:rPr>
          <w:rFonts w:ascii="Times New Roman CYR" w:hAnsi="Times New Roman CYR"/>
          <w:b/>
          <w:bCs/>
          <w:szCs w:val="28"/>
        </w:rPr>
        <w:lastRenderedPageBreak/>
        <w:t>Ответы:</w:t>
      </w:r>
    </w:p>
    <w:p w:rsidR="007A0744" w:rsidRDefault="007A0744" w:rsidP="007A0744">
      <w:pPr>
        <w:autoSpaceDE w:val="0"/>
        <w:autoSpaceDN w:val="0"/>
        <w:adjustRightInd w:val="0"/>
        <w:spacing w:after="0" w:line="240" w:lineRule="auto"/>
        <w:jc w:val="center"/>
        <w:rPr>
          <w:rFonts w:ascii="Times New Roman CYR" w:hAnsi="Times New Roman CYR"/>
          <w:b/>
          <w:bCs/>
          <w:szCs w:val="28"/>
        </w:rPr>
      </w:pPr>
      <w:r>
        <w:rPr>
          <w:rFonts w:cs="Times New Roman"/>
          <w:b/>
          <w:bCs/>
          <w:szCs w:val="28"/>
        </w:rPr>
        <w:t xml:space="preserve">§ 2. </w:t>
      </w:r>
      <w:r>
        <w:rPr>
          <w:rFonts w:ascii="Times New Roman CYR" w:hAnsi="Times New Roman CYR"/>
          <w:b/>
          <w:bCs/>
          <w:szCs w:val="28"/>
        </w:rPr>
        <w:t>Тюркский каганат (552</w:t>
      </w:r>
      <w:r>
        <w:rPr>
          <w:rFonts w:cs="Times New Roman"/>
          <w:b/>
          <w:bCs/>
          <w:szCs w:val="28"/>
        </w:rPr>
        <w:t xml:space="preserve">-603 </w:t>
      </w:r>
      <w:r>
        <w:rPr>
          <w:rFonts w:ascii="Times New Roman CYR" w:hAnsi="Times New Roman CYR"/>
          <w:b/>
          <w:bCs/>
          <w:szCs w:val="28"/>
        </w:rPr>
        <w:t>гг.)</w:t>
      </w:r>
    </w:p>
    <w:p w:rsidR="007A0744" w:rsidRPr="007A0744" w:rsidRDefault="007A0744" w:rsidP="007A0744">
      <w:pPr>
        <w:autoSpaceDE w:val="0"/>
        <w:autoSpaceDN w:val="0"/>
        <w:adjustRightInd w:val="0"/>
        <w:spacing w:after="0" w:line="240" w:lineRule="auto"/>
        <w:jc w:val="center"/>
        <w:rPr>
          <w:rFonts w:ascii="Times New Roman CYR" w:hAnsi="Times New Roman CYR"/>
          <w:b/>
          <w:bCs/>
          <w:szCs w:val="28"/>
          <w:lang w:val="en-US"/>
        </w:rPr>
      </w:pPr>
      <w:bookmarkStart w:id="0" w:name="_GoBack"/>
      <w:bookmarkEnd w:id="0"/>
    </w:p>
    <w:p w:rsidR="007A0744" w:rsidRPr="007A0744" w:rsidRDefault="007A0744" w:rsidP="007A0744">
      <w:pPr>
        <w:autoSpaceDE w:val="0"/>
        <w:autoSpaceDN w:val="0"/>
        <w:adjustRightInd w:val="0"/>
        <w:spacing w:after="0" w:line="240" w:lineRule="auto"/>
        <w:rPr>
          <w:rFonts w:ascii="Times New Roman CYR" w:hAnsi="Times New Roman CYR"/>
          <w:sz w:val="24"/>
        </w:rPr>
      </w:pPr>
      <w:r w:rsidRPr="007A0744">
        <w:rPr>
          <w:rFonts w:ascii="Times New Roman CYR" w:hAnsi="Times New Roman CYR"/>
          <w:sz w:val="24"/>
        </w:rPr>
        <w:t xml:space="preserve">1) </w:t>
      </w:r>
      <w:r w:rsidRPr="00427358">
        <w:rPr>
          <w:rFonts w:ascii="Times New Roman CYR" w:hAnsi="Times New Roman CYR"/>
          <w:sz w:val="24"/>
          <w:lang w:val="en-US"/>
        </w:rPr>
        <w:t>B</w:t>
      </w:r>
      <w:r w:rsidRPr="007A0744">
        <w:rPr>
          <w:rFonts w:ascii="Times New Roman CYR" w:hAnsi="Times New Roman CYR"/>
          <w:sz w:val="24"/>
        </w:rPr>
        <w:t>;</w:t>
      </w:r>
    </w:p>
    <w:p w:rsidR="007A0744" w:rsidRPr="007A0744" w:rsidRDefault="007A0744" w:rsidP="007A0744">
      <w:pPr>
        <w:autoSpaceDE w:val="0"/>
        <w:autoSpaceDN w:val="0"/>
        <w:adjustRightInd w:val="0"/>
        <w:spacing w:after="0" w:line="240" w:lineRule="auto"/>
        <w:rPr>
          <w:rFonts w:ascii="Times New Roman CYR" w:hAnsi="Times New Roman CYR"/>
          <w:sz w:val="24"/>
        </w:rPr>
      </w:pPr>
      <w:r w:rsidRPr="007A0744">
        <w:rPr>
          <w:rFonts w:ascii="Times New Roman CYR" w:hAnsi="Times New Roman CYR"/>
          <w:sz w:val="24"/>
        </w:rPr>
        <w:t xml:space="preserve">2) </w:t>
      </w:r>
      <w:r>
        <w:rPr>
          <w:rFonts w:ascii="Times New Roman CYR" w:hAnsi="Times New Roman CYR"/>
          <w:sz w:val="24"/>
          <w:lang w:val="en-US"/>
        </w:rPr>
        <w:t>D</w:t>
      </w:r>
      <w:r w:rsidRPr="007A0744">
        <w:rPr>
          <w:rFonts w:ascii="Times New Roman CYR" w:hAnsi="Times New Roman CYR"/>
          <w:sz w:val="24"/>
        </w:rPr>
        <w:t>;</w:t>
      </w:r>
    </w:p>
    <w:p w:rsidR="007A0744" w:rsidRPr="007A0744" w:rsidRDefault="007A0744" w:rsidP="007A0744">
      <w:pPr>
        <w:autoSpaceDE w:val="0"/>
        <w:autoSpaceDN w:val="0"/>
        <w:adjustRightInd w:val="0"/>
        <w:spacing w:after="0" w:line="240" w:lineRule="auto"/>
        <w:rPr>
          <w:rFonts w:ascii="Times New Roman CYR" w:hAnsi="Times New Roman CYR"/>
          <w:sz w:val="24"/>
        </w:rPr>
      </w:pPr>
      <w:r w:rsidRPr="007A0744">
        <w:rPr>
          <w:rFonts w:ascii="Times New Roman CYR" w:hAnsi="Times New Roman CYR"/>
          <w:sz w:val="24"/>
        </w:rPr>
        <w:t xml:space="preserve">3) </w:t>
      </w:r>
      <w:r>
        <w:rPr>
          <w:rFonts w:ascii="Times New Roman CYR" w:hAnsi="Times New Roman CYR"/>
          <w:sz w:val="24"/>
          <w:lang w:val="en-US"/>
        </w:rPr>
        <w:t>D</w:t>
      </w:r>
      <w:r w:rsidRPr="007A0744">
        <w:rPr>
          <w:rFonts w:ascii="Times New Roman CYR" w:hAnsi="Times New Roman CYR"/>
          <w:sz w:val="24"/>
        </w:rPr>
        <w:t>;</w:t>
      </w:r>
    </w:p>
    <w:p w:rsidR="007A0744" w:rsidRPr="007A0744" w:rsidRDefault="007A0744" w:rsidP="007A0744">
      <w:pPr>
        <w:autoSpaceDE w:val="0"/>
        <w:autoSpaceDN w:val="0"/>
        <w:adjustRightInd w:val="0"/>
        <w:spacing w:after="0" w:line="240" w:lineRule="auto"/>
        <w:rPr>
          <w:rFonts w:ascii="Times New Roman CYR" w:hAnsi="Times New Roman CYR"/>
          <w:sz w:val="24"/>
        </w:rPr>
      </w:pPr>
      <w:r w:rsidRPr="007A0744">
        <w:rPr>
          <w:rFonts w:ascii="Times New Roman CYR" w:hAnsi="Times New Roman CYR"/>
          <w:sz w:val="24"/>
        </w:rPr>
        <w:t xml:space="preserve">4) </w:t>
      </w:r>
      <w:r>
        <w:rPr>
          <w:rFonts w:ascii="Times New Roman CYR" w:hAnsi="Times New Roman CYR"/>
          <w:sz w:val="24"/>
          <w:lang w:val="en-US"/>
        </w:rPr>
        <w:t>D</w:t>
      </w:r>
      <w:r w:rsidRPr="007A0744">
        <w:rPr>
          <w:rFonts w:ascii="Times New Roman CYR" w:hAnsi="Times New Roman CYR"/>
          <w:sz w:val="24"/>
        </w:rPr>
        <w:t>;</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5) A;</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 xml:space="preserve">6) </w:t>
      </w:r>
      <w:r>
        <w:rPr>
          <w:rFonts w:ascii="Times New Roman CYR" w:hAnsi="Times New Roman CYR"/>
          <w:sz w:val="24"/>
          <w:lang w:val="en-US"/>
        </w:rPr>
        <w:t>C</w:t>
      </w:r>
      <w:r w:rsidRPr="00427358">
        <w:rPr>
          <w:rFonts w:ascii="Times New Roman CYR" w:hAnsi="Times New Roman CYR"/>
          <w:sz w:val="24"/>
          <w:lang w:val="en-US"/>
        </w:rPr>
        <w:t>;</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 xml:space="preserve">7) </w:t>
      </w:r>
      <w:r>
        <w:rPr>
          <w:rFonts w:ascii="Times New Roman CYR" w:hAnsi="Times New Roman CYR"/>
          <w:sz w:val="24"/>
          <w:lang w:val="en-US"/>
        </w:rPr>
        <w:t>C</w:t>
      </w:r>
      <w:r w:rsidRPr="00427358">
        <w:rPr>
          <w:rFonts w:ascii="Times New Roman CYR" w:hAnsi="Times New Roman CYR"/>
          <w:sz w:val="24"/>
          <w:lang w:val="en-US"/>
        </w:rPr>
        <w:t>;</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 xml:space="preserve">8) </w:t>
      </w:r>
      <w:r>
        <w:rPr>
          <w:rFonts w:ascii="Times New Roman CYR" w:hAnsi="Times New Roman CYR"/>
          <w:sz w:val="24"/>
          <w:lang w:val="en-US"/>
        </w:rPr>
        <w:t>C</w:t>
      </w:r>
      <w:r w:rsidRPr="00427358">
        <w:rPr>
          <w:rFonts w:ascii="Times New Roman CYR" w:hAnsi="Times New Roman CYR"/>
          <w:sz w:val="24"/>
          <w:lang w:val="en-US"/>
        </w:rPr>
        <w:t>;</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 xml:space="preserve">9) </w:t>
      </w:r>
      <w:r>
        <w:rPr>
          <w:rFonts w:ascii="Times New Roman CYR" w:hAnsi="Times New Roman CYR"/>
          <w:sz w:val="24"/>
          <w:lang w:val="en-US"/>
        </w:rPr>
        <w:t>C</w:t>
      </w:r>
      <w:r w:rsidRPr="00427358">
        <w:rPr>
          <w:rFonts w:ascii="Times New Roman CYR" w:hAnsi="Times New Roman CYR"/>
          <w:sz w:val="24"/>
          <w:lang w:val="en-US"/>
        </w:rPr>
        <w:t>;</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 xml:space="preserve">10) </w:t>
      </w:r>
      <w:r>
        <w:rPr>
          <w:rFonts w:ascii="Times New Roman CYR" w:hAnsi="Times New Roman CYR"/>
          <w:sz w:val="24"/>
          <w:lang w:val="en-US"/>
        </w:rPr>
        <w:t>D</w:t>
      </w:r>
      <w:r w:rsidRPr="00427358">
        <w:rPr>
          <w:rFonts w:ascii="Times New Roman CYR" w:hAnsi="Times New Roman CYR"/>
          <w:sz w:val="24"/>
          <w:lang w:val="en-US"/>
        </w:rPr>
        <w:t>;</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11) A;</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12) B;</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 xml:space="preserve">13) </w:t>
      </w:r>
      <w:r>
        <w:rPr>
          <w:rFonts w:ascii="Times New Roman CYR" w:hAnsi="Times New Roman CYR"/>
          <w:sz w:val="24"/>
          <w:lang w:val="en-US"/>
        </w:rPr>
        <w:t>C</w:t>
      </w:r>
      <w:r w:rsidRPr="00427358">
        <w:rPr>
          <w:rFonts w:ascii="Times New Roman CYR" w:hAnsi="Times New Roman CYR"/>
          <w:sz w:val="24"/>
          <w:lang w:val="en-US"/>
        </w:rPr>
        <w:t>;</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14) A;</w:t>
      </w:r>
    </w:p>
    <w:p w:rsidR="007A0744" w:rsidRPr="00427358" w:rsidRDefault="007A0744" w:rsidP="007A0744">
      <w:pPr>
        <w:autoSpaceDE w:val="0"/>
        <w:autoSpaceDN w:val="0"/>
        <w:adjustRightInd w:val="0"/>
        <w:spacing w:after="0" w:line="240" w:lineRule="auto"/>
        <w:rPr>
          <w:rFonts w:ascii="Times New Roman CYR" w:hAnsi="Times New Roman CYR"/>
          <w:sz w:val="24"/>
          <w:lang w:val="en-US"/>
        </w:rPr>
      </w:pPr>
      <w:r w:rsidRPr="00427358">
        <w:rPr>
          <w:rFonts w:ascii="Times New Roman CYR" w:hAnsi="Times New Roman CYR"/>
          <w:sz w:val="24"/>
          <w:lang w:val="en-US"/>
        </w:rPr>
        <w:t xml:space="preserve">15) </w:t>
      </w:r>
      <w:r>
        <w:rPr>
          <w:rFonts w:ascii="Times New Roman CYR" w:hAnsi="Times New Roman CYR"/>
          <w:sz w:val="24"/>
          <w:lang w:val="en-US"/>
        </w:rPr>
        <w:t>C</w:t>
      </w:r>
      <w:r w:rsidRPr="00427358">
        <w:rPr>
          <w:rFonts w:ascii="Times New Roman CYR" w:hAnsi="Times New Roman CYR"/>
          <w:sz w:val="24"/>
          <w:lang w:val="en-US"/>
        </w:rPr>
        <w:t>;</w:t>
      </w: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Default="00C30A65" w:rsidP="005E7C02">
      <w:pPr>
        <w:autoSpaceDE w:val="0"/>
        <w:autoSpaceDN w:val="0"/>
        <w:adjustRightInd w:val="0"/>
        <w:spacing w:after="0" w:line="240" w:lineRule="auto"/>
        <w:rPr>
          <w:rFonts w:ascii="Times New Roman CYR" w:hAnsi="Times New Roman CYR"/>
          <w:sz w:val="24"/>
          <w:lang w:val="en-US"/>
        </w:rPr>
      </w:pPr>
    </w:p>
    <w:p w:rsidR="00C30A65" w:rsidRPr="00C30A65" w:rsidRDefault="00C30A65" w:rsidP="005E7C02">
      <w:pPr>
        <w:autoSpaceDE w:val="0"/>
        <w:autoSpaceDN w:val="0"/>
        <w:adjustRightInd w:val="0"/>
        <w:spacing w:after="0" w:line="240" w:lineRule="auto"/>
        <w:rPr>
          <w:rFonts w:ascii="Times New Roman CYR" w:hAnsi="Times New Roman CYR"/>
          <w:sz w:val="24"/>
          <w:lang w:val="en-US"/>
        </w:rPr>
      </w:pPr>
    </w:p>
    <w:p w:rsidR="005E7C02" w:rsidRDefault="005E7C02" w:rsidP="005E7C02">
      <w:pPr>
        <w:autoSpaceDE w:val="0"/>
        <w:autoSpaceDN w:val="0"/>
        <w:adjustRightInd w:val="0"/>
        <w:spacing w:after="0" w:line="240" w:lineRule="auto"/>
        <w:jc w:val="center"/>
        <w:rPr>
          <w:rFonts w:ascii="Times New Roman CYR" w:hAnsi="Times New Roman CYR"/>
          <w:sz w:val="24"/>
        </w:rPr>
      </w:pPr>
    </w:p>
    <w:p w:rsidR="005E7C02" w:rsidRPr="005E7C02" w:rsidRDefault="005E7C02" w:rsidP="005E7C02">
      <w:pPr>
        <w:autoSpaceDE w:val="0"/>
        <w:autoSpaceDN w:val="0"/>
        <w:adjustRightInd w:val="0"/>
        <w:spacing w:after="0" w:line="240" w:lineRule="auto"/>
        <w:rPr>
          <w:rFonts w:ascii="Times New Roman CYR" w:hAnsi="Times New Roman CYR"/>
          <w:sz w:val="24"/>
          <w:lang w:val="en-US"/>
        </w:rPr>
      </w:pPr>
    </w:p>
    <w:p w:rsidR="005F324C" w:rsidRPr="005E7C02" w:rsidRDefault="005F324C">
      <w:pPr>
        <w:rPr>
          <w:lang w:val="en-US"/>
        </w:rPr>
      </w:pPr>
    </w:p>
    <w:sectPr w:rsidR="005F324C" w:rsidRPr="005E7C02" w:rsidSect="00C30A65">
      <w:type w:val="continuous"/>
      <w:pgSz w:w="12240" w:h="15840"/>
      <w:pgMar w:top="720" w:right="720" w:bottom="720" w:left="720" w:header="720" w:footer="720" w:gutter="0"/>
      <w:cols w:num="2"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D46" w:rsidRDefault="00690D46" w:rsidP="005E7C02">
      <w:pPr>
        <w:spacing w:after="0" w:line="240" w:lineRule="auto"/>
      </w:pPr>
      <w:r>
        <w:separator/>
      </w:r>
    </w:p>
  </w:endnote>
  <w:endnote w:type="continuationSeparator" w:id="0">
    <w:p w:rsidR="00690D46" w:rsidRDefault="00690D46" w:rsidP="005E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02" w:rsidRPr="005E7C02" w:rsidRDefault="005E7C02" w:rsidP="005E7C02">
    <w:pPr>
      <w:autoSpaceDE w:val="0"/>
      <w:autoSpaceDN w:val="0"/>
      <w:adjustRightInd w:val="0"/>
      <w:spacing w:after="0" w:line="240" w:lineRule="auto"/>
      <w:jc w:val="right"/>
      <w:rPr>
        <w:rFonts w:ascii="Times New Roman CYR" w:hAnsi="Times New Roman CYR"/>
        <w:b/>
        <w:sz w:val="20"/>
      </w:rPr>
    </w:pPr>
    <w:r w:rsidRPr="005E7C02">
      <w:rPr>
        <w:rFonts w:ascii="Times New Roman CYR" w:hAnsi="Times New Roman CYR"/>
        <w:b/>
        <w:sz w:val="20"/>
      </w:rPr>
      <w:t xml:space="preserve">Автор: </w:t>
    </w:r>
    <w:proofErr w:type="spellStart"/>
    <w:r w:rsidRPr="005E7C02">
      <w:rPr>
        <w:rFonts w:ascii="Times New Roman CYR" w:hAnsi="Times New Roman CYR"/>
        <w:b/>
        <w:sz w:val="20"/>
      </w:rPr>
      <w:t>Ташимов</w:t>
    </w:r>
    <w:proofErr w:type="spellEnd"/>
    <w:r w:rsidRPr="005E7C02">
      <w:rPr>
        <w:rFonts w:ascii="Times New Roman CYR" w:hAnsi="Times New Roman CYR"/>
        <w:b/>
        <w:sz w:val="20"/>
      </w:rPr>
      <w:t xml:space="preserve"> Т.М.</w:t>
    </w:r>
  </w:p>
  <w:p w:rsidR="005E7C02" w:rsidRDefault="005E7C02">
    <w:pPr>
      <w:pStyle w:val="a5"/>
    </w:pPr>
  </w:p>
  <w:p w:rsidR="005E7C02" w:rsidRDefault="005E7C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D46" w:rsidRDefault="00690D46" w:rsidP="005E7C02">
      <w:pPr>
        <w:spacing w:after="0" w:line="240" w:lineRule="auto"/>
      </w:pPr>
      <w:r>
        <w:separator/>
      </w:r>
    </w:p>
  </w:footnote>
  <w:footnote w:type="continuationSeparator" w:id="0">
    <w:p w:rsidR="00690D46" w:rsidRDefault="00690D46" w:rsidP="005E7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E1"/>
    <w:rsid w:val="003B32E1"/>
    <w:rsid w:val="005E7C02"/>
    <w:rsid w:val="005F324C"/>
    <w:rsid w:val="00690D46"/>
    <w:rsid w:val="007A0744"/>
    <w:rsid w:val="00C30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CYR"/>
        <w:color w:val="000000"/>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7C02"/>
  </w:style>
  <w:style w:type="paragraph" w:styleId="a5">
    <w:name w:val="footer"/>
    <w:basedOn w:val="a"/>
    <w:link w:val="a6"/>
    <w:uiPriority w:val="99"/>
    <w:unhideWhenUsed/>
    <w:rsid w:val="005E7C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7C02"/>
  </w:style>
  <w:style w:type="paragraph" w:styleId="a7">
    <w:name w:val="Balloon Text"/>
    <w:basedOn w:val="a"/>
    <w:link w:val="a8"/>
    <w:uiPriority w:val="99"/>
    <w:semiHidden/>
    <w:unhideWhenUsed/>
    <w:rsid w:val="005E7C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7C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CYR"/>
        <w:color w:val="000000"/>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7C02"/>
  </w:style>
  <w:style w:type="paragraph" w:styleId="a5">
    <w:name w:val="footer"/>
    <w:basedOn w:val="a"/>
    <w:link w:val="a6"/>
    <w:uiPriority w:val="99"/>
    <w:unhideWhenUsed/>
    <w:rsid w:val="005E7C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7C02"/>
  </w:style>
  <w:style w:type="paragraph" w:styleId="a7">
    <w:name w:val="Balloon Text"/>
    <w:basedOn w:val="a"/>
    <w:link w:val="a8"/>
    <w:uiPriority w:val="99"/>
    <w:semiHidden/>
    <w:unhideWhenUsed/>
    <w:rsid w:val="005E7C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7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Тлеужан</dc:creator>
  <cp:keywords/>
  <dc:description/>
  <cp:lastModifiedBy>Тлеужан</cp:lastModifiedBy>
  <cp:revision>2</cp:revision>
  <dcterms:created xsi:type="dcterms:W3CDTF">2022-01-10T13:26:00Z</dcterms:created>
  <dcterms:modified xsi:type="dcterms:W3CDTF">2022-01-10T13:59:00Z</dcterms:modified>
</cp:coreProperties>
</file>