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D062FB">
        <w:rPr>
          <w:rFonts w:cs="Times New Roman"/>
          <w:b/>
          <w:bCs/>
          <w:sz w:val="24"/>
        </w:rPr>
        <w:t xml:space="preserve">§ 19-20. </w:t>
      </w:r>
      <w:r w:rsidRPr="00D062FB">
        <w:rPr>
          <w:rFonts w:ascii="Times New Roman CYR" w:hAnsi="Times New Roman CYR"/>
          <w:b/>
          <w:bCs/>
          <w:sz w:val="24"/>
        </w:rPr>
        <w:t>Колонизация Казахстана Российской империей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Указом от 13 июля 1867 г. повелел создать </w:t>
      </w:r>
      <w:proofErr w:type="spellStart"/>
      <w:r w:rsidRPr="00D062FB">
        <w:rPr>
          <w:rFonts w:ascii="Times New Roman CYR" w:hAnsi="Times New Roman CYR"/>
          <w:sz w:val="24"/>
        </w:rPr>
        <w:t>Семиреченское</w:t>
      </w:r>
      <w:proofErr w:type="spellEnd"/>
      <w:r w:rsidRPr="00D062FB">
        <w:rPr>
          <w:rFonts w:ascii="Times New Roman CYR" w:hAnsi="Times New Roman CYR"/>
          <w:sz w:val="24"/>
        </w:rPr>
        <w:t xml:space="preserve"> казачье войско: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 xml:space="preserve">Павел </w:t>
      </w:r>
      <w:r w:rsidRPr="00D062FB">
        <w:rPr>
          <w:rFonts w:cs="Times New Roman"/>
          <w:sz w:val="24"/>
          <w:lang w:val="en-US"/>
        </w:rPr>
        <w:t>I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  <w:lang w:val="kk-KZ"/>
        </w:rPr>
        <w:t xml:space="preserve">Екатерина </w:t>
      </w:r>
      <w:r w:rsidRPr="00D062FB">
        <w:rPr>
          <w:rFonts w:cs="Times New Roman"/>
          <w:sz w:val="24"/>
          <w:lang w:val="en-US"/>
        </w:rPr>
        <w:t>II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 xml:space="preserve">Петр </w:t>
      </w:r>
      <w:r w:rsidRPr="00D062FB">
        <w:rPr>
          <w:rFonts w:cs="Times New Roman"/>
          <w:sz w:val="24"/>
          <w:lang w:val="en-US"/>
        </w:rPr>
        <w:t>I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 xml:space="preserve">Николай </w:t>
      </w:r>
      <w:r w:rsidRPr="00D062FB">
        <w:rPr>
          <w:rFonts w:cs="Times New Roman"/>
          <w:sz w:val="24"/>
          <w:lang w:val="en-US"/>
        </w:rPr>
        <w:t>I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Александр II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Активными посредниками между казахами и русскими скотоводами </w:t>
      </w:r>
      <w:proofErr w:type="gramStart"/>
      <w:r w:rsidRPr="00D062FB">
        <w:rPr>
          <w:rFonts w:ascii="Times New Roman CYR" w:hAnsi="Times New Roman CYR"/>
          <w:sz w:val="24"/>
        </w:rPr>
        <w:t>в начале</w:t>
      </w:r>
      <w:proofErr w:type="gramEnd"/>
      <w:r w:rsidRPr="00D062FB">
        <w:rPr>
          <w:rFonts w:ascii="Times New Roman CYR" w:hAnsi="Times New Roman CYR"/>
          <w:sz w:val="24"/>
        </w:rPr>
        <w:t xml:space="preserve"> </w:t>
      </w:r>
      <w:r w:rsidRPr="00D062FB">
        <w:rPr>
          <w:rFonts w:cs="Times New Roman"/>
          <w:sz w:val="24"/>
          <w:lang w:val="en-US"/>
        </w:rPr>
        <w:t>XIX</w:t>
      </w:r>
      <w:r w:rsidRPr="00D062FB">
        <w:rPr>
          <w:rFonts w:cs="Times New Roman"/>
          <w:sz w:val="24"/>
        </w:rPr>
        <w:t xml:space="preserve"> </w:t>
      </w:r>
      <w:r w:rsidRPr="00D062FB">
        <w:rPr>
          <w:rFonts w:ascii="Times New Roman CYR" w:hAnsi="Times New Roman CYR"/>
          <w:sz w:val="24"/>
        </w:rPr>
        <w:t>в. стали: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башкиры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proofErr w:type="spellStart"/>
      <w:r w:rsidRPr="00D062FB">
        <w:rPr>
          <w:rFonts w:ascii="Times New Roman CYR" w:hAnsi="Times New Roman CYR"/>
          <w:sz w:val="24"/>
        </w:rPr>
        <w:t>согдийцы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>хивинцы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proofErr w:type="spellStart"/>
      <w:r w:rsidRPr="00D062FB">
        <w:rPr>
          <w:rFonts w:ascii="Times New Roman CYR" w:hAnsi="Times New Roman CYR"/>
          <w:sz w:val="24"/>
        </w:rPr>
        <w:t>ногаи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татары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В начале </w:t>
      </w:r>
      <w:r w:rsidRPr="00D062FB">
        <w:rPr>
          <w:rFonts w:cs="Times New Roman"/>
          <w:sz w:val="24"/>
          <w:lang w:val="en-US"/>
        </w:rPr>
        <w:t>XIX</w:t>
      </w:r>
      <w:r w:rsidRPr="00D062FB">
        <w:rPr>
          <w:rFonts w:cs="Times New Roman"/>
          <w:sz w:val="24"/>
        </w:rPr>
        <w:t xml:space="preserve"> </w:t>
      </w:r>
      <w:r w:rsidRPr="00D062FB">
        <w:rPr>
          <w:rFonts w:ascii="Times New Roman CYR" w:hAnsi="Times New Roman CYR"/>
          <w:sz w:val="24"/>
        </w:rPr>
        <w:t>века Россия была заинтересована в разведке и добыче: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нефти и природных красителей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>соли и меха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>цветных металлов и каменного угля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золота и драгоценных камней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железа и марганца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Российских </w:t>
      </w:r>
      <w:proofErr w:type="gramStart"/>
      <w:r w:rsidRPr="00D062FB">
        <w:rPr>
          <w:rFonts w:ascii="Times New Roman CYR" w:hAnsi="Times New Roman CYR"/>
          <w:sz w:val="24"/>
        </w:rPr>
        <w:t>купцов</w:t>
      </w:r>
      <w:proofErr w:type="gramEnd"/>
      <w:r w:rsidRPr="00D062FB">
        <w:rPr>
          <w:rFonts w:ascii="Times New Roman CYR" w:hAnsi="Times New Roman CYR"/>
          <w:sz w:val="24"/>
        </w:rPr>
        <w:t xml:space="preserve"> прежде всего интересовало в Казахстане закуп продукции: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бахчеводства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>животноводства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>земледелия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рыболовства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садоводства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>С целью контроля духовной жизни казахов российская администрация: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назначала главами мечетей российских подданных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>проводила массовую христианизацию казахского населения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>поощряла оседание кочевников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поощряла открытие русско-казахских школ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вводила жесткую цензуру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>Царская Россия в первой половине XVIII в. начала военно-казачью колонизацию казахской степи посредством: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татар, которые стали выступать в качестве посредников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>организации научных экспедиций в казахскую степь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 xml:space="preserve"> строительства военных укреплений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введения в строй железных дорог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открытия водного пути по Иртышу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Город Оренбург был основан </w:t>
      </w:r>
      <w:proofErr w:type="gramStart"/>
      <w:r w:rsidRPr="00D062FB">
        <w:rPr>
          <w:rFonts w:ascii="Times New Roman CYR" w:hAnsi="Times New Roman CYR"/>
          <w:sz w:val="24"/>
        </w:rPr>
        <w:t>в</w:t>
      </w:r>
      <w:proofErr w:type="gramEnd"/>
      <w:r w:rsidRPr="00D062FB">
        <w:rPr>
          <w:rFonts w:ascii="Times New Roman CYR" w:hAnsi="Times New Roman CYR"/>
          <w:sz w:val="24"/>
        </w:rPr>
        <w:t>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062FB">
        <w:rPr>
          <w:rFonts w:ascii="Times New Roman CYR" w:hAnsi="Times New Roman CYR"/>
          <w:sz w:val="24"/>
          <w:lang w:val="en-US"/>
        </w:rPr>
        <w:t xml:space="preserve">A) </w:t>
      </w:r>
      <w:r w:rsidRPr="00D062FB">
        <w:rPr>
          <w:rFonts w:cs="Times New Roman"/>
          <w:sz w:val="24"/>
          <w:lang w:val="en-US"/>
        </w:rPr>
        <w:t>1</w:t>
      </w:r>
      <w:r w:rsidRPr="00D062FB">
        <w:rPr>
          <w:rFonts w:ascii="Times New Roman CYR" w:hAnsi="Times New Roman CYR"/>
          <w:sz w:val="24"/>
          <w:lang w:val="en-US"/>
        </w:rPr>
        <w:t xml:space="preserve">834 </w:t>
      </w:r>
      <w:r w:rsidRPr="00D062FB">
        <w:rPr>
          <w:rFonts w:ascii="Times New Roman CYR" w:hAnsi="Times New Roman CYR"/>
          <w:sz w:val="24"/>
        </w:rPr>
        <w:t>г</w:t>
      </w:r>
      <w:r w:rsidRPr="00D062FB">
        <w:rPr>
          <w:rFonts w:ascii="Times New Roman CYR" w:hAnsi="Times New Roman CYR"/>
          <w:sz w:val="24"/>
          <w:lang w:val="en-US"/>
        </w:rPr>
        <w:t>.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062FB">
        <w:rPr>
          <w:rFonts w:ascii="Times New Roman CYR" w:hAnsi="Times New Roman CYR"/>
          <w:sz w:val="24"/>
          <w:lang w:val="en-US"/>
        </w:rPr>
        <w:t xml:space="preserve">B) </w:t>
      </w:r>
      <w:r w:rsidRPr="00D062FB">
        <w:rPr>
          <w:rFonts w:cs="Times New Roman"/>
          <w:sz w:val="24"/>
          <w:lang w:val="en-US"/>
        </w:rPr>
        <w:t>1</w:t>
      </w:r>
      <w:r w:rsidRPr="00D062FB">
        <w:rPr>
          <w:rFonts w:ascii="Times New Roman CYR" w:hAnsi="Times New Roman CYR"/>
          <w:sz w:val="24"/>
          <w:lang w:val="en-US"/>
        </w:rPr>
        <w:t xml:space="preserve">743 </w:t>
      </w:r>
      <w:r w:rsidRPr="00D062FB">
        <w:rPr>
          <w:rFonts w:ascii="Times New Roman CYR" w:hAnsi="Times New Roman CYR"/>
          <w:sz w:val="24"/>
        </w:rPr>
        <w:t>г</w:t>
      </w:r>
      <w:r w:rsidRPr="00D062FB">
        <w:rPr>
          <w:rFonts w:ascii="Times New Roman CYR" w:hAnsi="Times New Roman CYR"/>
          <w:sz w:val="24"/>
          <w:lang w:val="en-US"/>
        </w:rPr>
        <w:t>.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062FB">
        <w:rPr>
          <w:rFonts w:ascii="Times New Roman CYR" w:hAnsi="Times New Roman CYR"/>
          <w:sz w:val="24"/>
          <w:lang w:val="en-US"/>
        </w:rPr>
        <w:t xml:space="preserve">C) </w:t>
      </w:r>
      <w:r w:rsidRPr="00D062FB">
        <w:rPr>
          <w:rFonts w:cs="Times New Roman"/>
          <w:sz w:val="24"/>
          <w:lang w:val="en-US"/>
        </w:rPr>
        <w:t>1</w:t>
      </w:r>
      <w:r w:rsidRPr="00D062FB">
        <w:rPr>
          <w:rFonts w:ascii="Times New Roman CYR" w:hAnsi="Times New Roman CYR"/>
          <w:sz w:val="24"/>
          <w:lang w:val="en-US"/>
        </w:rPr>
        <w:t xml:space="preserve">716 </w:t>
      </w:r>
      <w:r w:rsidRPr="00D062FB">
        <w:rPr>
          <w:rFonts w:ascii="Times New Roman CYR" w:hAnsi="Times New Roman CYR"/>
          <w:sz w:val="24"/>
        </w:rPr>
        <w:t>г</w:t>
      </w:r>
      <w:r w:rsidRPr="00D062FB">
        <w:rPr>
          <w:rFonts w:ascii="Times New Roman CYR" w:hAnsi="Times New Roman CYR"/>
          <w:sz w:val="24"/>
          <w:lang w:val="en-US"/>
        </w:rPr>
        <w:t>.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062FB">
        <w:rPr>
          <w:rFonts w:ascii="Times New Roman CYR" w:hAnsi="Times New Roman CYR"/>
          <w:sz w:val="24"/>
          <w:lang w:val="en-US"/>
        </w:rPr>
        <w:t xml:space="preserve">D) </w:t>
      </w:r>
      <w:r w:rsidRPr="00D062FB">
        <w:rPr>
          <w:rFonts w:cs="Times New Roman"/>
          <w:sz w:val="24"/>
          <w:lang w:val="en-US"/>
        </w:rPr>
        <w:t>1</w:t>
      </w:r>
      <w:r w:rsidRPr="00D062FB">
        <w:rPr>
          <w:rFonts w:ascii="Times New Roman CYR" w:hAnsi="Times New Roman CYR"/>
          <w:sz w:val="24"/>
          <w:lang w:val="en-US"/>
        </w:rPr>
        <w:t xml:space="preserve">752 </w:t>
      </w:r>
      <w:r w:rsidRPr="00D062FB">
        <w:rPr>
          <w:rFonts w:ascii="Times New Roman CYR" w:hAnsi="Times New Roman CYR"/>
          <w:sz w:val="24"/>
        </w:rPr>
        <w:t>г</w:t>
      </w:r>
      <w:r w:rsidRPr="00D062FB">
        <w:rPr>
          <w:rFonts w:ascii="Times New Roman CYR" w:hAnsi="Times New Roman CYR"/>
          <w:sz w:val="24"/>
          <w:lang w:val="en-US"/>
        </w:rPr>
        <w:t>.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062FB">
        <w:rPr>
          <w:rFonts w:ascii="Times New Roman CYR" w:hAnsi="Times New Roman CYR"/>
          <w:sz w:val="24"/>
          <w:lang w:val="en-US"/>
        </w:rPr>
        <w:t xml:space="preserve">E) </w:t>
      </w:r>
      <w:r w:rsidRPr="00D062FB">
        <w:rPr>
          <w:rFonts w:cs="Times New Roman"/>
          <w:sz w:val="24"/>
          <w:lang w:val="en-US"/>
        </w:rPr>
        <w:t>1</w:t>
      </w:r>
      <w:r w:rsidRPr="00D062FB">
        <w:rPr>
          <w:rFonts w:ascii="Times New Roman CYR" w:hAnsi="Times New Roman CYR"/>
          <w:sz w:val="24"/>
          <w:lang w:val="en-US"/>
        </w:rPr>
        <w:t xml:space="preserve">718 </w:t>
      </w:r>
      <w:r w:rsidRPr="00D062FB">
        <w:rPr>
          <w:rFonts w:ascii="Times New Roman CYR" w:hAnsi="Times New Roman CYR"/>
          <w:sz w:val="24"/>
        </w:rPr>
        <w:t>г</w:t>
      </w:r>
      <w:r w:rsidRPr="00D062FB">
        <w:rPr>
          <w:rFonts w:ascii="Times New Roman CYR" w:hAnsi="Times New Roman CYR"/>
          <w:sz w:val="24"/>
          <w:lang w:val="en-US"/>
        </w:rPr>
        <w:t>.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>Одним из первых на территории Казахстана было образовано: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Уральское казачье войско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proofErr w:type="spellStart"/>
      <w:r w:rsidRPr="00D062FB">
        <w:rPr>
          <w:rFonts w:ascii="Times New Roman CYR" w:hAnsi="Times New Roman CYR"/>
          <w:sz w:val="24"/>
        </w:rPr>
        <w:t>Семиреченское</w:t>
      </w:r>
      <w:proofErr w:type="spellEnd"/>
      <w:r w:rsidRPr="00D062FB">
        <w:rPr>
          <w:rFonts w:ascii="Times New Roman CYR" w:hAnsi="Times New Roman CYR"/>
          <w:sz w:val="24"/>
        </w:rPr>
        <w:t xml:space="preserve"> казачье войско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>Оренбургское казачье войско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Сибирское казачье войско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Донское казачье войско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После смерти </w:t>
      </w:r>
      <w:proofErr w:type="spellStart"/>
      <w:r w:rsidRPr="00D062FB">
        <w:rPr>
          <w:rFonts w:ascii="Times New Roman CYR" w:hAnsi="Times New Roman CYR"/>
          <w:sz w:val="24"/>
        </w:rPr>
        <w:t>Абылая</w:t>
      </w:r>
      <w:proofErr w:type="spellEnd"/>
      <w:r w:rsidRPr="00D062FB">
        <w:rPr>
          <w:rFonts w:ascii="Times New Roman CYR" w:hAnsi="Times New Roman CYR"/>
          <w:sz w:val="24"/>
        </w:rPr>
        <w:t xml:space="preserve"> ханом был избран: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proofErr w:type="spellStart"/>
      <w:r w:rsidRPr="00D062FB">
        <w:rPr>
          <w:rFonts w:ascii="Times New Roman CYR" w:hAnsi="Times New Roman CYR"/>
          <w:sz w:val="24"/>
        </w:rPr>
        <w:t>Шынгыс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proofErr w:type="spellStart"/>
      <w:r w:rsidRPr="00D062FB">
        <w:rPr>
          <w:rFonts w:ascii="Times New Roman CYR" w:hAnsi="Times New Roman CYR"/>
          <w:sz w:val="24"/>
        </w:rPr>
        <w:t>Уали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proofErr w:type="spellStart"/>
      <w:r w:rsidRPr="00D062FB">
        <w:rPr>
          <w:rFonts w:ascii="Times New Roman CYR" w:hAnsi="Times New Roman CYR"/>
          <w:sz w:val="24"/>
        </w:rPr>
        <w:t>Арынгазы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proofErr w:type="spellStart"/>
      <w:r w:rsidRPr="00D062FB">
        <w:rPr>
          <w:rFonts w:ascii="Times New Roman CYR" w:hAnsi="Times New Roman CYR"/>
          <w:sz w:val="24"/>
        </w:rPr>
        <w:t>Нурали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proofErr w:type="spellStart"/>
      <w:r w:rsidRPr="00D062FB">
        <w:rPr>
          <w:rFonts w:ascii="Times New Roman CYR" w:hAnsi="Times New Roman CYR"/>
          <w:sz w:val="24"/>
        </w:rPr>
        <w:t>Касым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>Появление русских купцов и их взаимоотношение с казахами: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носило обоюдовыгодный характер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>носило насильственный характер, так как казахов заставляли приобретать товары у российских купцов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>были натянутыми, поэтому происходили постоянные конфликты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было односторонним, казахи много теряли от торговли и обмена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не было выгодно ни одной из сторон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#11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Решающую роль в усилении колонизации казахского края в начале </w:t>
      </w:r>
      <w:r w:rsidRPr="00D062FB">
        <w:rPr>
          <w:rFonts w:cs="Times New Roman"/>
          <w:sz w:val="24"/>
          <w:lang w:val="en-US"/>
        </w:rPr>
        <w:t>XIX</w:t>
      </w:r>
      <w:r w:rsidRPr="00D062FB">
        <w:rPr>
          <w:rFonts w:cs="Times New Roman"/>
          <w:sz w:val="24"/>
        </w:rPr>
        <w:t xml:space="preserve"> </w:t>
      </w:r>
      <w:r w:rsidRPr="00D062FB">
        <w:rPr>
          <w:rFonts w:ascii="Times New Roman CYR" w:hAnsi="Times New Roman CYR"/>
          <w:sz w:val="24"/>
        </w:rPr>
        <w:t>века становится: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ослабление ханской власти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 xml:space="preserve">ослабление Казахского ханства в период нашествия </w:t>
      </w:r>
      <w:proofErr w:type="spellStart"/>
      <w:r w:rsidRPr="00D062FB">
        <w:rPr>
          <w:rFonts w:ascii="Times New Roman CYR" w:hAnsi="Times New Roman CYR"/>
          <w:sz w:val="24"/>
        </w:rPr>
        <w:t>джунгар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>проникновение товарно-денежных отношений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межродовые столкновения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феодальная раздробленность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>Первоначально освоение казахских земель Россией носила характер: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политический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>социальный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>культурный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внешнеполитический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 xml:space="preserve">экономический 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Выборы ханом </w:t>
      </w:r>
      <w:proofErr w:type="spellStart"/>
      <w:r w:rsidRPr="00D062FB">
        <w:rPr>
          <w:rFonts w:ascii="Times New Roman CYR" w:hAnsi="Times New Roman CYR"/>
          <w:sz w:val="24"/>
        </w:rPr>
        <w:t>Уали</w:t>
      </w:r>
      <w:proofErr w:type="spellEnd"/>
      <w:r w:rsidRPr="00D062FB">
        <w:rPr>
          <w:rFonts w:ascii="Times New Roman CYR" w:hAnsi="Times New Roman CYR"/>
          <w:sz w:val="24"/>
        </w:rPr>
        <w:t>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 xml:space="preserve">стали причиной национально-освободительной войны казахского народа 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>ослабили Казахское ханство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>привело к усилению военной колонизации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Казахское ханство продолжало усиливаться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 xml:space="preserve">усилили роль </w:t>
      </w:r>
      <w:proofErr w:type="spellStart"/>
      <w:r w:rsidRPr="00D062FB">
        <w:rPr>
          <w:rFonts w:ascii="Times New Roman CYR" w:hAnsi="Times New Roman CYR"/>
          <w:sz w:val="24"/>
        </w:rPr>
        <w:t>биев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Появление русских купцов на казахской земле способствовало формированию и развитию 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товарно-денежных отношений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>демократических ценностей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>культурно-духовных ценностей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политических свобод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просвещения и образования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Причиной ослабления Казахского ханства в конце </w:t>
      </w:r>
      <w:r w:rsidRPr="00D062FB">
        <w:rPr>
          <w:rFonts w:cs="Times New Roman"/>
          <w:sz w:val="24"/>
          <w:lang w:val="en-US"/>
        </w:rPr>
        <w:t>XVIII</w:t>
      </w:r>
      <w:r w:rsidRPr="00D062FB">
        <w:rPr>
          <w:rFonts w:cs="Times New Roman"/>
          <w:sz w:val="24"/>
        </w:rPr>
        <w:t xml:space="preserve"> </w:t>
      </w:r>
      <w:r w:rsidRPr="00D062FB">
        <w:rPr>
          <w:rFonts w:ascii="Times New Roman CYR" w:hAnsi="Times New Roman CYR"/>
          <w:sz w:val="24"/>
        </w:rPr>
        <w:t>века становится: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национально-освободительные восстания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>строительство военных пограничных линий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 xml:space="preserve">нашествие </w:t>
      </w:r>
      <w:proofErr w:type="spellStart"/>
      <w:r w:rsidRPr="00D062FB">
        <w:rPr>
          <w:rFonts w:ascii="Times New Roman CYR" w:hAnsi="Times New Roman CYR"/>
          <w:sz w:val="24"/>
        </w:rPr>
        <w:t>джунгар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межродовые столкновения за пастбища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борьба за власть между султанскими группировками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В 1872 году хан </w:t>
      </w:r>
      <w:proofErr w:type="spellStart"/>
      <w:r w:rsidRPr="00D062FB">
        <w:rPr>
          <w:rFonts w:ascii="Times New Roman CYR" w:hAnsi="Times New Roman CYR"/>
          <w:sz w:val="24"/>
        </w:rPr>
        <w:t>Уади</w:t>
      </w:r>
      <w:proofErr w:type="spellEnd"/>
      <w:r w:rsidRPr="00D062FB">
        <w:rPr>
          <w:rFonts w:ascii="Times New Roman CYR" w:hAnsi="Times New Roman CYR"/>
          <w:sz w:val="24"/>
        </w:rPr>
        <w:t xml:space="preserve"> присягает на верность: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Ирану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lastRenderedPageBreak/>
        <w:t xml:space="preserve">B) </w:t>
      </w:r>
      <w:r w:rsidRPr="00D062FB">
        <w:rPr>
          <w:rFonts w:ascii="Times New Roman CYR" w:hAnsi="Times New Roman CYR"/>
          <w:sz w:val="24"/>
        </w:rPr>
        <w:t>Китаю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>России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Османской империи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Хивинскому ханству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Расположите в хронологической последовательности методы </w:t>
      </w:r>
      <w:proofErr w:type="spellStart"/>
      <w:r w:rsidRPr="00D062FB">
        <w:rPr>
          <w:rFonts w:ascii="Times New Roman CYR" w:hAnsi="Times New Roman CYR"/>
          <w:sz w:val="24"/>
        </w:rPr>
        <w:t>колнизации</w:t>
      </w:r>
      <w:proofErr w:type="spellEnd"/>
      <w:r w:rsidRPr="00D062FB">
        <w:rPr>
          <w:rFonts w:ascii="Times New Roman CYR" w:hAnsi="Times New Roman CYR"/>
          <w:sz w:val="24"/>
        </w:rPr>
        <w:t xml:space="preserve"> казахской степи Российской империей: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Укажите порядок следования всех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>1.</w:t>
      </w:r>
      <w:r w:rsidRPr="00D062FB">
        <w:rPr>
          <w:rFonts w:ascii="Times New Roman CYR" w:hAnsi="Times New Roman CYR"/>
          <w:sz w:val="24"/>
        </w:rPr>
        <w:t xml:space="preserve"> военно-казачья колонизация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>2.</w:t>
      </w:r>
      <w:r w:rsidRPr="00D062FB">
        <w:rPr>
          <w:rFonts w:ascii="Times New Roman CYR" w:hAnsi="Times New Roman CYR"/>
          <w:sz w:val="24"/>
        </w:rPr>
        <w:t xml:space="preserve"> ликвидация ханской власти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>3.</w:t>
      </w:r>
      <w:r w:rsidRPr="00D062FB">
        <w:rPr>
          <w:rFonts w:ascii="Times New Roman CYR" w:hAnsi="Times New Roman CYR"/>
          <w:sz w:val="24"/>
        </w:rPr>
        <w:t xml:space="preserve"> запрет кочевать вблизи пограничных укреплений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>4.</w:t>
      </w:r>
      <w:r w:rsidRPr="00D062FB">
        <w:rPr>
          <w:rFonts w:ascii="Times New Roman CYR" w:hAnsi="Times New Roman CYR"/>
          <w:sz w:val="24"/>
        </w:rPr>
        <w:t xml:space="preserve"> массовая крестьянская колонизация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>5.</w:t>
      </w:r>
      <w:r w:rsidRPr="00D062FB">
        <w:rPr>
          <w:rFonts w:ascii="Times New Roman CYR" w:hAnsi="Times New Roman CYR"/>
          <w:sz w:val="24"/>
        </w:rPr>
        <w:t xml:space="preserve"> строительство пограничных военных укреплений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Во второй половине </w:t>
      </w:r>
      <w:r w:rsidRPr="00D062FB">
        <w:rPr>
          <w:rFonts w:cs="Times New Roman"/>
          <w:sz w:val="24"/>
          <w:lang w:val="en-US"/>
        </w:rPr>
        <w:t>XVIII</w:t>
      </w:r>
      <w:r w:rsidRPr="00D062FB">
        <w:rPr>
          <w:rFonts w:cs="Times New Roman"/>
          <w:sz w:val="24"/>
        </w:rPr>
        <w:t xml:space="preserve"> </w:t>
      </w:r>
      <w:r w:rsidRPr="00D062FB">
        <w:rPr>
          <w:rFonts w:ascii="Times New Roman CYR" w:hAnsi="Times New Roman CYR"/>
          <w:sz w:val="24"/>
        </w:rPr>
        <w:t>века стала усиливаться: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 xml:space="preserve">межрелигиозное </w:t>
      </w:r>
      <w:r w:rsidRPr="00D062FB">
        <w:rPr>
          <w:rFonts w:ascii="Times New Roman CYR" w:hAnsi="Times New Roman CYR"/>
          <w:sz w:val="24"/>
        </w:rPr>
        <w:t>противостояние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>военно-казачья колонизация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>роль и авторитет России на международной арене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стихийная крестьянская колонизация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>межнациональная рознь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Царское правительство поручило пограничной администрации: 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 xml:space="preserve">переправлять письма жалобы самому хану </w:t>
      </w:r>
      <w:proofErr w:type="spellStart"/>
      <w:r w:rsidRPr="00D062FB">
        <w:rPr>
          <w:rFonts w:ascii="Times New Roman CYR" w:hAnsi="Times New Roman CYR"/>
          <w:sz w:val="24"/>
        </w:rPr>
        <w:t>Уали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 xml:space="preserve">наказывать жалобщиков, которые подавали заявление на хана </w:t>
      </w:r>
      <w:proofErr w:type="spellStart"/>
      <w:r w:rsidRPr="00D062FB">
        <w:rPr>
          <w:rFonts w:ascii="Times New Roman CYR" w:hAnsi="Times New Roman CYR"/>
          <w:sz w:val="24"/>
        </w:rPr>
        <w:t>Уали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 xml:space="preserve">самостоятельно рассматривать и принимать решения в отношении жалоб на управление хана </w:t>
      </w:r>
      <w:proofErr w:type="spellStart"/>
      <w:r w:rsidRPr="00D062FB">
        <w:rPr>
          <w:rFonts w:ascii="Times New Roman CYR" w:hAnsi="Times New Roman CYR"/>
          <w:sz w:val="24"/>
        </w:rPr>
        <w:t>Уали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D) </w:t>
      </w:r>
      <w:r w:rsidRPr="00D062FB">
        <w:rPr>
          <w:rFonts w:ascii="Times New Roman CYR" w:hAnsi="Times New Roman CYR"/>
          <w:sz w:val="24"/>
        </w:rPr>
        <w:t>не вмешиваться во внутренние дела казахов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 xml:space="preserve">поощрять </w:t>
      </w:r>
      <w:proofErr w:type="gramStart"/>
      <w:r w:rsidRPr="00D062FB">
        <w:rPr>
          <w:rFonts w:ascii="Times New Roman CYR" w:hAnsi="Times New Roman CYR"/>
          <w:sz w:val="24"/>
        </w:rPr>
        <w:t>подающих</w:t>
      </w:r>
      <w:proofErr w:type="gramEnd"/>
      <w:r w:rsidRPr="00D062FB">
        <w:rPr>
          <w:rFonts w:ascii="Times New Roman CYR" w:hAnsi="Times New Roman CYR"/>
          <w:sz w:val="24"/>
        </w:rPr>
        <w:t xml:space="preserve"> жалобу на правление хана </w:t>
      </w:r>
      <w:proofErr w:type="spellStart"/>
      <w:r w:rsidRPr="00D062FB">
        <w:rPr>
          <w:rFonts w:ascii="Times New Roman CYR" w:hAnsi="Times New Roman CYR"/>
          <w:sz w:val="24"/>
        </w:rPr>
        <w:t>Уали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062F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>Поводом для ликвидации ханской власти в казахской степи послужила</w:t>
      </w:r>
      <w:proofErr w:type="gramStart"/>
      <w:r w:rsidRPr="00D062FB">
        <w:rPr>
          <w:rFonts w:ascii="Times New Roman CYR" w:hAnsi="Times New Roman CYR"/>
          <w:sz w:val="24"/>
        </w:rPr>
        <w:t xml:space="preserve"> (-</w:t>
      </w:r>
      <w:proofErr w:type="gramEnd"/>
      <w:r w:rsidRPr="00D062FB">
        <w:rPr>
          <w:rFonts w:ascii="Times New Roman CYR" w:hAnsi="Times New Roman CYR"/>
          <w:sz w:val="24"/>
        </w:rPr>
        <w:t>о):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062F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A) </w:t>
      </w:r>
      <w:r w:rsidRPr="00D062FB">
        <w:rPr>
          <w:rFonts w:ascii="Times New Roman CYR" w:hAnsi="Times New Roman CYR"/>
          <w:sz w:val="24"/>
        </w:rPr>
        <w:t>строительство новых пограничных укреплений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B) </w:t>
      </w:r>
      <w:r w:rsidRPr="00D062FB">
        <w:rPr>
          <w:rFonts w:ascii="Times New Roman CYR" w:hAnsi="Times New Roman CYR"/>
          <w:sz w:val="24"/>
        </w:rPr>
        <w:t xml:space="preserve">смерть хана </w:t>
      </w:r>
      <w:proofErr w:type="spellStart"/>
      <w:r w:rsidRPr="00D062FB">
        <w:rPr>
          <w:rFonts w:ascii="Times New Roman CYR" w:hAnsi="Times New Roman CYR"/>
          <w:sz w:val="24"/>
        </w:rPr>
        <w:t>Уали</w:t>
      </w:r>
      <w:proofErr w:type="spellEnd"/>
      <w:r w:rsidRPr="00D062FB">
        <w:rPr>
          <w:rFonts w:ascii="Times New Roman CYR" w:hAnsi="Times New Roman CYR"/>
          <w:sz w:val="24"/>
        </w:rPr>
        <w:t xml:space="preserve"> и хана </w:t>
      </w:r>
      <w:proofErr w:type="spellStart"/>
      <w:r w:rsidRPr="00D062FB">
        <w:rPr>
          <w:rFonts w:ascii="Times New Roman CYR" w:hAnsi="Times New Roman CYR"/>
          <w:sz w:val="24"/>
        </w:rPr>
        <w:t>Букея</w:t>
      </w:r>
      <w:proofErr w:type="spellEnd"/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C) </w:t>
      </w:r>
      <w:r w:rsidRPr="00D062FB">
        <w:rPr>
          <w:rFonts w:ascii="Times New Roman CYR" w:hAnsi="Times New Roman CYR"/>
          <w:sz w:val="24"/>
        </w:rPr>
        <w:t xml:space="preserve">присяга </w:t>
      </w:r>
      <w:proofErr w:type="spellStart"/>
      <w:r w:rsidRPr="00D062FB">
        <w:rPr>
          <w:rFonts w:ascii="Times New Roman CYR" w:hAnsi="Times New Roman CYR"/>
          <w:sz w:val="24"/>
        </w:rPr>
        <w:t>Уали</w:t>
      </w:r>
      <w:proofErr w:type="spellEnd"/>
      <w:r w:rsidRPr="00D062FB">
        <w:rPr>
          <w:rFonts w:ascii="Times New Roman CYR" w:hAnsi="Times New Roman CYR"/>
          <w:sz w:val="24"/>
        </w:rPr>
        <w:t xml:space="preserve"> на верность Китаю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>D) основание</w:t>
      </w:r>
      <w:r w:rsidRPr="00D062FB">
        <w:rPr>
          <w:rFonts w:ascii="Times New Roman CYR" w:hAnsi="Times New Roman CYR"/>
          <w:sz w:val="24"/>
        </w:rPr>
        <w:t xml:space="preserve"> г. Оренбурга</w:t>
      </w: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062FB">
        <w:rPr>
          <w:rFonts w:ascii="Times New Roman CYR" w:hAnsi="Times New Roman CYR"/>
          <w:sz w:val="24"/>
        </w:rPr>
        <w:t xml:space="preserve">E) </w:t>
      </w:r>
      <w:r w:rsidRPr="00D062FB">
        <w:rPr>
          <w:rFonts w:ascii="Times New Roman CYR" w:hAnsi="Times New Roman CYR"/>
          <w:sz w:val="24"/>
        </w:rPr>
        <w:t xml:space="preserve">национально-освободительное восстание под предводительством </w:t>
      </w:r>
      <w:proofErr w:type="spellStart"/>
      <w:r w:rsidRPr="00D062FB">
        <w:rPr>
          <w:rFonts w:ascii="Times New Roman CYR" w:hAnsi="Times New Roman CYR"/>
          <w:sz w:val="24"/>
        </w:rPr>
        <w:t>Сырыма</w:t>
      </w:r>
      <w:proofErr w:type="spellEnd"/>
      <w:r w:rsidRPr="00D062FB">
        <w:rPr>
          <w:rFonts w:ascii="Times New Roman CYR" w:hAnsi="Times New Roman CYR"/>
          <w:sz w:val="24"/>
        </w:rPr>
        <w:t xml:space="preserve"> </w:t>
      </w:r>
      <w:proofErr w:type="spellStart"/>
      <w:r w:rsidRPr="00D062FB">
        <w:rPr>
          <w:rFonts w:ascii="Times New Roman CYR" w:hAnsi="Times New Roman CYR"/>
          <w:sz w:val="24"/>
        </w:rPr>
        <w:t>Датова</w:t>
      </w:r>
      <w:proofErr w:type="spellEnd"/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92072" w:rsidRPr="00692072" w:rsidRDefault="00692072" w:rsidP="0069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8E72B8">
        <w:rPr>
          <w:rFonts w:ascii="Times New Roman CYR" w:hAnsi="Times New Roman CYR"/>
          <w:b/>
          <w:bCs/>
          <w:szCs w:val="28"/>
        </w:rPr>
        <w:t>§ 19-20.</w:t>
      </w:r>
      <w:bookmarkEnd w:id="0"/>
      <w:r w:rsidRPr="008E72B8">
        <w:rPr>
          <w:rFonts w:ascii="Times New Roman CYR" w:hAnsi="Times New Roman CYR"/>
          <w:b/>
          <w:bCs/>
          <w:szCs w:val="28"/>
        </w:rPr>
        <w:t xml:space="preserve"> Колонизация Казахстана Российской империей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E72B8">
        <w:rPr>
          <w:rFonts w:ascii="Times New Roman CYR" w:hAnsi="Times New Roman CYR"/>
          <w:sz w:val="24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8E72B8">
        <w:rPr>
          <w:rFonts w:ascii="Times New Roman CYR" w:hAnsi="Times New Roman CYR"/>
          <w:sz w:val="24"/>
        </w:rPr>
        <w:t>;</w:t>
      </w:r>
    </w:p>
    <w:p w:rsidR="00692072" w:rsidRPr="00692072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92072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E</w:t>
      </w:r>
      <w:r w:rsidRPr="00692072">
        <w:rPr>
          <w:rFonts w:ascii="Times New Roman CYR" w:hAnsi="Times New Roman CYR"/>
          <w:sz w:val="24"/>
          <w:lang w:val="en-US"/>
        </w:rPr>
        <w:t>;</w:t>
      </w:r>
    </w:p>
    <w:p w:rsidR="00692072" w:rsidRPr="00692072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92072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C</w:t>
      </w:r>
      <w:r w:rsidRPr="00692072">
        <w:rPr>
          <w:rFonts w:ascii="Times New Roman CYR" w:hAnsi="Times New Roman CYR"/>
          <w:sz w:val="24"/>
          <w:lang w:val="en-US"/>
        </w:rPr>
        <w:t>;</w:t>
      </w:r>
    </w:p>
    <w:p w:rsidR="00692072" w:rsidRPr="00692072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92072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B</w:t>
      </w:r>
      <w:r w:rsidRPr="00692072">
        <w:rPr>
          <w:rFonts w:ascii="Times New Roman CYR" w:hAnsi="Times New Roman CYR"/>
          <w:sz w:val="24"/>
          <w:lang w:val="en-US"/>
        </w:rPr>
        <w:t>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>5) A;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C</w:t>
      </w:r>
      <w:r w:rsidRPr="008E72B8">
        <w:rPr>
          <w:rFonts w:ascii="Times New Roman CYR" w:hAnsi="Times New Roman CYR"/>
          <w:sz w:val="24"/>
          <w:lang w:val="en-US"/>
        </w:rPr>
        <w:t>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B</w:t>
      </w:r>
      <w:r w:rsidRPr="008E72B8">
        <w:rPr>
          <w:rFonts w:ascii="Times New Roman CYR" w:hAnsi="Times New Roman CYR"/>
          <w:sz w:val="24"/>
          <w:lang w:val="en-US"/>
        </w:rPr>
        <w:t>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>8) A;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B</w:t>
      </w:r>
      <w:r w:rsidRPr="008E72B8">
        <w:rPr>
          <w:rFonts w:ascii="Times New Roman CYR" w:hAnsi="Times New Roman CYR"/>
          <w:sz w:val="24"/>
          <w:lang w:val="en-US"/>
        </w:rPr>
        <w:t>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>10) A;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>11) A;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8E72B8">
        <w:rPr>
          <w:rFonts w:ascii="Times New Roman CYR" w:hAnsi="Times New Roman CYR"/>
          <w:sz w:val="24"/>
          <w:lang w:val="en-US"/>
        </w:rPr>
        <w:t>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B</w:t>
      </w:r>
      <w:r w:rsidRPr="008E72B8">
        <w:rPr>
          <w:rFonts w:ascii="Times New Roman CYR" w:hAnsi="Times New Roman CYR"/>
          <w:sz w:val="24"/>
          <w:lang w:val="en-US"/>
        </w:rPr>
        <w:t>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>14) A;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E</w:t>
      </w:r>
      <w:r w:rsidRPr="008E72B8">
        <w:rPr>
          <w:rFonts w:ascii="Times New Roman CYR" w:hAnsi="Times New Roman CYR"/>
          <w:sz w:val="24"/>
          <w:lang w:val="en-US"/>
        </w:rPr>
        <w:t>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C</w:t>
      </w:r>
      <w:r w:rsidRPr="008E72B8">
        <w:rPr>
          <w:rFonts w:ascii="Times New Roman CYR" w:hAnsi="Times New Roman CYR"/>
          <w:sz w:val="24"/>
          <w:lang w:val="en-US"/>
        </w:rPr>
        <w:t>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 xml:space="preserve">17) 3; 4; 2; 5; 1; 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B</w:t>
      </w:r>
      <w:r w:rsidRPr="008E72B8">
        <w:rPr>
          <w:rFonts w:ascii="Times New Roman CYR" w:hAnsi="Times New Roman CYR"/>
          <w:sz w:val="24"/>
          <w:lang w:val="en-US"/>
        </w:rPr>
        <w:t>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E</w:t>
      </w:r>
      <w:r w:rsidRPr="008E72B8">
        <w:rPr>
          <w:rFonts w:ascii="Times New Roman CYR" w:hAnsi="Times New Roman CYR"/>
          <w:sz w:val="24"/>
          <w:lang w:val="en-US"/>
        </w:rPr>
        <w:t>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E72B8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B</w:t>
      </w:r>
      <w:r w:rsidRPr="008E72B8">
        <w:rPr>
          <w:rFonts w:ascii="Times New Roman CYR" w:hAnsi="Times New Roman CYR"/>
          <w:sz w:val="24"/>
          <w:lang w:val="en-US"/>
        </w:rPr>
        <w:t>;</w:t>
      </w:r>
    </w:p>
    <w:p w:rsidR="00692072" w:rsidRPr="008E72B8" w:rsidRDefault="00692072" w:rsidP="006920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062FB" w:rsidRPr="00D062FB" w:rsidRDefault="00D062FB" w:rsidP="00D062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D062FB" w:rsidRDefault="005F324C">
      <w:pPr>
        <w:rPr>
          <w:sz w:val="24"/>
        </w:rPr>
      </w:pPr>
    </w:p>
    <w:sectPr w:rsidR="005F324C" w:rsidRPr="00D062FB" w:rsidSect="00D062FB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0D5" w:rsidRDefault="00C850D5" w:rsidP="00D062FB">
      <w:pPr>
        <w:spacing w:after="0" w:line="240" w:lineRule="auto"/>
      </w:pPr>
      <w:r>
        <w:separator/>
      </w:r>
    </w:p>
  </w:endnote>
  <w:endnote w:type="continuationSeparator" w:id="0">
    <w:p w:rsidR="00C850D5" w:rsidRDefault="00C850D5" w:rsidP="00D0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FB" w:rsidRPr="00D062FB" w:rsidRDefault="00D062FB" w:rsidP="00D062FB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D062FB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D062FB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D062FB">
      <w:rPr>
        <w:rFonts w:ascii="Times New Roman CYR" w:hAnsi="Times New Roman CYR"/>
        <w:b/>
        <w:sz w:val="20"/>
        <w:szCs w:val="20"/>
      </w:rPr>
      <w:t xml:space="preserve"> Т.М.</w:t>
    </w:r>
  </w:p>
  <w:p w:rsidR="00D062FB" w:rsidRDefault="00D062FB">
    <w:pPr>
      <w:pStyle w:val="a5"/>
    </w:pPr>
  </w:p>
  <w:p w:rsidR="00D062FB" w:rsidRDefault="00D062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0D5" w:rsidRDefault="00C850D5" w:rsidP="00D062FB">
      <w:pPr>
        <w:spacing w:after="0" w:line="240" w:lineRule="auto"/>
      </w:pPr>
      <w:r>
        <w:separator/>
      </w:r>
    </w:p>
  </w:footnote>
  <w:footnote w:type="continuationSeparator" w:id="0">
    <w:p w:rsidR="00C850D5" w:rsidRDefault="00C850D5" w:rsidP="00D06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3F"/>
    <w:rsid w:val="004F313F"/>
    <w:rsid w:val="005F324C"/>
    <w:rsid w:val="00692072"/>
    <w:rsid w:val="00C850D5"/>
    <w:rsid w:val="00D0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2FB"/>
  </w:style>
  <w:style w:type="paragraph" w:styleId="a5">
    <w:name w:val="footer"/>
    <w:basedOn w:val="a"/>
    <w:link w:val="a6"/>
    <w:uiPriority w:val="99"/>
    <w:unhideWhenUsed/>
    <w:rsid w:val="00D0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62FB"/>
  </w:style>
  <w:style w:type="paragraph" w:styleId="a7">
    <w:name w:val="Balloon Text"/>
    <w:basedOn w:val="a"/>
    <w:link w:val="a8"/>
    <w:uiPriority w:val="99"/>
    <w:semiHidden/>
    <w:unhideWhenUsed/>
    <w:rsid w:val="00D0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2FB"/>
  </w:style>
  <w:style w:type="paragraph" w:styleId="a5">
    <w:name w:val="footer"/>
    <w:basedOn w:val="a"/>
    <w:link w:val="a6"/>
    <w:uiPriority w:val="99"/>
    <w:unhideWhenUsed/>
    <w:rsid w:val="00D0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62FB"/>
  </w:style>
  <w:style w:type="paragraph" w:styleId="a7">
    <w:name w:val="Balloon Text"/>
    <w:basedOn w:val="a"/>
    <w:link w:val="a8"/>
    <w:uiPriority w:val="99"/>
    <w:semiHidden/>
    <w:unhideWhenUsed/>
    <w:rsid w:val="00D0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2021-07-18T12:05:00Z</dcterms:created>
  <dcterms:modified xsi:type="dcterms:W3CDTF">2021-07-18T12:17:00Z</dcterms:modified>
</cp:coreProperties>
</file>