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C40B11">
        <w:rPr>
          <w:rFonts w:cs="Times New Roman"/>
          <w:b/>
          <w:bCs/>
          <w:sz w:val="24"/>
        </w:rPr>
        <w:t xml:space="preserve">§ 35-36. </w:t>
      </w:r>
      <w:r w:rsidRPr="00C40B11">
        <w:rPr>
          <w:rFonts w:ascii="Times New Roman CYR" w:hAnsi="Times New Roman CYR"/>
          <w:b/>
          <w:bCs/>
          <w:sz w:val="24"/>
        </w:rPr>
        <w:t>Освободительная борьба в 1860</w:t>
      </w:r>
      <w:r w:rsidRPr="00C40B11">
        <w:rPr>
          <w:rFonts w:cs="Times New Roman"/>
          <w:b/>
          <w:bCs/>
          <w:sz w:val="24"/>
        </w:rPr>
        <w:t xml:space="preserve">-1870 </w:t>
      </w:r>
      <w:r w:rsidRPr="00C40B11">
        <w:rPr>
          <w:rFonts w:ascii="Times New Roman CYR" w:hAnsi="Times New Roman CYR"/>
          <w:b/>
          <w:bCs/>
          <w:sz w:val="24"/>
        </w:rPr>
        <w:t>гг.</w:t>
      </w: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40B11" w:rsidSect="00C40B1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Привели к противоречиям в родоплеменных отношениях в </w:t>
      </w:r>
      <w:r w:rsidRPr="00C40B11">
        <w:rPr>
          <w:rFonts w:cs="Times New Roman"/>
          <w:sz w:val="24"/>
          <w:lang w:val="en-US"/>
        </w:rPr>
        <w:t>XIX</w:t>
      </w:r>
      <w:r w:rsidRPr="00C40B11">
        <w:rPr>
          <w:rFonts w:cs="Times New Roman"/>
          <w:sz w:val="24"/>
        </w:rPr>
        <w:t xml:space="preserve"> </w:t>
      </w:r>
      <w:r w:rsidRPr="00C40B11">
        <w:rPr>
          <w:rFonts w:ascii="Times New Roman CYR" w:hAnsi="Times New Roman CYR"/>
          <w:sz w:val="24"/>
        </w:rPr>
        <w:t>веке: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Буржуазно-демократические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 xml:space="preserve">Рыночные элементы капитализма 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Кланово-патриархальные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Социалистическая плановая экономика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Феодально-абсолютистские принципы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Помимо </w:t>
      </w:r>
      <w:proofErr w:type="gramStart"/>
      <w:r w:rsidRPr="00C40B11">
        <w:rPr>
          <w:rFonts w:ascii="Times New Roman CYR" w:hAnsi="Times New Roman CYR"/>
          <w:sz w:val="24"/>
        </w:rPr>
        <w:t>казахских</w:t>
      </w:r>
      <w:proofErr w:type="gram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шаруа</w:t>
      </w:r>
      <w:proofErr w:type="spellEnd"/>
      <w:r w:rsidRPr="00C40B11">
        <w:rPr>
          <w:rFonts w:ascii="Times New Roman CYR" w:hAnsi="Times New Roman CYR"/>
          <w:sz w:val="24"/>
        </w:rPr>
        <w:t xml:space="preserve"> в восстании 1870 г. приняли активное участие: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феодально-байская верхушка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рабочие рыбацких промыслов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рабочие железнодорожники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аристократическая часть казахского общества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солдаты</w:t>
      </w:r>
      <w:r w:rsidRPr="00C40B11">
        <w:rPr>
          <w:rFonts w:ascii="Times New Roman CYR" w:hAnsi="Times New Roman CYR"/>
          <w:sz w:val="24"/>
        </w:rPr>
        <w:t xml:space="preserve"> гарнизона </w:t>
      </w:r>
      <w:proofErr w:type="gramStart"/>
      <w:r w:rsidRPr="00C40B11">
        <w:rPr>
          <w:rFonts w:ascii="Times New Roman CYR" w:hAnsi="Times New Roman CYR"/>
          <w:sz w:val="24"/>
        </w:rPr>
        <w:t>Николаевский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 1868-1870 гг. национально-освободительное движение развернулось на территории: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C40B11">
        <w:rPr>
          <w:rFonts w:ascii="Times New Roman CYR" w:hAnsi="Times New Roman CYR"/>
          <w:sz w:val="24"/>
        </w:rPr>
        <w:t>жуза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C40B11">
        <w:rPr>
          <w:rFonts w:ascii="Times New Roman CYR" w:hAnsi="Times New Roman CYR"/>
          <w:sz w:val="24"/>
        </w:rPr>
        <w:t>жуза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C40B11">
        <w:rPr>
          <w:rFonts w:ascii="Times New Roman CYR" w:hAnsi="Times New Roman CYR"/>
          <w:sz w:val="24"/>
        </w:rPr>
        <w:t>жуза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Среднеазиатских ханств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proofErr w:type="spellStart"/>
      <w:r w:rsidRPr="00C40B11">
        <w:rPr>
          <w:rFonts w:ascii="Times New Roman CYR" w:hAnsi="Times New Roman CYR"/>
          <w:sz w:val="24"/>
        </w:rPr>
        <w:t>Букеевского</w:t>
      </w:r>
      <w:proofErr w:type="spellEnd"/>
      <w:r w:rsidRPr="00C40B11">
        <w:rPr>
          <w:rFonts w:ascii="Times New Roman CYR" w:hAnsi="Times New Roman CYR"/>
          <w:sz w:val="24"/>
        </w:rPr>
        <w:t xml:space="preserve"> ханства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Движение 1868-187 гг. в </w:t>
      </w:r>
      <w:proofErr w:type="spellStart"/>
      <w:r w:rsidRPr="00C40B11">
        <w:rPr>
          <w:rFonts w:ascii="Times New Roman CYR" w:hAnsi="Times New Roman CYR"/>
          <w:sz w:val="24"/>
        </w:rPr>
        <w:t>оновном</w:t>
      </w:r>
      <w:proofErr w:type="spellEnd"/>
      <w:r w:rsidRPr="00C40B11">
        <w:rPr>
          <w:rFonts w:ascii="Times New Roman CYR" w:hAnsi="Times New Roman CYR"/>
          <w:sz w:val="24"/>
        </w:rPr>
        <w:t xml:space="preserve"> вызвало возмущение: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судебной системой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административно-территориальным разделением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социальной политикой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финансовой политикой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налоговой политикой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Восстания 1868-1870 гг. проходили на территории: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Степного генерал-губернаторства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Западно-Сибирского генерал-губернаторства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Туркестанского генерал-губернаторства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Восточно-Сибирского генерал-губернаторства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Воодушевила казахов и послужила сигналом к началу широкого освободительного движения 1870 г.: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 xml:space="preserve">Весть о разгроме отряда Рукина 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Сожжение форта Александровский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Весть о приближении хиви</w:t>
      </w:r>
      <w:r>
        <w:rPr>
          <w:rFonts w:ascii="Times New Roman CYR" w:hAnsi="Times New Roman CYR"/>
          <w:sz w:val="24"/>
        </w:rPr>
        <w:t>н</w:t>
      </w:r>
      <w:r w:rsidRPr="00C40B11">
        <w:rPr>
          <w:rFonts w:ascii="Times New Roman CYR" w:hAnsi="Times New Roman CYR"/>
          <w:sz w:val="24"/>
        </w:rPr>
        <w:t>ского войска на помощь восставшим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Победа уральских и тургайских казахов над карателями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Разгром отряда Колпаковского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Восстание 1870 г. произошло на территории: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proofErr w:type="spellStart"/>
      <w:r w:rsidRPr="00C40B11">
        <w:rPr>
          <w:rFonts w:ascii="Times New Roman CYR" w:hAnsi="Times New Roman CYR"/>
          <w:sz w:val="24"/>
        </w:rPr>
        <w:t>Мангыстау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Семиречья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proofErr w:type="spellStart"/>
      <w:r w:rsidRPr="00C40B11">
        <w:rPr>
          <w:rFonts w:ascii="Times New Roman CYR" w:hAnsi="Times New Roman CYR"/>
          <w:sz w:val="24"/>
        </w:rPr>
        <w:t>Букеевской</w:t>
      </w:r>
      <w:proofErr w:type="spellEnd"/>
      <w:r w:rsidRPr="00C40B11">
        <w:rPr>
          <w:rFonts w:ascii="Times New Roman CYR" w:hAnsi="Times New Roman CYR"/>
          <w:sz w:val="24"/>
        </w:rPr>
        <w:t xml:space="preserve"> Орды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Приаралья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proofErr w:type="spellStart"/>
      <w:r w:rsidRPr="00C40B11">
        <w:rPr>
          <w:rFonts w:ascii="Times New Roman CYR" w:hAnsi="Times New Roman CYR"/>
          <w:sz w:val="24"/>
        </w:rPr>
        <w:t>Прииртышья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С начала </w:t>
      </w:r>
      <w:r w:rsidRPr="00C40B11">
        <w:rPr>
          <w:rFonts w:cs="Times New Roman"/>
          <w:sz w:val="24"/>
          <w:lang w:val="en-US"/>
        </w:rPr>
        <w:t>XIX</w:t>
      </w:r>
      <w:r w:rsidRPr="00C40B11">
        <w:rPr>
          <w:rFonts w:cs="Times New Roman"/>
          <w:sz w:val="24"/>
        </w:rPr>
        <w:t xml:space="preserve"> </w:t>
      </w:r>
      <w:r w:rsidRPr="00C40B11">
        <w:rPr>
          <w:rFonts w:ascii="Times New Roman CYR" w:hAnsi="Times New Roman CYR"/>
          <w:sz w:val="24"/>
          <w:lang w:val="kk-KZ"/>
        </w:rPr>
        <w:t>века в Казахстан активно проникают</w:t>
      </w:r>
      <w:r w:rsidRPr="00C40B11">
        <w:rPr>
          <w:rFonts w:ascii="Times New Roman CYR" w:hAnsi="Times New Roman CYR"/>
          <w:sz w:val="24"/>
        </w:rPr>
        <w:t>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капиталистические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общинные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патриархально-родовые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феодальные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социалистические отношения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Национально-освободительное движение казахов в 1868-1870 гг. началось сразу же после: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внедрения "Уставов"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 xml:space="preserve">запрета на кочевание в зоне 50-ти </w:t>
      </w:r>
      <w:proofErr w:type="spellStart"/>
      <w:r w:rsidRPr="00C40B11">
        <w:rPr>
          <w:rFonts w:ascii="Times New Roman CYR" w:hAnsi="Times New Roman CYR"/>
          <w:sz w:val="24"/>
        </w:rPr>
        <w:t>верстоной</w:t>
      </w:r>
      <w:proofErr w:type="spellEnd"/>
      <w:r w:rsidRPr="00C40B11">
        <w:rPr>
          <w:rFonts w:ascii="Times New Roman CYR" w:hAnsi="Times New Roman CYR"/>
          <w:sz w:val="24"/>
        </w:rPr>
        <w:t xml:space="preserve"> полосы вдоль Иртыша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отмены крепостного права в России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запрета на кочевание в пределах 10-ти верстной полосы в долине р. Урал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введения "Временных положений"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В середине </w:t>
      </w:r>
      <w:r w:rsidRPr="00C40B11">
        <w:rPr>
          <w:rFonts w:cs="Times New Roman"/>
          <w:sz w:val="24"/>
          <w:lang w:val="en-US"/>
        </w:rPr>
        <w:t>XIX</w:t>
      </w:r>
      <w:r w:rsidRPr="00C40B11">
        <w:rPr>
          <w:rFonts w:cs="Times New Roman"/>
          <w:sz w:val="24"/>
        </w:rPr>
        <w:t xml:space="preserve"> </w:t>
      </w:r>
      <w:r w:rsidRPr="00C40B11">
        <w:rPr>
          <w:rFonts w:ascii="Times New Roman CYR" w:hAnsi="Times New Roman CYR"/>
          <w:sz w:val="24"/>
          <w:lang w:val="kk-KZ"/>
        </w:rPr>
        <w:t>века в России происходит буоное развитие</w:t>
      </w:r>
      <w:r w:rsidRPr="00C40B11">
        <w:rPr>
          <w:rFonts w:ascii="Times New Roman CYR" w:hAnsi="Times New Roman CYR"/>
          <w:sz w:val="24"/>
        </w:rPr>
        <w:t>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капитализма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феодализма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социализма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с</w:t>
      </w:r>
      <w:r>
        <w:rPr>
          <w:rFonts w:ascii="Times New Roman CYR" w:hAnsi="Times New Roman CYR"/>
          <w:sz w:val="24"/>
        </w:rPr>
        <w:t>м</w:t>
      </w:r>
      <w:r w:rsidRPr="00C40B11">
        <w:rPr>
          <w:rFonts w:ascii="Times New Roman CYR" w:hAnsi="Times New Roman CYR"/>
          <w:sz w:val="24"/>
        </w:rPr>
        <w:t>ешанной экономики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lastRenderedPageBreak/>
        <w:t xml:space="preserve">E) </w:t>
      </w:r>
      <w:r w:rsidRPr="00C40B11">
        <w:rPr>
          <w:rFonts w:ascii="Times New Roman CYR" w:hAnsi="Times New Roman CYR"/>
          <w:sz w:val="24"/>
        </w:rPr>
        <w:t>патриархально-родовых отношений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 период национально-освободительного движения казахов в 1868-1870 гг. активную поддержку восставшим оказывали правители: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>Китая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>Коканда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>Хивы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Бухары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Ирана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В 1870 г. на </w:t>
      </w:r>
      <w:proofErr w:type="spellStart"/>
      <w:r w:rsidRPr="00C40B11">
        <w:rPr>
          <w:rFonts w:ascii="Times New Roman CYR" w:hAnsi="Times New Roman CYR"/>
          <w:sz w:val="24"/>
        </w:rPr>
        <w:t>Мангыстау</w:t>
      </w:r>
      <w:proofErr w:type="spellEnd"/>
      <w:r w:rsidRPr="00C40B11">
        <w:rPr>
          <w:rFonts w:ascii="Times New Roman CYR" w:hAnsi="Times New Roman CYR"/>
          <w:sz w:val="24"/>
        </w:rPr>
        <w:t xml:space="preserve"> восстал род: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proofErr w:type="spellStart"/>
      <w:r w:rsidRPr="00C40B11">
        <w:rPr>
          <w:rFonts w:ascii="Times New Roman CYR" w:hAnsi="Times New Roman CYR"/>
          <w:sz w:val="24"/>
        </w:rPr>
        <w:t>тама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proofErr w:type="spellStart"/>
      <w:r w:rsidRPr="00C40B11">
        <w:rPr>
          <w:rFonts w:ascii="Times New Roman CYR" w:hAnsi="Times New Roman CYR"/>
          <w:sz w:val="24"/>
        </w:rPr>
        <w:t>дулат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proofErr w:type="spellStart"/>
      <w:r w:rsidRPr="00C40B11">
        <w:rPr>
          <w:rFonts w:ascii="Times New Roman CYR" w:hAnsi="Times New Roman CYR"/>
          <w:sz w:val="24"/>
        </w:rPr>
        <w:t>жагалбайлы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proofErr w:type="spellStart"/>
      <w:r w:rsidRPr="00C40B11">
        <w:rPr>
          <w:rFonts w:ascii="Times New Roman CYR" w:hAnsi="Times New Roman CYR"/>
          <w:sz w:val="24"/>
        </w:rPr>
        <w:t>шекты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proofErr w:type="spellStart"/>
      <w:r w:rsidRPr="00C40B11">
        <w:rPr>
          <w:rFonts w:ascii="Times New Roman CYR" w:hAnsi="Times New Roman CYR"/>
          <w:sz w:val="24"/>
        </w:rPr>
        <w:t>адай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>Восстание казахов 1868-1869 гг. произошло на территории: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proofErr w:type="spellStart"/>
      <w:r w:rsidRPr="00C40B11">
        <w:rPr>
          <w:rFonts w:ascii="Times New Roman CYR" w:hAnsi="Times New Roman CYR"/>
          <w:sz w:val="24"/>
        </w:rPr>
        <w:t>Букеевского</w:t>
      </w:r>
      <w:proofErr w:type="spellEnd"/>
      <w:r w:rsidRPr="00C40B11">
        <w:rPr>
          <w:rFonts w:ascii="Times New Roman CYR" w:hAnsi="Times New Roman CYR"/>
          <w:sz w:val="24"/>
        </w:rPr>
        <w:t xml:space="preserve"> ханства и </w:t>
      </w:r>
      <w:proofErr w:type="spellStart"/>
      <w:r w:rsidRPr="00C40B11">
        <w:rPr>
          <w:rFonts w:ascii="Times New Roman CYR" w:hAnsi="Times New Roman CYR"/>
          <w:sz w:val="24"/>
        </w:rPr>
        <w:t>Мангыстау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proofErr w:type="spellStart"/>
      <w:proofErr w:type="gramStart"/>
      <w:r w:rsidRPr="00C40B11">
        <w:rPr>
          <w:rFonts w:ascii="Times New Roman CYR" w:hAnsi="Times New Roman CYR"/>
          <w:sz w:val="24"/>
        </w:rPr>
        <w:t>Акмолинской</w:t>
      </w:r>
      <w:proofErr w:type="spellEnd"/>
      <w:proofErr w:type="gramEnd"/>
      <w:r w:rsidRPr="00C40B11">
        <w:rPr>
          <w:rFonts w:ascii="Times New Roman CYR" w:hAnsi="Times New Roman CYR"/>
          <w:sz w:val="24"/>
        </w:rPr>
        <w:t xml:space="preserve"> и </w:t>
      </w:r>
      <w:proofErr w:type="spellStart"/>
      <w:r w:rsidRPr="00C40B11">
        <w:rPr>
          <w:rFonts w:ascii="Times New Roman CYR" w:hAnsi="Times New Roman CYR"/>
          <w:sz w:val="24"/>
        </w:rPr>
        <w:t>Семипалатиской</w:t>
      </w:r>
      <w:proofErr w:type="spellEnd"/>
      <w:r w:rsidRPr="00C40B11">
        <w:rPr>
          <w:rFonts w:ascii="Times New Roman CYR" w:hAnsi="Times New Roman CYR"/>
          <w:sz w:val="24"/>
        </w:rPr>
        <w:t xml:space="preserve"> областей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proofErr w:type="spellStart"/>
      <w:r w:rsidRPr="00C40B11">
        <w:rPr>
          <w:rFonts w:ascii="Times New Roman CYR" w:hAnsi="Times New Roman CYR"/>
          <w:sz w:val="24"/>
        </w:rPr>
        <w:t>Семиреченской</w:t>
      </w:r>
      <w:proofErr w:type="spellEnd"/>
      <w:r w:rsidRPr="00C40B11">
        <w:rPr>
          <w:rFonts w:ascii="Times New Roman CYR" w:hAnsi="Times New Roman CYR"/>
          <w:sz w:val="24"/>
        </w:rPr>
        <w:t xml:space="preserve"> и </w:t>
      </w:r>
      <w:proofErr w:type="gramStart"/>
      <w:r w:rsidRPr="00C40B11">
        <w:rPr>
          <w:rFonts w:ascii="Times New Roman CYR" w:hAnsi="Times New Roman CYR"/>
          <w:sz w:val="24"/>
        </w:rPr>
        <w:t>Сырдарьинской</w:t>
      </w:r>
      <w:proofErr w:type="gramEnd"/>
      <w:r w:rsidRPr="00C40B11">
        <w:rPr>
          <w:rFonts w:ascii="Times New Roman CYR" w:hAnsi="Times New Roman CYR"/>
          <w:sz w:val="24"/>
        </w:rPr>
        <w:t xml:space="preserve"> областей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>нижнего течения Сырдарьи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 w:rsidRPr="00C40B11">
        <w:rPr>
          <w:rFonts w:ascii="Times New Roman CYR" w:hAnsi="Times New Roman CYR"/>
          <w:sz w:val="24"/>
        </w:rPr>
        <w:t>Уральской и Тургайской областей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Введенная </w:t>
      </w:r>
      <w:r w:rsidRPr="00C40B11">
        <w:rPr>
          <w:rFonts w:cs="Times New Roman"/>
          <w:sz w:val="24"/>
        </w:rPr>
        <w:t>‘‘</w:t>
      </w:r>
      <w:r w:rsidRPr="00C40B11">
        <w:rPr>
          <w:rFonts w:ascii="Times New Roman CYR" w:hAnsi="Times New Roman CYR"/>
          <w:sz w:val="24"/>
        </w:rPr>
        <w:t>Временным положением</w:t>
      </w:r>
      <w:r w:rsidRPr="00C40B11">
        <w:rPr>
          <w:rFonts w:cs="Times New Roman"/>
          <w:sz w:val="24"/>
        </w:rPr>
        <w:t xml:space="preserve">” </w:t>
      </w:r>
      <w:r w:rsidRPr="00C40B11">
        <w:rPr>
          <w:rFonts w:ascii="Times New Roman CYR" w:hAnsi="Times New Roman CYR"/>
          <w:sz w:val="24"/>
        </w:rPr>
        <w:t xml:space="preserve">система управления была основана </w:t>
      </w:r>
      <w:proofErr w:type="gramStart"/>
      <w:r w:rsidRPr="00C40B11">
        <w:rPr>
          <w:rFonts w:ascii="Times New Roman CYR" w:hAnsi="Times New Roman CYR"/>
          <w:sz w:val="24"/>
        </w:rPr>
        <w:t>на</w:t>
      </w:r>
      <w:proofErr w:type="gramEnd"/>
      <w:r w:rsidRPr="00C40B11">
        <w:rPr>
          <w:rFonts w:ascii="Times New Roman CYR" w:hAnsi="Times New Roman CYR"/>
          <w:sz w:val="24"/>
        </w:rPr>
        <w:t xml:space="preserve"> 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r w:rsidRPr="00C40B11">
        <w:rPr>
          <w:rFonts w:ascii="Times New Roman CYR" w:hAnsi="Times New Roman CYR"/>
          <w:sz w:val="24"/>
        </w:rPr>
        <w:t xml:space="preserve">общинном </w:t>
      </w:r>
      <w:proofErr w:type="gramStart"/>
      <w:r w:rsidRPr="00C40B11">
        <w:rPr>
          <w:rFonts w:ascii="Times New Roman CYR" w:hAnsi="Times New Roman CYR"/>
          <w:sz w:val="24"/>
        </w:rPr>
        <w:t>принципе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r w:rsidRPr="00C40B11">
        <w:rPr>
          <w:rFonts w:ascii="Times New Roman CYR" w:hAnsi="Times New Roman CYR"/>
          <w:sz w:val="24"/>
        </w:rPr>
        <w:t xml:space="preserve">земском </w:t>
      </w:r>
      <w:proofErr w:type="gramStart"/>
      <w:r w:rsidRPr="00C40B11">
        <w:rPr>
          <w:rFonts w:ascii="Times New Roman CYR" w:hAnsi="Times New Roman CYR"/>
          <w:sz w:val="24"/>
        </w:rPr>
        <w:t>принципе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r w:rsidRPr="00C40B11">
        <w:rPr>
          <w:rFonts w:ascii="Times New Roman CYR" w:hAnsi="Times New Roman CYR"/>
          <w:sz w:val="24"/>
        </w:rPr>
        <w:t xml:space="preserve">территориальном </w:t>
      </w:r>
      <w:proofErr w:type="gramStart"/>
      <w:r w:rsidRPr="00C40B11">
        <w:rPr>
          <w:rFonts w:ascii="Times New Roman CYR" w:hAnsi="Times New Roman CYR"/>
          <w:sz w:val="24"/>
        </w:rPr>
        <w:t>принципе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 xml:space="preserve">военно-демократическом </w:t>
      </w:r>
      <w:proofErr w:type="gramStart"/>
      <w:r w:rsidRPr="00C40B11">
        <w:rPr>
          <w:rFonts w:ascii="Times New Roman CYR" w:hAnsi="Times New Roman CYR"/>
          <w:sz w:val="24"/>
        </w:rPr>
        <w:t>принципе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родо</w:t>
      </w:r>
      <w:r w:rsidRPr="00C40B11">
        <w:rPr>
          <w:rFonts w:ascii="Times New Roman CYR" w:hAnsi="Times New Roman CYR"/>
          <w:sz w:val="24"/>
        </w:rPr>
        <w:t xml:space="preserve">племенном </w:t>
      </w:r>
      <w:proofErr w:type="gramStart"/>
      <w:r w:rsidRPr="00C40B11">
        <w:rPr>
          <w:rFonts w:ascii="Times New Roman CYR" w:hAnsi="Times New Roman CYR"/>
          <w:sz w:val="24"/>
        </w:rPr>
        <w:t>принципе</w:t>
      </w:r>
      <w:proofErr w:type="gram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0B1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Во главе движения </w:t>
      </w:r>
      <w:proofErr w:type="spellStart"/>
      <w:r w:rsidRPr="00C40B11">
        <w:rPr>
          <w:rFonts w:ascii="Times New Roman CYR" w:hAnsi="Times New Roman CYR"/>
          <w:sz w:val="24"/>
        </w:rPr>
        <w:t>адаевцев</w:t>
      </w:r>
      <w:proofErr w:type="spellEnd"/>
      <w:r w:rsidRPr="00C40B11">
        <w:rPr>
          <w:rFonts w:ascii="Times New Roman CYR" w:hAnsi="Times New Roman CYR"/>
          <w:sz w:val="24"/>
        </w:rPr>
        <w:t xml:space="preserve"> в 1870 г. были батыры: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40B11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A) </w:t>
      </w:r>
      <w:proofErr w:type="spellStart"/>
      <w:r w:rsidRPr="00C40B11">
        <w:rPr>
          <w:rFonts w:ascii="Times New Roman CYR" w:hAnsi="Times New Roman CYR"/>
          <w:sz w:val="24"/>
        </w:rPr>
        <w:t>Хангали</w:t>
      </w:r>
      <w:proofErr w:type="spellEnd"/>
      <w:r w:rsidRPr="00C40B11">
        <w:rPr>
          <w:rFonts w:ascii="Times New Roman CYR" w:hAnsi="Times New Roman CYR"/>
          <w:sz w:val="24"/>
        </w:rPr>
        <w:t xml:space="preserve"> Арсланов и </w:t>
      </w:r>
      <w:proofErr w:type="spellStart"/>
      <w:r w:rsidRPr="00C40B11">
        <w:rPr>
          <w:rFonts w:ascii="Times New Roman CYR" w:hAnsi="Times New Roman CYR"/>
          <w:sz w:val="24"/>
        </w:rPr>
        <w:t>Даут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Асаулов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B) </w:t>
      </w:r>
      <w:proofErr w:type="spellStart"/>
      <w:r w:rsidRPr="00C40B11">
        <w:rPr>
          <w:rFonts w:ascii="Times New Roman CYR" w:hAnsi="Times New Roman CYR"/>
          <w:sz w:val="24"/>
        </w:rPr>
        <w:t>Азберген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Мунайтпасов</w:t>
      </w:r>
      <w:proofErr w:type="spellEnd"/>
      <w:r w:rsidRPr="00C40B11">
        <w:rPr>
          <w:rFonts w:ascii="Times New Roman CYR" w:hAnsi="Times New Roman CYR"/>
          <w:sz w:val="24"/>
        </w:rPr>
        <w:t xml:space="preserve"> и </w:t>
      </w:r>
      <w:proofErr w:type="spellStart"/>
      <w:r w:rsidRPr="00C40B11">
        <w:rPr>
          <w:rFonts w:ascii="Times New Roman CYR" w:hAnsi="Times New Roman CYR"/>
          <w:sz w:val="24"/>
        </w:rPr>
        <w:t>Ихлас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Досов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C) </w:t>
      </w:r>
      <w:proofErr w:type="spellStart"/>
      <w:r w:rsidRPr="00C40B11">
        <w:rPr>
          <w:rFonts w:ascii="Times New Roman CYR" w:hAnsi="Times New Roman CYR"/>
          <w:sz w:val="24"/>
        </w:rPr>
        <w:t>Исатай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Тайманов</w:t>
      </w:r>
      <w:proofErr w:type="spellEnd"/>
      <w:r w:rsidRPr="00C40B11">
        <w:rPr>
          <w:rFonts w:ascii="Times New Roman CYR" w:hAnsi="Times New Roman CYR"/>
          <w:sz w:val="24"/>
        </w:rPr>
        <w:t xml:space="preserve"> и Махамбет </w:t>
      </w:r>
      <w:proofErr w:type="spellStart"/>
      <w:r w:rsidRPr="00C40B11">
        <w:rPr>
          <w:rFonts w:ascii="Times New Roman CYR" w:hAnsi="Times New Roman CYR"/>
          <w:sz w:val="24"/>
        </w:rPr>
        <w:t>Утемисов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D) </w:t>
      </w:r>
      <w:r w:rsidRPr="00C40B11">
        <w:rPr>
          <w:rFonts w:ascii="Times New Roman CYR" w:hAnsi="Times New Roman CYR"/>
          <w:sz w:val="24"/>
        </w:rPr>
        <w:t xml:space="preserve">Кенесары и </w:t>
      </w:r>
      <w:proofErr w:type="spellStart"/>
      <w:r w:rsidRPr="00C40B11">
        <w:rPr>
          <w:rFonts w:ascii="Times New Roman CYR" w:hAnsi="Times New Roman CYR"/>
          <w:sz w:val="24"/>
        </w:rPr>
        <w:t>Саржан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Касымовы</w:t>
      </w:r>
      <w:proofErr w:type="spellEnd"/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0B11">
        <w:rPr>
          <w:rFonts w:ascii="Times New Roman CYR" w:hAnsi="Times New Roman CYR"/>
          <w:sz w:val="24"/>
        </w:rPr>
        <w:t xml:space="preserve">E) </w:t>
      </w:r>
      <w:proofErr w:type="spellStart"/>
      <w:r w:rsidRPr="00C40B11">
        <w:rPr>
          <w:rFonts w:ascii="Times New Roman CYR" w:hAnsi="Times New Roman CYR"/>
          <w:sz w:val="24"/>
        </w:rPr>
        <w:t>Досан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Тажиев</w:t>
      </w:r>
      <w:proofErr w:type="spellEnd"/>
      <w:r w:rsidRPr="00C40B11">
        <w:rPr>
          <w:rFonts w:ascii="Times New Roman CYR" w:hAnsi="Times New Roman CYR"/>
          <w:sz w:val="24"/>
        </w:rPr>
        <w:t xml:space="preserve"> и </w:t>
      </w:r>
      <w:proofErr w:type="spellStart"/>
      <w:r w:rsidRPr="00C40B11">
        <w:rPr>
          <w:rFonts w:ascii="Times New Roman CYR" w:hAnsi="Times New Roman CYR"/>
          <w:sz w:val="24"/>
        </w:rPr>
        <w:t>Иса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  <w:proofErr w:type="spellStart"/>
      <w:r w:rsidRPr="00C40B11">
        <w:rPr>
          <w:rFonts w:ascii="Times New Roman CYR" w:hAnsi="Times New Roman CYR"/>
          <w:sz w:val="24"/>
        </w:rPr>
        <w:t>Тленбаев</w:t>
      </w:r>
      <w:proofErr w:type="spellEnd"/>
      <w:r w:rsidRPr="00C40B11">
        <w:rPr>
          <w:rFonts w:ascii="Times New Roman CYR" w:hAnsi="Times New Roman CYR"/>
          <w:sz w:val="24"/>
        </w:rPr>
        <w:t xml:space="preserve"> </w:t>
      </w: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C40B11">
        <w:rPr>
          <w:rFonts w:cs="Times New Roman"/>
          <w:b/>
          <w:bCs/>
          <w:szCs w:val="28"/>
        </w:rPr>
        <w:t xml:space="preserve">§ 35-36. </w:t>
      </w:r>
      <w:r w:rsidRPr="00C40B11">
        <w:rPr>
          <w:rFonts w:ascii="Times New Roman CYR" w:hAnsi="Times New Roman CYR"/>
          <w:b/>
          <w:bCs/>
          <w:szCs w:val="28"/>
        </w:rPr>
        <w:t>Освободительная борьба в 1860</w:t>
      </w:r>
      <w:r w:rsidRPr="00C40B11">
        <w:rPr>
          <w:rFonts w:cs="Times New Roman"/>
          <w:b/>
          <w:bCs/>
          <w:szCs w:val="28"/>
        </w:rPr>
        <w:t xml:space="preserve">-1870 </w:t>
      </w:r>
      <w:r w:rsidRPr="00C40B11">
        <w:rPr>
          <w:rFonts w:ascii="Times New Roman CYR" w:hAnsi="Times New Roman CYR"/>
          <w:b/>
          <w:bCs/>
          <w:szCs w:val="28"/>
        </w:rPr>
        <w:t>гг.</w:t>
      </w:r>
      <w:bookmarkStart w:id="0" w:name="_GoBack"/>
      <w:bookmarkEnd w:id="0"/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1) 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40B11">
        <w:rPr>
          <w:rFonts w:ascii="Times New Roman CYR" w:hAnsi="Times New Roman CYR"/>
          <w:sz w:val="24"/>
          <w:lang w:val="en-US"/>
        </w:rPr>
        <w:t xml:space="preserve">2)  </w:t>
      </w:r>
      <w:r>
        <w:rPr>
          <w:rFonts w:ascii="Times New Roman CYR" w:hAnsi="Times New Roman CYR"/>
          <w:sz w:val="24"/>
          <w:lang w:val="en-US"/>
        </w:rPr>
        <w:t>B</w:t>
      </w:r>
      <w:r w:rsidRPr="00C40B11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>3)  A;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4)  </w:t>
      </w:r>
      <w:r>
        <w:rPr>
          <w:rFonts w:ascii="Times New Roman CYR" w:hAnsi="Times New Roman CYR"/>
          <w:sz w:val="24"/>
          <w:lang w:val="en-US"/>
        </w:rPr>
        <w:t>E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5)  </w:t>
      </w:r>
      <w:r>
        <w:rPr>
          <w:rFonts w:ascii="Times New Roman CYR" w:hAnsi="Times New Roman CYR"/>
          <w:sz w:val="24"/>
          <w:lang w:val="en-US"/>
        </w:rPr>
        <w:t>B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>6)  A;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>7)  A;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>8)  A;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9)  </w:t>
      </w:r>
      <w:r>
        <w:rPr>
          <w:rFonts w:ascii="Times New Roman CYR" w:hAnsi="Times New Roman CYR"/>
          <w:sz w:val="24"/>
          <w:lang w:val="en-US"/>
        </w:rPr>
        <w:t>E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>10)  A;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11)  </w:t>
      </w:r>
      <w:r>
        <w:rPr>
          <w:rFonts w:ascii="Times New Roman CYR" w:hAnsi="Times New Roman CYR"/>
          <w:sz w:val="24"/>
          <w:lang w:val="en-US"/>
        </w:rPr>
        <w:t>C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12)  </w:t>
      </w:r>
      <w:r>
        <w:rPr>
          <w:rFonts w:ascii="Times New Roman CYR" w:hAnsi="Times New Roman CYR"/>
          <w:sz w:val="24"/>
          <w:lang w:val="en-US"/>
        </w:rPr>
        <w:t>E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13)  </w:t>
      </w:r>
      <w:r>
        <w:rPr>
          <w:rFonts w:ascii="Times New Roman CYR" w:hAnsi="Times New Roman CYR"/>
          <w:sz w:val="24"/>
          <w:lang w:val="en-US"/>
        </w:rPr>
        <w:t>E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14)  </w:t>
      </w:r>
      <w:r>
        <w:rPr>
          <w:rFonts w:ascii="Times New Roman CYR" w:hAnsi="Times New Roman CYR"/>
          <w:sz w:val="24"/>
          <w:lang w:val="en-US"/>
        </w:rPr>
        <w:t>C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05A1A">
        <w:rPr>
          <w:rFonts w:ascii="Times New Roman CYR" w:hAnsi="Times New Roman CYR"/>
          <w:sz w:val="24"/>
          <w:lang w:val="en-US"/>
        </w:rPr>
        <w:t xml:space="preserve">15)  </w:t>
      </w:r>
      <w:r>
        <w:rPr>
          <w:rFonts w:ascii="Times New Roman CYR" w:hAnsi="Times New Roman CYR"/>
          <w:sz w:val="24"/>
          <w:lang w:val="en-US"/>
        </w:rPr>
        <w:t>E</w:t>
      </w:r>
      <w:r w:rsidRPr="00005A1A">
        <w:rPr>
          <w:rFonts w:ascii="Times New Roman CYR" w:hAnsi="Times New Roman CYR"/>
          <w:sz w:val="24"/>
          <w:lang w:val="en-US"/>
        </w:rPr>
        <w:t>;</w:t>
      </w:r>
    </w:p>
    <w:p w:rsidR="00C40B11" w:rsidRPr="00005A1A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40B11" w:rsidRPr="00C40B11" w:rsidRDefault="00C40B11" w:rsidP="00C40B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C40B11" w:rsidRPr="00C40B11" w:rsidSect="00C40B1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BC" w:rsidRDefault="004638BC" w:rsidP="00C40B11">
      <w:pPr>
        <w:spacing w:after="0" w:line="240" w:lineRule="auto"/>
      </w:pPr>
      <w:r>
        <w:separator/>
      </w:r>
    </w:p>
  </w:endnote>
  <w:endnote w:type="continuationSeparator" w:id="0">
    <w:p w:rsidR="004638BC" w:rsidRDefault="004638BC" w:rsidP="00C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11" w:rsidRPr="00C40B11" w:rsidRDefault="00C40B11" w:rsidP="00C40B1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40B1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40B1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40B11">
      <w:rPr>
        <w:rFonts w:ascii="Times New Roman CYR" w:hAnsi="Times New Roman CYR"/>
        <w:b/>
        <w:sz w:val="20"/>
        <w:szCs w:val="20"/>
      </w:rPr>
      <w:t xml:space="preserve"> Т.М.</w:t>
    </w:r>
  </w:p>
  <w:p w:rsidR="00C40B11" w:rsidRDefault="00C40B11">
    <w:pPr>
      <w:pStyle w:val="a5"/>
    </w:pPr>
  </w:p>
  <w:p w:rsidR="00C40B11" w:rsidRDefault="00C40B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BC" w:rsidRDefault="004638BC" w:rsidP="00C40B11">
      <w:pPr>
        <w:spacing w:after="0" w:line="240" w:lineRule="auto"/>
      </w:pPr>
      <w:r>
        <w:separator/>
      </w:r>
    </w:p>
  </w:footnote>
  <w:footnote w:type="continuationSeparator" w:id="0">
    <w:p w:rsidR="004638BC" w:rsidRDefault="004638BC" w:rsidP="00C40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38"/>
    <w:rsid w:val="00242938"/>
    <w:rsid w:val="004638BC"/>
    <w:rsid w:val="005F324C"/>
    <w:rsid w:val="00C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B11"/>
  </w:style>
  <w:style w:type="paragraph" w:styleId="a5">
    <w:name w:val="footer"/>
    <w:basedOn w:val="a"/>
    <w:link w:val="a6"/>
    <w:uiPriority w:val="99"/>
    <w:unhideWhenUsed/>
    <w:rsid w:val="00C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B11"/>
  </w:style>
  <w:style w:type="paragraph" w:styleId="a7">
    <w:name w:val="Balloon Text"/>
    <w:basedOn w:val="a"/>
    <w:link w:val="a8"/>
    <w:uiPriority w:val="99"/>
    <w:semiHidden/>
    <w:unhideWhenUsed/>
    <w:rsid w:val="00C4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B11"/>
  </w:style>
  <w:style w:type="paragraph" w:styleId="a5">
    <w:name w:val="footer"/>
    <w:basedOn w:val="a"/>
    <w:link w:val="a6"/>
    <w:uiPriority w:val="99"/>
    <w:unhideWhenUsed/>
    <w:rsid w:val="00C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B11"/>
  </w:style>
  <w:style w:type="paragraph" w:styleId="a7">
    <w:name w:val="Balloon Text"/>
    <w:basedOn w:val="a"/>
    <w:link w:val="a8"/>
    <w:uiPriority w:val="99"/>
    <w:semiHidden/>
    <w:unhideWhenUsed/>
    <w:rsid w:val="00C4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2021-07-19T11:04:00Z</dcterms:created>
  <dcterms:modified xsi:type="dcterms:W3CDTF">2021-07-19T11:20:00Z</dcterms:modified>
</cp:coreProperties>
</file>