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DF" w:rsidRDefault="00024DDF" w:rsidP="00024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4.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Организация единого народного ополчения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качестве главнокомандующего казахскими войсками на курултае 1726 года избрали 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Болата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Абулхаира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Абулмамбета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Казыбека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Богенбая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Стелла "Булантинская битва" находится на территории современной: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Изображение: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noProof/>
          <w:color w:val="000000"/>
          <w:sz w:val="24"/>
          <w:szCs w:val="24"/>
        </w:rPr>
        <w:drawing>
          <wp:inline distT="0" distB="0" distL="0" distR="0">
            <wp:extent cx="1176841" cy="1657350"/>
            <wp:effectExtent l="19050" t="0" r="425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841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Карагандинской области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Акмолинской области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Павлодарской области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Южно-Казахстанской области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Восточно-Казахстанской области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1724 году Абулхаиру удалось отвоевать у джунгар: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г. Туркестан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северное Прибалхашье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долины рек Чу и Или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Каратауские горы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горы Улыиау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Прочитайте отрывок и определите год, когда произошло данное событие: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"В широкой долине под названием Карасиыр, между реками Буланты и Билеуты, состоялось крупное сражение между казахскими войсками и джунгарами. Казахи нанесли джунгарам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lastRenderedPageBreak/>
        <w:t xml:space="preserve">сокрушительное поражение. Вооруженные пушками и ружьями, огромные войска джунгар не смогли противостоять напору объединенных сил казахов. Кровавое сражение закончилось полной победой 60-тысячного войска казахов, кыргызов и других народов, которые долгое время терпели беды от джунгар. Место разгрома джунгарских войск позже получило название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“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Калмақ қырылған жер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” (“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Место гибели калмыков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”)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kk-KZ"/>
        </w:rPr>
        <w:t>".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24DDF" w:rsidRP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24D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1726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024DD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024DDF" w:rsidRP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24D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024DDF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024DD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723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024DD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024DDF" w:rsidRP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24D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024DD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1728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024DD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. </w:t>
      </w:r>
    </w:p>
    <w:p w:rsidR="00024DDF" w:rsidRP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24D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024DDF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024DD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729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024DD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024DDF" w:rsidRP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24D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024DDF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024DD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718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024DD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024DDF" w:rsidRP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Численность казахского войска в Булантинской битве: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тыс. воинов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тыс. воинов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35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тыс. воинов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0 тыс. воинов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тыс. воинов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самые тяжелые годы Великого бедствия  для казахского народа надеждой и опорой стали: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дипломаты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бии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родоправители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батыры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султаны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Курултай у горы Ордабасы прошел в: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24DDF" w:rsidRP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24D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024DDF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024DD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723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024DD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024DDF" w:rsidRP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24D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024DDF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024DD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728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024DD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024DDF" w:rsidRP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24D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024DDF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024DD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715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024DD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024DDF" w:rsidRP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24D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024DDF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024DD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726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024DD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024DDF" w:rsidRP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24D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024DDF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024DD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710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024DD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024DDF" w:rsidRP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341E73" w:rsidRDefault="00341E73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341E73" w:rsidRDefault="00341E73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341E73" w:rsidRDefault="00341E73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341E73" w:rsidRDefault="00341E73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#8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1725 г. войска под предводительством Жанибека Шакшакулы дали отпор джунгарам у озера: 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Алаколь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Бурабай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Коргалжын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Иссык-Куль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Зайсан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Булантинской битве против джунгар в казахском ополчении приняли активное участие также: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башкиры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татары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узбеки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туркмены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кыргызы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годы Великого бедствия старшим ханом считался хан: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Болат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Абулхаир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Самеке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Каип</w:t>
      </w:r>
    </w:p>
    <w:p w:rsidR="00024DDF" w:rsidRDefault="00024DDF" w:rsidP="0002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Абулмамбет</w:t>
      </w:r>
    </w:p>
    <w:p w:rsidR="00000000" w:rsidRDefault="00CF0926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Default="00341E73" w:rsidP="00341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  <w:r w:rsidRPr="00E439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4.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Организация единого народного ополчения</w:t>
      </w:r>
    </w:p>
    <w:p w:rsidR="00341E73" w:rsidRDefault="00341E73" w:rsidP="00341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341E73" w:rsidRPr="00341E73" w:rsidRDefault="00341E73" w:rsidP="003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41E73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E439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341E73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341E73" w:rsidRPr="00E43939" w:rsidRDefault="00341E73" w:rsidP="003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439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A;</w:t>
      </w:r>
    </w:p>
    <w:p w:rsidR="00341E73" w:rsidRPr="00E43939" w:rsidRDefault="00341E73" w:rsidP="003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439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A;</w:t>
      </w:r>
    </w:p>
    <w:p w:rsidR="00341E73" w:rsidRPr="00E43939" w:rsidRDefault="00341E73" w:rsidP="003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439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C;</w:t>
      </w:r>
    </w:p>
    <w:p w:rsidR="00341E73" w:rsidRPr="00E43939" w:rsidRDefault="00341E73" w:rsidP="003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439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439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41E73" w:rsidRPr="00E43939" w:rsidRDefault="00341E73" w:rsidP="003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439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439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41E73" w:rsidRPr="00E43939" w:rsidRDefault="00341E73" w:rsidP="003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439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439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41E73" w:rsidRPr="00E43939" w:rsidRDefault="00341E73" w:rsidP="003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439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439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41E73" w:rsidRPr="00E43939" w:rsidRDefault="00341E73" w:rsidP="003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439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439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41E73" w:rsidRPr="00E43939" w:rsidRDefault="00341E73" w:rsidP="003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4393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10) A;</w:t>
      </w:r>
    </w:p>
    <w:p w:rsidR="00341E73" w:rsidRDefault="00341E73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Default="00341E73">
      <w:pPr>
        <w:rPr>
          <w:lang w:val="en-US"/>
        </w:rPr>
      </w:pPr>
    </w:p>
    <w:p w:rsidR="00341E73" w:rsidRPr="00341E73" w:rsidRDefault="00341E73">
      <w:pPr>
        <w:rPr>
          <w:lang w:val="en-US"/>
        </w:rPr>
      </w:pPr>
    </w:p>
    <w:sectPr w:rsidR="00341E73" w:rsidRPr="00341E73" w:rsidSect="00341E73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926" w:rsidRDefault="00CF0926" w:rsidP="00024DDF">
      <w:pPr>
        <w:spacing w:after="0" w:line="240" w:lineRule="auto"/>
      </w:pPr>
      <w:r>
        <w:separator/>
      </w:r>
    </w:p>
  </w:endnote>
  <w:endnote w:type="continuationSeparator" w:id="1">
    <w:p w:rsidR="00CF0926" w:rsidRDefault="00CF0926" w:rsidP="0002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DDF" w:rsidRPr="00024DDF" w:rsidRDefault="00024DDF" w:rsidP="00024DDF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024DDF">
      <w:rPr>
        <w:rFonts w:ascii="Times New Roman CYR" w:hAnsi="Times New Roman CYR" w:cs="Times New Roman CYR"/>
        <w:b/>
        <w:color w:val="000000"/>
        <w:sz w:val="20"/>
        <w:szCs w:val="20"/>
      </w:rPr>
      <w:t>Автор: Ташимов Т.М.</w:t>
    </w:r>
  </w:p>
  <w:p w:rsidR="00024DDF" w:rsidRDefault="00024DDF">
    <w:pPr>
      <w:pStyle w:val="a7"/>
    </w:pPr>
  </w:p>
  <w:p w:rsidR="00024DDF" w:rsidRDefault="00024DD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926" w:rsidRDefault="00CF0926" w:rsidP="00024DDF">
      <w:pPr>
        <w:spacing w:after="0" w:line="240" w:lineRule="auto"/>
      </w:pPr>
      <w:r>
        <w:separator/>
      </w:r>
    </w:p>
  </w:footnote>
  <w:footnote w:type="continuationSeparator" w:id="1">
    <w:p w:rsidR="00CF0926" w:rsidRDefault="00CF0926" w:rsidP="00024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4DDF"/>
    <w:rsid w:val="00024DDF"/>
    <w:rsid w:val="00341E73"/>
    <w:rsid w:val="00CF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D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2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24DDF"/>
  </w:style>
  <w:style w:type="paragraph" w:styleId="a7">
    <w:name w:val="footer"/>
    <w:basedOn w:val="a"/>
    <w:link w:val="a8"/>
    <w:uiPriority w:val="99"/>
    <w:unhideWhenUsed/>
    <w:rsid w:val="0002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4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2021-07-16T09:47:00Z</dcterms:created>
  <dcterms:modified xsi:type="dcterms:W3CDTF">2021-07-16T10:03:00Z</dcterms:modified>
</cp:coreProperties>
</file>