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BE" w:rsidRDefault="009050BE" w:rsidP="00905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>
        <w:rPr>
          <w:rFonts w:cs="Times New Roman"/>
          <w:b/>
          <w:bCs/>
          <w:szCs w:val="28"/>
        </w:rPr>
        <w:t>§ 9.</w:t>
      </w:r>
      <w:bookmarkEnd w:id="0"/>
      <w:r>
        <w:rPr>
          <w:rFonts w:cs="Times New Roman"/>
          <w:b/>
          <w:bCs/>
          <w:szCs w:val="28"/>
        </w:rPr>
        <w:t xml:space="preserve"> </w:t>
      </w:r>
      <w:r>
        <w:rPr>
          <w:rFonts w:ascii="Times New Roman CYR" w:hAnsi="Times New Roman CYR"/>
          <w:b/>
          <w:bCs/>
          <w:szCs w:val="28"/>
        </w:rPr>
        <w:t xml:space="preserve">Причины и последствия принятия </w:t>
      </w:r>
      <w:proofErr w:type="spellStart"/>
      <w:r>
        <w:rPr>
          <w:rFonts w:ascii="Times New Roman CYR" w:hAnsi="Times New Roman CYR"/>
          <w:b/>
          <w:bCs/>
          <w:szCs w:val="28"/>
        </w:rPr>
        <w:t>Абулхаиром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подданства России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Абулхаир</w:t>
      </w:r>
      <w:proofErr w:type="spellEnd"/>
      <w:r>
        <w:rPr>
          <w:rFonts w:ascii="Times New Roman CYR" w:hAnsi="Times New Roman CYR"/>
          <w:szCs w:val="28"/>
        </w:rPr>
        <w:t xml:space="preserve"> был ханом: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Младшего и Среднего </w:t>
      </w:r>
      <w:proofErr w:type="spellStart"/>
      <w:r>
        <w:rPr>
          <w:rFonts w:ascii="Times New Roman CYR" w:hAnsi="Times New Roman CYR"/>
          <w:szCs w:val="28"/>
        </w:rPr>
        <w:t>жузов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Младшего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Всего Казахского ханства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Старшего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Среднего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 </w:t>
      </w:r>
      <w:r>
        <w:rPr>
          <w:rFonts w:ascii="Times New Roman CYR" w:hAnsi="Times New Roman CYR"/>
          <w:szCs w:val="28"/>
        </w:rPr>
        <w:t xml:space="preserve">февраля 1731 г. приняла просьбу казахских послов </w:t>
      </w:r>
      <w:proofErr w:type="spellStart"/>
      <w:r>
        <w:rPr>
          <w:rFonts w:ascii="Times New Roman CYR" w:hAnsi="Times New Roman CYR"/>
          <w:szCs w:val="28"/>
        </w:rPr>
        <w:t>Сейткула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Койдагулова</w:t>
      </w:r>
      <w:proofErr w:type="spellEnd"/>
      <w:r>
        <w:rPr>
          <w:rFonts w:ascii="Times New Roman CYR" w:hAnsi="Times New Roman CYR"/>
          <w:szCs w:val="28"/>
        </w:rPr>
        <w:t xml:space="preserve"> и </w:t>
      </w:r>
      <w:proofErr w:type="spellStart"/>
      <w:r>
        <w:rPr>
          <w:rFonts w:ascii="Times New Roman CYR" w:hAnsi="Times New Roman CYR"/>
          <w:szCs w:val="28"/>
        </w:rPr>
        <w:t>Кутлымбета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Коштаева</w:t>
      </w:r>
      <w:proofErr w:type="spellEnd"/>
      <w:r>
        <w:rPr>
          <w:rFonts w:ascii="Times New Roman CYR" w:hAnsi="Times New Roman CYR"/>
          <w:szCs w:val="28"/>
        </w:rPr>
        <w:t xml:space="preserve"> о принятии Младшего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  <w:r>
        <w:rPr>
          <w:rFonts w:ascii="Times New Roman CYR" w:hAnsi="Times New Roman CYR"/>
          <w:szCs w:val="28"/>
        </w:rPr>
        <w:t xml:space="preserve"> в состав России: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императрица Мария Федоровна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императрица Анна </w:t>
      </w:r>
      <w:proofErr w:type="spellStart"/>
      <w:r>
        <w:rPr>
          <w:rFonts w:ascii="Times New Roman CYR" w:hAnsi="Times New Roman CYR"/>
          <w:szCs w:val="28"/>
        </w:rPr>
        <w:t>Иоановна</w:t>
      </w:r>
      <w:proofErr w:type="spellEnd"/>
      <w:r>
        <w:rPr>
          <w:rFonts w:ascii="Times New Roman CYR" w:hAnsi="Times New Roman CYR"/>
          <w:szCs w:val="28"/>
        </w:rPr>
        <w:t xml:space="preserve"> 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императрица Екатерина </w:t>
      </w:r>
      <w:r>
        <w:rPr>
          <w:rFonts w:cs="Times New Roman"/>
          <w:szCs w:val="28"/>
          <w:lang w:val="en-US"/>
        </w:rPr>
        <w:t>I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императрица Екатерина </w:t>
      </w:r>
      <w:r>
        <w:rPr>
          <w:rFonts w:cs="Times New Roman"/>
          <w:szCs w:val="28"/>
          <w:lang w:val="en-US"/>
        </w:rPr>
        <w:t>II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императирица</w:t>
      </w:r>
      <w:proofErr w:type="spellEnd"/>
      <w:r>
        <w:rPr>
          <w:rFonts w:ascii="Times New Roman CYR" w:hAnsi="Times New Roman CYR"/>
          <w:szCs w:val="28"/>
        </w:rPr>
        <w:t xml:space="preserve"> Елизавета Петровна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Абулхаир</w:t>
      </w:r>
      <w:proofErr w:type="spellEnd"/>
      <w:r>
        <w:rPr>
          <w:rFonts w:ascii="Times New Roman CYR" w:hAnsi="Times New Roman CYR"/>
          <w:szCs w:val="28"/>
        </w:rPr>
        <w:t xml:space="preserve"> и 29 его старшин родов приняли присягу на верность России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A)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731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B)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734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C)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733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D)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730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E)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732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Определите истинные и ложные утверждения о целях </w:t>
      </w:r>
      <w:proofErr w:type="spellStart"/>
      <w:r>
        <w:rPr>
          <w:rFonts w:ascii="Times New Roman CYR" w:hAnsi="Times New Roman CYR"/>
          <w:szCs w:val="28"/>
        </w:rPr>
        <w:t>Абулхаира</w:t>
      </w:r>
      <w:proofErr w:type="spellEnd"/>
      <w:r>
        <w:rPr>
          <w:rFonts w:ascii="Times New Roman CYR" w:hAnsi="Times New Roman CYR"/>
          <w:szCs w:val="28"/>
        </w:rPr>
        <w:t xml:space="preserve"> в деле установления дипломатических отношений с Россией: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истинность или ложность вариантов ответа: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  <w:lang w:val="en-US"/>
        </w:rPr>
        <w:t>A</w:t>
      </w:r>
      <w:r w:rsidRPr="009050B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построить</w:t>
      </w:r>
      <w:proofErr w:type="gramEnd"/>
      <w:r>
        <w:rPr>
          <w:rFonts w:ascii="Times New Roman CYR" w:hAnsi="Times New Roman CYR"/>
          <w:szCs w:val="28"/>
        </w:rPr>
        <w:t xml:space="preserve"> крепости на границе с </w:t>
      </w:r>
      <w:proofErr w:type="spellStart"/>
      <w:r>
        <w:rPr>
          <w:rFonts w:ascii="Times New Roman CYR" w:hAnsi="Times New Roman CYR"/>
          <w:szCs w:val="28"/>
        </w:rPr>
        <w:t>Джунгарией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  <w:lang w:val="en-US"/>
        </w:rPr>
        <w:t>B</w:t>
      </w:r>
      <w:r w:rsidRPr="009050B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выйти</w:t>
      </w:r>
      <w:proofErr w:type="gramEnd"/>
      <w:r>
        <w:rPr>
          <w:rFonts w:ascii="Times New Roman CYR" w:hAnsi="Times New Roman CYR"/>
          <w:szCs w:val="28"/>
        </w:rPr>
        <w:t xml:space="preserve"> на международную арену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  <w:lang w:val="en-US"/>
        </w:rPr>
        <w:t>C</w:t>
      </w:r>
      <w:r w:rsidRPr="009050B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направить</w:t>
      </w:r>
      <w:proofErr w:type="gramEnd"/>
      <w:r>
        <w:rPr>
          <w:rFonts w:ascii="Times New Roman CYR" w:hAnsi="Times New Roman CYR"/>
          <w:szCs w:val="28"/>
        </w:rPr>
        <w:t xml:space="preserve"> все силы на отражение </w:t>
      </w:r>
      <w:proofErr w:type="spellStart"/>
      <w:r>
        <w:rPr>
          <w:rFonts w:ascii="Times New Roman CYR" w:hAnsi="Times New Roman CYR"/>
          <w:szCs w:val="28"/>
        </w:rPr>
        <w:t>джунгарской</w:t>
      </w:r>
      <w:proofErr w:type="spellEnd"/>
      <w:r>
        <w:rPr>
          <w:rFonts w:ascii="Times New Roman CYR" w:hAnsi="Times New Roman CYR"/>
          <w:szCs w:val="28"/>
        </w:rPr>
        <w:t xml:space="preserve"> агрессии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  <w:lang w:val="en-US"/>
        </w:rPr>
        <w:t>D</w:t>
      </w:r>
      <w:r w:rsidRPr="009050B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объединить</w:t>
      </w:r>
      <w:proofErr w:type="gramEnd"/>
      <w:r>
        <w:rPr>
          <w:rFonts w:ascii="Times New Roman CYR" w:hAnsi="Times New Roman CYR"/>
          <w:szCs w:val="28"/>
        </w:rPr>
        <w:t xml:space="preserve"> раздробленное Казахское ханство и укрепить его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  <w:lang w:val="en-US"/>
        </w:rPr>
        <w:t>E</w:t>
      </w:r>
      <w:r w:rsidRPr="009050BE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обеспечить</w:t>
      </w:r>
      <w:proofErr w:type="gramEnd"/>
      <w:r>
        <w:rPr>
          <w:rFonts w:ascii="Times New Roman CYR" w:hAnsi="Times New Roman CYR"/>
          <w:szCs w:val="28"/>
        </w:rPr>
        <w:t xml:space="preserve"> безопасность караванных путей, проходивших через казахские земли на восток и запад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#5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Причина разногласий между казахскими аристократами после </w:t>
      </w:r>
      <w:proofErr w:type="spellStart"/>
      <w:r>
        <w:rPr>
          <w:rFonts w:ascii="Times New Roman CYR" w:hAnsi="Times New Roman CYR"/>
          <w:szCs w:val="28"/>
        </w:rPr>
        <w:t>Анракайской</w:t>
      </w:r>
      <w:proofErr w:type="spellEnd"/>
      <w:r>
        <w:rPr>
          <w:rFonts w:ascii="Times New Roman CYR" w:hAnsi="Times New Roman CYR"/>
          <w:szCs w:val="28"/>
        </w:rPr>
        <w:t xml:space="preserve"> битвы: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вопрос о дальнейших планах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несвоевременная выплата вознаграждения наемникам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борьба за власть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ссора из-за дележки трофеев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внезапное нападение </w:t>
      </w:r>
      <w:proofErr w:type="spellStart"/>
      <w:r>
        <w:rPr>
          <w:rFonts w:ascii="Times New Roman CYR" w:hAnsi="Times New Roman CYR"/>
          <w:szCs w:val="28"/>
        </w:rPr>
        <w:t>джунгар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Для подписания казахским ханом и его окружением грамоты о российском подданстве по распоряжению императрицы было отправлено посольство в Казахское ханство во главе с переводчиком Коллегии иностранных дел: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И.В. </w:t>
      </w:r>
      <w:proofErr w:type="spellStart"/>
      <w:r>
        <w:rPr>
          <w:rFonts w:ascii="Times New Roman CYR" w:hAnsi="Times New Roman CYR"/>
          <w:szCs w:val="28"/>
        </w:rPr>
        <w:t>Бухгольцем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В. Строгановым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А. И. </w:t>
      </w:r>
      <w:proofErr w:type="spellStart"/>
      <w:r>
        <w:rPr>
          <w:rFonts w:ascii="Times New Roman CYR" w:hAnsi="Times New Roman CYR"/>
          <w:szCs w:val="28"/>
        </w:rPr>
        <w:t>Тевкелевым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Т. </w:t>
      </w:r>
      <w:proofErr w:type="spellStart"/>
      <w:r>
        <w:rPr>
          <w:rFonts w:ascii="Times New Roman CYR" w:hAnsi="Times New Roman CYR"/>
          <w:szCs w:val="28"/>
        </w:rPr>
        <w:t>Чебуковым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М. В. Ломоносовым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Причины, побудившие хана Младшего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  <w:r w:rsidRPr="009050BE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Абулхаира</w:t>
      </w:r>
      <w:proofErr w:type="spellEnd"/>
      <w:r>
        <w:rPr>
          <w:rFonts w:ascii="Times New Roman CYR" w:hAnsi="Times New Roman CYR"/>
          <w:szCs w:val="28"/>
        </w:rPr>
        <w:t xml:space="preserve"> искать поддержки у Российской империи: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Попытка завоевать единоличную власть в Казахском ханстве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Обострение международных отношений 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Подготовка Китая к вторжению в Казахское ханство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Гонения со стороны </w:t>
      </w:r>
      <w:proofErr w:type="spellStart"/>
      <w:r>
        <w:rPr>
          <w:rFonts w:ascii="Times New Roman CYR" w:hAnsi="Times New Roman CYR"/>
          <w:szCs w:val="28"/>
        </w:rPr>
        <w:t>Абулмамбета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Потеря ханского трона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Казахстан как </w:t>
      </w:r>
      <w:r>
        <w:rPr>
          <w:rFonts w:cs="Times New Roman"/>
          <w:szCs w:val="28"/>
        </w:rPr>
        <w:t>“</w:t>
      </w:r>
      <w:r>
        <w:rPr>
          <w:rFonts w:ascii="Times New Roman CYR" w:hAnsi="Times New Roman CYR"/>
          <w:szCs w:val="28"/>
        </w:rPr>
        <w:t>ключ к вратам</w:t>
      </w:r>
      <w:r>
        <w:rPr>
          <w:rFonts w:cs="Times New Roman"/>
          <w:szCs w:val="28"/>
        </w:rPr>
        <w:t xml:space="preserve">” </w:t>
      </w:r>
      <w:r>
        <w:rPr>
          <w:rFonts w:ascii="Times New Roman CYR" w:hAnsi="Times New Roman CYR"/>
          <w:szCs w:val="28"/>
        </w:rPr>
        <w:t>в Азию назвал</w:t>
      </w:r>
      <w:proofErr w:type="gramStart"/>
      <w:r w:rsidRPr="009050BE">
        <w:rPr>
          <w:rFonts w:cs="Times New Roman"/>
          <w:szCs w:val="28"/>
        </w:rPr>
        <w:t xml:space="preserve"> (-</w:t>
      </w:r>
      <w:proofErr w:type="gramEnd"/>
      <w:r>
        <w:rPr>
          <w:rFonts w:ascii="Times New Roman CYR" w:hAnsi="Times New Roman CYR"/>
          <w:szCs w:val="28"/>
        </w:rPr>
        <w:t>а</w:t>
      </w:r>
      <w:r w:rsidRPr="009050BE">
        <w:rPr>
          <w:rFonts w:cs="Times New Roman"/>
          <w:szCs w:val="28"/>
        </w:rPr>
        <w:t>)</w:t>
      </w:r>
      <w:r>
        <w:rPr>
          <w:rFonts w:ascii="Times New Roman CYR" w:hAnsi="Times New Roman CYR"/>
          <w:szCs w:val="28"/>
        </w:rPr>
        <w:t>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Иоанн Алексеевич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Петр </w:t>
      </w:r>
      <w:r>
        <w:rPr>
          <w:rFonts w:cs="Times New Roman"/>
          <w:szCs w:val="28"/>
          <w:lang w:val="en-US"/>
        </w:rPr>
        <w:t>I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Павел </w:t>
      </w:r>
      <w:r>
        <w:rPr>
          <w:rFonts w:cs="Times New Roman"/>
          <w:szCs w:val="28"/>
          <w:lang w:val="en-US"/>
        </w:rPr>
        <w:t>I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Анн</w:t>
      </w:r>
      <w:proofErr w:type="gramStart"/>
      <w:r>
        <w:rPr>
          <w:rFonts w:ascii="Times New Roman CYR" w:hAnsi="Times New Roman CYR"/>
          <w:szCs w:val="28"/>
        </w:rPr>
        <w:t>а Иоа</w:t>
      </w:r>
      <w:proofErr w:type="gramEnd"/>
      <w:r>
        <w:rPr>
          <w:rFonts w:ascii="Times New Roman CYR" w:hAnsi="Times New Roman CYR"/>
          <w:szCs w:val="28"/>
        </w:rPr>
        <w:t>нновна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Екатерина </w:t>
      </w:r>
      <w:r>
        <w:rPr>
          <w:rFonts w:cs="Times New Roman"/>
          <w:szCs w:val="28"/>
          <w:lang w:val="en-US"/>
        </w:rPr>
        <w:t>II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Ответное посольство во главе с </w:t>
      </w:r>
      <w:proofErr w:type="spellStart"/>
      <w:r>
        <w:rPr>
          <w:rFonts w:ascii="Times New Roman CYR" w:hAnsi="Times New Roman CYR"/>
          <w:szCs w:val="28"/>
        </w:rPr>
        <w:t>Ералы</w:t>
      </w:r>
      <w:proofErr w:type="spellEnd"/>
      <w:r>
        <w:rPr>
          <w:rFonts w:ascii="Times New Roman CYR" w:hAnsi="Times New Roman CYR"/>
          <w:szCs w:val="28"/>
        </w:rPr>
        <w:t xml:space="preserve">, сыном </w:t>
      </w:r>
      <w:proofErr w:type="spellStart"/>
      <w:r>
        <w:rPr>
          <w:rFonts w:ascii="Times New Roman CYR" w:hAnsi="Times New Roman CYR"/>
          <w:szCs w:val="28"/>
        </w:rPr>
        <w:t>Абулхаира</w:t>
      </w:r>
      <w:proofErr w:type="spellEnd"/>
      <w:r>
        <w:rPr>
          <w:rFonts w:ascii="Times New Roman CYR" w:hAnsi="Times New Roman CYR"/>
          <w:szCs w:val="28"/>
        </w:rPr>
        <w:t xml:space="preserve"> прибыло в Петербург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A)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745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B)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731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lastRenderedPageBreak/>
        <w:t xml:space="preserve">C)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734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D) </w:t>
      </w:r>
      <w:r w:rsidRPr="009050BE">
        <w:rPr>
          <w:rFonts w:cs="Times New Roman"/>
          <w:szCs w:val="28"/>
          <w:lang w:val="en-US"/>
        </w:rPr>
        <w:t>1</w:t>
      </w:r>
      <w:r w:rsidRPr="009050BE">
        <w:rPr>
          <w:rFonts w:ascii="Times New Roman CYR" w:hAnsi="Times New Roman CYR"/>
          <w:szCs w:val="28"/>
          <w:lang w:val="en-US"/>
        </w:rPr>
        <w:t xml:space="preserve">742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E) </w:t>
      </w:r>
      <w:r w:rsidRPr="009050BE">
        <w:rPr>
          <w:rFonts w:ascii="Times New Roman CYR" w:hAnsi="Times New Roman CYR"/>
          <w:szCs w:val="28"/>
          <w:lang w:val="en-US"/>
        </w:rPr>
        <w:t xml:space="preserve">1733 </w:t>
      </w:r>
      <w:r>
        <w:rPr>
          <w:rFonts w:ascii="Times New Roman CYR" w:hAnsi="Times New Roman CYR"/>
          <w:szCs w:val="28"/>
        </w:rPr>
        <w:t>г</w:t>
      </w:r>
      <w:r w:rsidRPr="009050BE">
        <w:rPr>
          <w:rFonts w:ascii="Times New Roman CYR" w:hAnsi="Times New Roman CYR"/>
          <w:szCs w:val="28"/>
          <w:lang w:val="en-US"/>
        </w:rPr>
        <w:t>.</w:t>
      </w: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После смерти </w:t>
      </w:r>
      <w:proofErr w:type="spellStart"/>
      <w:r>
        <w:rPr>
          <w:rFonts w:ascii="Times New Roman CYR" w:hAnsi="Times New Roman CYR"/>
          <w:szCs w:val="28"/>
        </w:rPr>
        <w:t>Болата</w:t>
      </w:r>
      <w:proofErr w:type="spellEnd"/>
      <w:r>
        <w:rPr>
          <w:rFonts w:ascii="Times New Roman CYR" w:hAnsi="Times New Roman CYR"/>
          <w:szCs w:val="28"/>
        </w:rPr>
        <w:t xml:space="preserve"> (сына </w:t>
      </w:r>
      <w:proofErr w:type="spellStart"/>
      <w:r>
        <w:rPr>
          <w:rFonts w:ascii="Times New Roman CYR" w:hAnsi="Times New Roman CYR"/>
          <w:szCs w:val="28"/>
        </w:rPr>
        <w:t>Тауке</w:t>
      </w:r>
      <w:proofErr w:type="spellEnd"/>
      <w:r>
        <w:rPr>
          <w:rFonts w:ascii="Times New Roman CYR" w:hAnsi="Times New Roman CYR"/>
          <w:szCs w:val="28"/>
        </w:rPr>
        <w:t xml:space="preserve">) </w:t>
      </w:r>
      <w:proofErr w:type="spellStart"/>
      <w:r>
        <w:rPr>
          <w:rFonts w:ascii="Times New Roman CYR" w:hAnsi="Times New Roman CYR"/>
          <w:szCs w:val="28"/>
        </w:rPr>
        <w:t>общеказахским</w:t>
      </w:r>
      <w:proofErr w:type="spellEnd"/>
      <w:r>
        <w:rPr>
          <w:rFonts w:ascii="Times New Roman CYR" w:hAnsi="Times New Roman CYR"/>
          <w:szCs w:val="28"/>
        </w:rPr>
        <w:t xml:space="preserve"> ханом был выбран: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Уали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Жолбарыс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Абулхаир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Абильмамбет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Абылай</w:t>
      </w:r>
      <w:proofErr w:type="spellEnd"/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9. </w:t>
      </w:r>
      <w:r>
        <w:rPr>
          <w:rFonts w:ascii="Times New Roman CYR" w:hAnsi="Times New Roman CYR"/>
          <w:b/>
          <w:bCs/>
          <w:szCs w:val="28"/>
        </w:rPr>
        <w:t xml:space="preserve">Причины и последствия принятия </w:t>
      </w:r>
      <w:proofErr w:type="spellStart"/>
      <w:r>
        <w:rPr>
          <w:rFonts w:ascii="Times New Roman CYR" w:hAnsi="Times New Roman CYR"/>
          <w:b/>
          <w:bCs/>
          <w:szCs w:val="28"/>
        </w:rPr>
        <w:t>Абулхаиром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подданства России</w:t>
      </w:r>
    </w:p>
    <w:p w:rsidR="009050BE" w:rsidRPr="003C3ABF" w:rsidRDefault="009050BE" w:rsidP="00905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B;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B;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A;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A</w:t>
      </w:r>
      <w:r w:rsidRPr="003C3ABF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B</w:t>
      </w:r>
      <w:r w:rsidRPr="003C3ABF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C</w:t>
      </w:r>
      <w:r w:rsidRPr="003C3ABF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D</w:t>
      </w:r>
      <w:r w:rsidRPr="003C3ABF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E</w:t>
      </w:r>
      <w:r w:rsidRPr="003C3ABF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Да; 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C;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6) C;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7) B;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B;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C;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D;</w:t>
      </w:r>
    </w:p>
    <w:p w:rsid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050BE" w:rsidRDefault="009050BE" w:rsidP="009050BE"/>
    <w:p w:rsidR="009050BE" w:rsidRPr="009050BE" w:rsidRDefault="009050BE" w:rsidP="009050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9050BE" w:rsidRPr="009050BE" w:rsidSect="009050BE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57" w:rsidRDefault="00843E57" w:rsidP="009050BE">
      <w:pPr>
        <w:spacing w:after="0" w:line="240" w:lineRule="auto"/>
      </w:pPr>
      <w:r>
        <w:separator/>
      </w:r>
    </w:p>
  </w:endnote>
  <w:endnote w:type="continuationSeparator" w:id="0">
    <w:p w:rsidR="00843E57" w:rsidRDefault="00843E57" w:rsidP="0090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BE" w:rsidRPr="009050BE" w:rsidRDefault="009050BE" w:rsidP="009050B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9050B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9050B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9050BE">
      <w:rPr>
        <w:rFonts w:ascii="Times New Roman CYR" w:hAnsi="Times New Roman CYR"/>
        <w:b/>
        <w:sz w:val="20"/>
        <w:szCs w:val="20"/>
      </w:rPr>
      <w:t xml:space="preserve"> Т.М.</w:t>
    </w:r>
  </w:p>
  <w:p w:rsidR="009050BE" w:rsidRDefault="009050BE">
    <w:pPr>
      <w:pStyle w:val="a5"/>
    </w:pPr>
  </w:p>
  <w:p w:rsidR="009050BE" w:rsidRDefault="009050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57" w:rsidRDefault="00843E57" w:rsidP="009050BE">
      <w:pPr>
        <w:spacing w:after="0" w:line="240" w:lineRule="auto"/>
      </w:pPr>
      <w:r>
        <w:separator/>
      </w:r>
    </w:p>
  </w:footnote>
  <w:footnote w:type="continuationSeparator" w:id="0">
    <w:p w:rsidR="00843E57" w:rsidRDefault="00843E57" w:rsidP="00905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9F"/>
    <w:rsid w:val="005F324C"/>
    <w:rsid w:val="00843E57"/>
    <w:rsid w:val="009050BE"/>
    <w:rsid w:val="00E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0BE"/>
  </w:style>
  <w:style w:type="paragraph" w:styleId="a5">
    <w:name w:val="footer"/>
    <w:basedOn w:val="a"/>
    <w:link w:val="a6"/>
    <w:uiPriority w:val="99"/>
    <w:unhideWhenUsed/>
    <w:rsid w:val="0090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0BE"/>
  </w:style>
  <w:style w:type="paragraph" w:styleId="a7">
    <w:name w:val="Balloon Text"/>
    <w:basedOn w:val="a"/>
    <w:link w:val="a8"/>
    <w:uiPriority w:val="99"/>
    <w:semiHidden/>
    <w:unhideWhenUsed/>
    <w:rsid w:val="0090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0BE"/>
  </w:style>
  <w:style w:type="paragraph" w:styleId="a5">
    <w:name w:val="footer"/>
    <w:basedOn w:val="a"/>
    <w:link w:val="a6"/>
    <w:uiPriority w:val="99"/>
    <w:unhideWhenUsed/>
    <w:rsid w:val="0090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0BE"/>
  </w:style>
  <w:style w:type="paragraph" w:styleId="a7">
    <w:name w:val="Balloon Text"/>
    <w:basedOn w:val="a"/>
    <w:link w:val="a8"/>
    <w:uiPriority w:val="99"/>
    <w:semiHidden/>
    <w:unhideWhenUsed/>
    <w:rsid w:val="0090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439</Words>
  <Characters>2504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2021-07-18T10:23:00Z</dcterms:created>
  <dcterms:modified xsi:type="dcterms:W3CDTF">2021-07-18T10:35:00Z</dcterms:modified>
</cp:coreProperties>
</file>