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480" w:rsidRDefault="00B3486D">
      <w:pPr>
        <w:jc w:val="center"/>
        <w:rPr>
          <w:sz w:val="2"/>
          <w:szCs w:val="2"/>
        </w:rPr>
      </w:pPr>
      <w:r>
        <w:rPr>
          <w:noProof/>
          <w:lang w:bidi="ar-SA"/>
        </w:rPr>
        <w:drawing>
          <wp:inline distT="0" distB="0" distL="0" distR="0">
            <wp:extent cx="2536190" cy="211518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pic:blipFill>
                  <pic:spPr>
                    <a:xfrm>
                      <a:off x="0" y="0"/>
                      <a:ext cx="2536190" cy="2115185"/>
                    </a:xfrm>
                    <a:prstGeom prst="rect">
                      <a:avLst/>
                    </a:prstGeom>
                  </pic:spPr>
                </pic:pic>
              </a:graphicData>
            </a:graphic>
          </wp:inline>
        </w:drawing>
      </w:r>
    </w:p>
    <w:p w:rsidR="00F57480" w:rsidRDefault="00F57480">
      <w:pPr>
        <w:spacing w:after="479" w:line="1" w:lineRule="exact"/>
      </w:pPr>
    </w:p>
    <w:p w:rsidR="00F57480" w:rsidRDefault="00B3486D">
      <w:pPr>
        <w:pStyle w:val="10"/>
        <w:keepNext/>
        <w:keepLines/>
      </w:pPr>
      <w:bookmarkStart w:id="0" w:name="bookmark0"/>
      <w:bookmarkStart w:id="1" w:name="bookmark1"/>
      <w:bookmarkStart w:id="2" w:name="bookmark2"/>
      <w:r>
        <w:t>ИСТОРИЯ КАЗАХСТАНА</w:t>
      </w:r>
      <w:bookmarkEnd w:id="0"/>
      <w:bookmarkEnd w:id="1"/>
      <w:bookmarkEnd w:id="2"/>
    </w:p>
    <w:p w:rsidR="00F57480" w:rsidRDefault="00B3486D">
      <w:pPr>
        <w:pStyle w:val="22"/>
        <w:keepNext/>
        <w:keepLines/>
      </w:pPr>
      <w:bookmarkStart w:id="3" w:name="bookmark3"/>
      <w:bookmarkStart w:id="4" w:name="bookmark4"/>
      <w:bookmarkStart w:id="5" w:name="bookmark5"/>
      <w:r>
        <w:t xml:space="preserve">(XVIII-XIX в </w:t>
      </w:r>
      <w:proofErr w:type="gramStart"/>
      <w:r>
        <w:t>в</w:t>
      </w:r>
      <w:proofErr w:type="gramEnd"/>
      <w:r>
        <w:t>.)</w:t>
      </w:r>
      <w:bookmarkEnd w:id="3"/>
      <w:bookmarkEnd w:id="4"/>
      <w:bookmarkEnd w:id="5"/>
    </w:p>
    <w:p w:rsidR="00F57480" w:rsidRDefault="00B3486D">
      <w:pPr>
        <w:pStyle w:val="11"/>
        <w:spacing w:after="400"/>
        <w:ind w:left="1400" w:firstLine="80"/>
      </w:pPr>
      <w:r>
        <w:t>Учебник для 8 классов общеобразовательных школ</w:t>
      </w:r>
    </w:p>
    <w:p w:rsidR="00F57480" w:rsidRDefault="00B3486D">
      <w:pPr>
        <w:pStyle w:val="11"/>
        <w:spacing w:after="5780" w:line="218" w:lineRule="auto"/>
        <w:ind w:left="1400" w:firstLine="80"/>
      </w:pPr>
      <w:r>
        <w:rPr>
          <w:i/>
          <w:iCs/>
        </w:rPr>
        <w:t>Утверждено Министерством образования и науки Республики Казахстан</w:t>
      </w:r>
    </w:p>
    <w:p w:rsidR="00F57480" w:rsidRDefault="00B3486D">
      <w:pPr>
        <w:jc w:val="center"/>
        <w:rPr>
          <w:sz w:val="2"/>
          <w:szCs w:val="2"/>
        </w:rPr>
      </w:pPr>
      <w:r>
        <w:rPr>
          <w:noProof/>
          <w:lang w:bidi="ar-SA"/>
        </w:rPr>
        <w:drawing>
          <wp:inline distT="0" distB="0" distL="0" distR="0">
            <wp:extent cx="664210" cy="88392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pic:blipFill>
                  <pic:spPr>
                    <a:xfrm>
                      <a:off x="0" y="0"/>
                      <a:ext cx="664210" cy="883920"/>
                    </a:xfrm>
                    <a:prstGeom prst="rect">
                      <a:avLst/>
                    </a:prstGeom>
                  </pic:spPr>
                </pic:pic>
              </a:graphicData>
            </a:graphic>
          </wp:inline>
        </w:drawing>
      </w:r>
    </w:p>
    <w:p w:rsidR="00F57480" w:rsidRDefault="00F57480">
      <w:pPr>
        <w:spacing w:after="159" w:line="1" w:lineRule="exact"/>
      </w:pPr>
    </w:p>
    <w:p w:rsidR="00F57480" w:rsidRDefault="00B3486D">
      <w:pPr>
        <w:pStyle w:val="30"/>
        <w:spacing w:after="440"/>
        <w:ind w:left="4020" w:firstLine="0"/>
        <w:sectPr w:rsidR="00F57480">
          <w:headerReference w:type="even" r:id="rId11"/>
          <w:headerReference w:type="default" r:id="rId12"/>
          <w:footerReference w:type="even" r:id="rId13"/>
          <w:footerReference w:type="default" r:id="rId14"/>
          <w:pgSz w:w="15638" w:h="22487"/>
          <w:pgMar w:top="1672" w:right="1313" w:bottom="1672" w:left="1654" w:header="0" w:footer="3" w:gutter="0"/>
          <w:pgNumType w:start="1"/>
          <w:cols w:space="720"/>
          <w:noEndnote/>
          <w:docGrid w:linePitch="360"/>
        </w:sectPr>
      </w:pPr>
      <w:r>
        <w:rPr>
          <w:color w:val="373736"/>
        </w:rPr>
        <w:t>Алматы "Мектеп" 2018</w:t>
      </w:r>
    </w:p>
    <w:p w:rsidR="00F57480" w:rsidRDefault="00F57480">
      <w:pPr>
        <w:spacing w:line="240" w:lineRule="exact"/>
        <w:rPr>
          <w:sz w:val="19"/>
          <w:szCs w:val="19"/>
        </w:rPr>
      </w:pPr>
    </w:p>
    <w:p w:rsidR="00F57480" w:rsidRDefault="00F57480">
      <w:pPr>
        <w:spacing w:line="240" w:lineRule="exact"/>
        <w:rPr>
          <w:sz w:val="19"/>
          <w:szCs w:val="19"/>
        </w:rPr>
      </w:pPr>
    </w:p>
    <w:p w:rsidR="00F57480" w:rsidRDefault="00F57480">
      <w:pPr>
        <w:spacing w:before="39" w:after="39" w:line="240" w:lineRule="exact"/>
        <w:rPr>
          <w:sz w:val="19"/>
          <w:szCs w:val="19"/>
        </w:rPr>
      </w:pPr>
    </w:p>
    <w:p w:rsidR="00F57480" w:rsidRDefault="00F57480">
      <w:pPr>
        <w:spacing w:line="1" w:lineRule="exact"/>
        <w:sectPr w:rsidR="00F57480">
          <w:pgSz w:w="15638" w:h="22487"/>
          <w:pgMar w:top="803" w:right="1452" w:bottom="803" w:left="1514" w:header="0" w:footer="3" w:gutter="0"/>
          <w:cols w:space="720"/>
          <w:noEndnote/>
          <w:docGrid w:linePitch="360"/>
        </w:sectPr>
      </w:pPr>
    </w:p>
    <w:p w:rsidR="00F57480" w:rsidRDefault="00B3486D">
      <w:pPr>
        <w:pStyle w:val="40"/>
        <w:framePr w:w="3038" w:h="1056" w:wrap="none" w:vAnchor="text" w:hAnchor="page" w:x="1525" w:y="21"/>
        <w:spacing w:line="206" w:lineRule="auto"/>
        <w:ind w:firstLine="0"/>
        <w:rPr>
          <w:sz w:val="34"/>
          <w:szCs w:val="34"/>
        </w:rPr>
      </w:pPr>
      <w:r>
        <w:rPr>
          <w:color w:val="373736"/>
          <w:sz w:val="34"/>
          <w:szCs w:val="34"/>
        </w:rPr>
        <w:t>УДК 373.167.1</w:t>
      </w:r>
    </w:p>
    <w:p w:rsidR="00F57480" w:rsidRDefault="00B3486D">
      <w:pPr>
        <w:pStyle w:val="40"/>
        <w:framePr w:w="3038" w:h="1056" w:wrap="none" w:vAnchor="text" w:hAnchor="page" w:x="1525" w:y="21"/>
        <w:spacing w:line="206" w:lineRule="auto"/>
        <w:ind w:left="780" w:hanging="780"/>
        <w:rPr>
          <w:sz w:val="34"/>
          <w:szCs w:val="34"/>
        </w:rPr>
      </w:pPr>
      <w:r>
        <w:rPr>
          <w:color w:val="373736"/>
          <w:sz w:val="34"/>
          <w:szCs w:val="34"/>
        </w:rPr>
        <w:t>ББК 63.3(5Каз</w:t>
      </w:r>
      <w:proofErr w:type="gramStart"/>
      <w:r>
        <w:rPr>
          <w:color w:val="373736"/>
          <w:sz w:val="34"/>
          <w:szCs w:val="34"/>
        </w:rPr>
        <w:t>)я</w:t>
      </w:r>
      <w:proofErr w:type="gramEnd"/>
      <w:r>
        <w:rPr>
          <w:color w:val="373736"/>
          <w:sz w:val="34"/>
          <w:szCs w:val="34"/>
        </w:rPr>
        <w:t>72 0-58</w:t>
      </w:r>
    </w:p>
    <w:p w:rsidR="00F57480" w:rsidRDefault="00B3486D">
      <w:pPr>
        <w:pStyle w:val="24"/>
        <w:framePr w:w="9336" w:h="835" w:wrap="none" w:vAnchor="text" w:hAnchor="page" w:x="3176" w:y="3193"/>
        <w:spacing w:after="100" w:line="240" w:lineRule="auto"/>
        <w:ind w:left="0"/>
        <w:jc w:val="center"/>
      </w:pPr>
      <w:r>
        <w:rPr>
          <w:i/>
          <w:iCs/>
          <w:color w:val="494949"/>
        </w:rPr>
        <w:t>Авторы:</w:t>
      </w:r>
    </w:p>
    <w:p w:rsidR="00F57480" w:rsidRDefault="00B3486D">
      <w:pPr>
        <w:pStyle w:val="40"/>
        <w:framePr w:w="9336" w:h="835" w:wrap="none" w:vAnchor="text" w:hAnchor="page" w:x="3176" w:y="3193"/>
        <w:ind w:firstLine="0"/>
        <w:jc w:val="center"/>
        <w:rPr>
          <w:sz w:val="34"/>
          <w:szCs w:val="34"/>
        </w:rPr>
      </w:pPr>
      <w:r>
        <w:rPr>
          <w:color w:val="202020"/>
          <w:sz w:val="34"/>
          <w:szCs w:val="34"/>
        </w:rPr>
        <w:t>Т. Омарбеков, Г. Хабижанова. Т. Картаева. М. Ногайбаева</w:t>
      </w:r>
    </w:p>
    <w:p w:rsidR="00F57480" w:rsidRDefault="00B3486D">
      <w:pPr>
        <w:pStyle w:val="40"/>
        <w:framePr w:w="12667" w:h="1718" w:wrap="none" w:vAnchor="text" w:hAnchor="page" w:x="1520" w:y="13451"/>
        <w:spacing w:line="233" w:lineRule="auto"/>
        <w:ind w:firstLine="0"/>
        <w:jc w:val="right"/>
        <w:rPr>
          <w:sz w:val="34"/>
          <w:szCs w:val="34"/>
        </w:rPr>
      </w:pPr>
      <w:r>
        <w:rPr>
          <w:color w:val="202020"/>
          <w:sz w:val="34"/>
          <w:szCs w:val="34"/>
        </w:rPr>
        <w:t xml:space="preserve">История Казахстана (XVIII-XIX </w:t>
      </w:r>
      <w:r>
        <w:rPr>
          <w:sz w:val="34"/>
          <w:szCs w:val="34"/>
        </w:rPr>
        <w:t xml:space="preserve">вв.): Учебник для 8 кл. обще- 0-58 образоват. шк. </w:t>
      </w:r>
      <w:r>
        <w:rPr>
          <w:color w:val="848484"/>
          <w:sz w:val="34"/>
          <w:szCs w:val="34"/>
        </w:rPr>
        <w:t xml:space="preserve">/ </w:t>
      </w:r>
      <w:r>
        <w:rPr>
          <w:color w:val="202020"/>
          <w:sz w:val="34"/>
          <w:szCs w:val="34"/>
        </w:rPr>
        <w:t xml:space="preserve">Т. </w:t>
      </w:r>
      <w:r>
        <w:rPr>
          <w:sz w:val="34"/>
          <w:szCs w:val="34"/>
        </w:rPr>
        <w:t xml:space="preserve">Омарбеков, </w:t>
      </w:r>
      <w:r>
        <w:rPr>
          <w:color w:val="202020"/>
          <w:sz w:val="34"/>
          <w:szCs w:val="34"/>
        </w:rPr>
        <w:t xml:space="preserve">Г. </w:t>
      </w:r>
      <w:r>
        <w:rPr>
          <w:sz w:val="34"/>
          <w:szCs w:val="34"/>
        </w:rPr>
        <w:t xml:space="preserve">Хабижанова, </w:t>
      </w:r>
      <w:r>
        <w:rPr>
          <w:color w:val="202020"/>
          <w:sz w:val="34"/>
          <w:szCs w:val="34"/>
        </w:rPr>
        <w:t xml:space="preserve">Т. </w:t>
      </w:r>
      <w:r>
        <w:rPr>
          <w:sz w:val="34"/>
          <w:szCs w:val="34"/>
        </w:rPr>
        <w:t>Картаева, М. Ногайбаева.</w:t>
      </w:r>
    </w:p>
    <w:p w:rsidR="00F57480" w:rsidRDefault="00B3486D">
      <w:pPr>
        <w:pStyle w:val="40"/>
        <w:framePr w:w="12667" w:h="1718" w:wrap="none" w:vAnchor="text" w:hAnchor="page" w:x="1520" w:y="13451"/>
        <w:spacing w:after="180" w:line="233" w:lineRule="auto"/>
        <w:ind w:firstLine="900"/>
        <w:rPr>
          <w:sz w:val="34"/>
          <w:szCs w:val="34"/>
        </w:rPr>
      </w:pPr>
      <w:r>
        <w:rPr>
          <w:color w:val="595758"/>
          <w:sz w:val="34"/>
          <w:szCs w:val="34"/>
        </w:rPr>
        <w:t xml:space="preserve">— Алматы: </w:t>
      </w:r>
      <w:r>
        <w:rPr>
          <w:sz w:val="34"/>
          <w:szCs w:val="34"/>
        </w:rPr>
        <w:t xml:space="preserve">Мектеп, 2018. </w:t>
      </w:r>
      <w:r>
        <w:rPr>
          <w:color w:val="595758"/>
          <w:sz w:val="34"/>
          <w:szCs w:val="34"/>
        </w:rPr>
        <w:t xml:space="preserve">— </w:t>
      </w:r>
      <w:r>
        <w:rPr>
          <w:color w:val="202020"/>
          <w:sz w:val="34"/>
          <w:szCs w:val="34"/>
        </w:rPr>
        <w:t xml:space="preserve">184 </w:t>
      </w:r>
      <w:r>
        <w:rPr>
          <w:sz w:val="34"/>
          <w:szCs w:val="34"/>
        </w:rPr>
        <w:t>с.</w:t>
      </w:r>
    </w:p>
    <w:p w:rsidR="00F57480" w:rsidRDefault="00B3486D">
      <w:pPr>
        <w:pStyle w:val="40"/>
        <w:framePr w:w="12667" w:h="1718" w:wrap="none" w:vAnchor="text" w:hAnchor="page" w:x="1520" w:y="13451"/>
        <w:spacing w:line="233" w:lineRule="auto"/>
        <w:ind w:left="1440" w:firstLine="0"/>
        <w:rPr>
          <w:sz w:val="34"/>
          <w:szCs w:val="34"/>
        </w:rPr>
      </w:pPr>
      <w:r>
        <w:rPr>
          <w:color w:val="202020"/>
          <w:sz w:val="34"/>
          <w:szCs w:val="34"/>
        </w:rPr>
        <w:t xml:space="preserve">ISBN </w:t>
      </w:r>
      <w:r>
        <w:rPr>
          <w:sz w:val="34"/>
          <w:szCs w:val="34"/>
        </w:rPr>
        <w:t>978-601-07-0968-3</w:t>
      </w:r>
    </w:p>
    <w:p w:rsidR="00F57480" w:rsidRDefault="00B3486D">
      <w:pPr>
        <w:pStyle w:val="a5"/>
        <w:framePr w:w="2496" w:h="667" w:wrap="none" w:vAnchor="text" w:hAnchor="page" w:x="1515" w:y="15433"/>
        <w:ind w:firstLine="260"/>
        <w:rPr>
          <w:sz w:val="28"/>
          <w:szCs w:val="28"/>
        </w:rPr>
      </w:pPr>
      <w:r>
        <w:rPr>
          <w:color w:val="202020"/>
          <w:sz w:val="28"/>
          <w:szCs w:val="28"/>
        </w:rPr>
        <w:t>4306020600—056</w:t>
      </w:r>
    </w:p>
    <w:p w:rsidR="00F57480" w:rsidRDefault="00B3486D">
      <w:pPr>
        <w:pStyle w:val="a5"/>
        <w:framePr w:w="2496" w:h="667" w:wrap="none" w:vAnchor="text" w:hAnchor="page" w:x="1515" w:y="15433"/>
        <w:tabs>
          <w:tab w:val="left" w:pos="600"/>
        </w:tabs>
        <w:ind w:firstLine="0"/>
        <w:rPr>
          <w:sz w:val="28"/>
          <w:szCs w:val="28"/>
        </w:rPr>
      </w:pPr>
      <w:r>
        <w:rPr>
          <w:color w:val="202020"/>
          <w:sz w:val="28"/>
          <w:szCs w:val="28"/>
        </w:rPr>
        <w:t>°</w:t>
      </w:r>
      <w:r>
        <w:rPr>
          <w:color w:val="202020"/>
          <w:sz w:val="28"/>
          <w:szCs w:val="28"/>
        </w:rPr>
        <w:tab/>
        <w:t>404(05)—18</w:t>
      </w:r>
    </w:p>
    <w:p w:rsidR="00F57480" w:rsidRDefault="00B3486D">
      <w:pPr>
        <w:pStyle w:val="a5"/>
        <w:framePr w:w="1243" w:h="341" w:wrap="none" w:vAnchor="text" w:hAnchor="page" w:x="4040" w:y="15572"/>
        <w:ind w:firstLine="0"/>
        <w:rPr>
          <w:sz w:val="28"/>
          <w:szCs w:val="28"/>
        </w:rPr>
      </w:pPr>
      <w:r>
        <w:rPr>
          <w:sz w:val="28"/>
          <w:szCs w:val="28"/>
        </w:rPr>
        <w:t>26(1)—18</w:t>
      </w:r>
    </w:p>
    <w:p w:rsidR="00F57480" w:rsidRDefault="00B3486D">
      <w:pPr>
        <w:pStyle w:val="a5"/>
        <w:framePr w:w="2438" w:h="638" w:wrap="none" w:vAnchor="text" w:hAnchor="page" w:x="11562" w:y="15519"/>
        <w:ind w:firstLine="0"/>
        <w:rPr>
          <w:sz w:val="28"/>
          <w:szCs w:val="28"/>
        </w:rPr>
      </w:pPr>
      <w:r>
        <w:rPr>
          <w:sz w:val="28"/>
          <w:szCs w:val="28"/>
        </w:rPr>
        <w:t>УДК 373Л 67.1</w:t>
      </w:r>
    </w:p>
    <w:p w:rsidR="00F57480" w:rsidRDefault="00B3486D">
      <w:pPr>
        <w:pStyle w:val="a5"/>
        <w:framePr w:w="2438" w:h="638" w:wrap="none" w:vAnchor="text" w:hAnchor="page" w:x="11562" w:y="15519"/>
        <w:spacing w:line="221" w:lineRule="auto"/>
        <w:ind w:firstLine="0"/>
        <w:rPr>
          <w:sz w:val="28"/>
          <w:szCs w:val="28"/>
        </w:rPr>
      </w:pPr>
      <w:r>
        <w:rPr>
          <w:sz w:val="28"/>
          <w:szCs w:val="28"/>
        </w:rPr>
        <w:t>ББК 63.3(5Каз</w:t>
      </w:r>
      <w:proofErr w:type="gramStart"/>
      <w:r>
        <w:rPr>
          <w:sz w:val="28"/>
          <w:szCs w:val="28"/>
        </w:rPr>
        <w:t>)я</w:t>
      </w:r>
      <w:proofErr w:type="gramEnd"/>
      <w:r>
        <w:rPr>
          <w:sz w:val="28"/>
          <w:szCs w:val="28"/>
        </w:rPr>
        <w:t>72</w:t>
      </w:r>
    </w:p>
    <w:p w:rsidR="00F57480" w:rsidRDefault="00B3486D">
      <w:pPr>
        <w:pStyle w:val="40"/>
        <w:framePr w:w="4128" w:h="408" w:wrap="none" w:vAnchor="text" w:hAnchor="page" w:x="1530" w:y="18361"/>
        <w:ind w:firstLine="0"/>
        <w:rPr>
          <w:sz w:val="34"/>
          <w:szCs w:val="34"/>
        </w:rPr>
      </w:pPr>
      <w:r>
        <w:rPr>
          <w:color w:val="373736"/>
          <w:sz w:val="34"/>
          <w:szCs w:val="34"/>
        </w:rPr>
        <w:t>ISBN 978-601-07-0968-3</w:t>
      </w:r>
    </w:p>
    <w:p w:rsidR="00F57480" w:rsidRDefault="00B3486D">
      <w:pPr>
        <w:pStyle w:val="a5"/>
        <w:framePr w:w="5227" w:h="2261" w:wrap="none" w:vAnchor="text" w:hAnchor="page" w:x="8845" w:y="16398"/>
        <w:ind w:firstLine="0"/>
        <w:rPr>
          <w:sz w:val="28"/>
          <w:szCs w:val="28"/>
        </w:rPr>
      </w:pPr>
      <w:r>
        <w:rPr>
          <w:color w:val="595758"/>
          <w:sz w:val="28"/>
          <w:szCs w:val="28"/>
        </w:rPr>
        <w:t xml:space="preserve">Т Омарбеков Т. О.. Хабижанова </w:t>
      </w:r>
      <w:r>
        <w:rPr>
          <w:sz w:val="28"/>
          <w:szCs w:val="28"/>
        </w:rPr>
        <w:t>Г. Б..</w:t>
      </w:r>
    </w:p>
    <w:p w:rsidR="00F57480" w:rsidRDefault="00B3486D">
      <w:pPr>
        <w:pStyle w:val="a5"/>
        <w:framePr w:w="5227" w:h="2261" w:wrap="none" w:vAnchor="text" w:hAnchor="page" w:x="8845" w:y="16398"/>
        <w:ind w:firstLine="340"/>
        <w:rPr>
          <w:sz w:val="28"/>
          <w:szCs w:val="28"/>
        </w:rPr>
      </w:pPr>
      <w:r>
        <w:rPr>
          <w:color w:val="595758"/>
          <w:sz w:val="28"/>
          <w:szCs w:val="28"/>
        </w:rPr>
        <w:t xml:space="preserve">Картаева </w:t>
      </w:r>
      <w:r>
        <w:rPr>
          <w:sz w:val="28"/>
          <w:szCs w:val="28"/>
        </w:rPr>
        <w:t xml:space="preserve">Т. </w:t>
      </w:r>
      <w:r>
        <w:rPr>
          <w:color w:val="595758"/>
          <w:sz w:val="28"/>
          <w:szCs w:val="28"/>
        </w:rPr>
        <w:t xml:space="preserve">Е., Ногайбаева </w:t>
      </w:r>
      <w:r>
        <w:rPr>
          <w:sz w:val="28"/>
          <w:szCs w:val="28"/>
        </w:rPr>
        <w:t xml:space="preserve">М. </w:t>
      </w:r>
      <w:r>
        <w:rPr>
          <w:color w:val="595758"/>
          <w:sz w:val="28"/>
          <w:szCs w:val="28"/>
        </w:rPr>
        <w:t xml:space="preserve">С., 2018 </w:t>
      </w:r>
      <w:r>
        <w:rPr>
          <w:color w:val="848484"/>
          <w:sz w:val="28"/>
          <w:szCs w:val="28"/>
        </w:rPr>
        <w:t xml:space="preserve">© </w:t>
      </w:r>
      <w:r>
        <w:rPr>
          <w:color w:val="595758"/>
          <w:sz w:val="28"/>
          <w:szCs w:val="28"/>
        </w:rPr>
        <w:t xml:space="preserve">Издательство ’‘Мектеп”, художественное оформление, 2018 Все права защищены Имущественные права </w:t>
      </w:r>
      <w:r>
        <w:rPr>
          <w:sz w:val="28"/>
          <w:szCs w:val="28"/>
        </w:rPr>
        <w:t xml:space="preserve">на </w:t>
      </w:r>
      <w:r>
        <w:rPr>
          <w:color w:val="595758"/>
          <w:sz w:val="28"/>
          <w:szCs w:val="28"/>
        </w:rPr>
        <w:t>издание принадлежат издательству "Мектеп’'</w:t>
      </w: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line="360" w:lineRule="exact"/>
      </w:pPr>
    </w:p>
    <w:p w:rsidR="00F57480" w:rsidRDefault="00F57480">
      <w:pPr>
        <w:spacing w:after="407" w:line="1" w:lineRule="exact"/>
      </w:pPr>
    </w:p>
    <w:p w:rsidR="00F57480" w:rsidRDefault="00F57480">
      <w:pPr>
        <w:spacing w:line="1" w:lineRule="exact"/>
        <w:sectPr w:rsidR="00F57480">
          <w:type w:val="continuous"/>
          <w:pgSz w:w="15638" w:h="22487"/>
          <w:pgMar w:top="803" w:right="1452" w:bottom="803" w:left="1514" w:header="0" w:footer="3" w:gutter="0"/>
          <w:cols w:space="720"/>
          <w:noEndnote/>
          <w:docGrid w:linePitch="360"/>
        </w:sectPr>
      </w:pPr>
    </w:p>
    <w:p w:rsidR="00F57480" w:rsidRDefault="00B3486D">
      <w:pPr>
        <w:pStyle w:val="60"/>
        <w:keepNext/>
        <w:keepLines/>
        <w:spacing w:before="2720" w:after="40"/>
      </w:pPr>
      <w:bookmarkStart w:id="6" w:name="bookmark23"/>
      <w:bookmarkStart w:id="7" w:name="bookmark24"/>
      <w:bookmarkStart w:id="8" w:name="bookmark25"/>
      <w:r>
        <w:lastRenderedPageBreak/>
        <w:t>ПРЕДИСЛОВИЕ</w:t>
      </w:r>
      <w:bookmarkEnd w:id="6"/>
      <w:bookmarkEnd w:id="7"/>
      <w:bookmarkEnd w:id="8"/>
    </w:p>
    <w:p w:rsidR="00F57480" w:rsidRDefault="00B3486D">
      <w:pPr>
        <w:pStyle w:val="11"/>
        <w:spacing w:after="100"/>
        <w:ind w:firstLine="520"/>
        <w:jc w:val="both"/>
      </w:pPr>
      <w:r>
        <w:t>Дорогие ребята!</w:t>
      </w:r>
    </w:p>
    <w:p w:rsidR="00F57480" w:rsidRDefault="00B3486D">
      <w:pPr>
        <w:pStyle w:val="11"/>
        <w:spacing w:line="228" w:lineRule="auto"/>
        <w:ind w:firstLine="540"/>
        <w:jc w:val="both"/>
      </w:pPr>
      <w:r>
        <w:t>Представленный для Вас учебник по истории Казахстана описывает особо сложный период социально-политического положения казахской государственности в условиях кровопролитных войн против джунгар</w:t>
      </w:r>
      <w:r>
        <w:softHyphen/>
        <w:t>ского нашествия, а также колониальной политики царской России. Путем разностороннего, глубокого и подробного изучения вы узнаете, как и почему страна стала зависимой от колониальной империи. Вы получите подробные сведения о том, как казахский народ в течение веков был вынужден вести борьбу за свою независимость, и в стрем</w:t>
      </w:r>
      <w:r>
        <w:softHyphen/>
        <w:t>лении стать самостоятельным государством шел на кровопролитие и жертвы. В результате этого сложились героические предания об осво</w:t>
      </w:r>
      <w:r>
        <w:softHyphen/>
        <w:t>бодительном движении казахского народа, основанные на исторической преемственности.</w:t>
      </w:r>
    </w:p>
    <w:p w:rsidR="00F57480" w:rsidRDefault="00B3486D">
      <w:pPr>
        <w:pStyle w:val="11"/>
        <w:spacing w:line="228" w:lineRule="auto"/>
        <w:ind w:firstLine="540"/>
        <w:jc w:val="both"/>
      </w:pPr>
      <w:r>
        <w:t>В данном учебном ресурсе большое внимание уделяется следующим проблемам истории казахской государственности: процессу вхождения казахских земель в состав Российской империи, усилению националь</w:t>
      </w:r>
      <w:r>
        <w:softHyphen/>
        <w:t>но-освободительной борьбы казахов против колониальной политики царизма, упразднению ханской власти, системе просвещения и духов</w:t>
      </w:r>
      <w:r>
        <w:softHyphen/>
        <w:t>ности казахского народа.</w:t>
      </w:r>
    </w:p>
    <w:p w:rsidR="00F57480" w:rsidRDefault="00B3486D">
      <w:pPr>
        <w:pStyle w:val="11"/>
        <w:spacing w:after="440" w:line="228" w:lineRule="auto"/>
        <w:ind w:firstLine="540"/>
        <w:jc w:val="both"/>
      </w:pPr>
      <w:r>
        <w:t>Изучение этого периода истории способствует формированию на</w:t>
      </w:r>
      <w:r>
        <w:softHyphen/>
        <w:t>ционального патриотизма и самосознания учащихся, а также любви к своей Родине.</w:t>
      </w:r>
    </w:p>
    <w:p w:rsidR="00F57480" w:rsidRDefault="00B3486D">
      <w:pPr>
        <w:pStyle w:val="11"/>
        <w:spacing w:line="228" w:lineRule="auto"/>
        <w:ind w:firstLine="0"/>
        <w:jc w:val="right"/>
      </w:pPr>
      <w:r>
        <w:rPr>
          <w:i/>
          <w:iCs/>
        </w:rPr>
        <w:t>Желаем успехов на пути к историческим знаниям</w:t>
      </w:r>
      <w:proofErr w:type="gramStart"/>
      <w:r>
        <w:rPr>
          <w:i/>
          <w:iCs/>
          <w:vertAlign w:val="superscript"/>
        </w:rPr>
        <w:t>1</w:t>
      </w:r>
      <w:proofErr w:type="gramEnd"/>
      <w:r>
        <w:rPr>
          <w:i/>
          <w:iCs/>
        </w:rPr>
        <w:t>.</w:t>
      </w:r>
    </w:p>
    <w:p w:rsidR="00F57480" w:rsidRDefault="00B3486D">
      <w:pPr>
        <w:pStyle w:val="11"/>
        <w:spacing w:after="60" w:line="228" w:lineRule="auto"/>
        <w:ind w:firstLine="0"/>
        <w:jc w:val="right"/>
      </w:pPr>
      <w:r>
        <w:rPr>
          <w:i/>
          <w:iCs/>
        </w:rPr>
        <w:t>Авторы</w:t>
      </w:r>
      <w:r>
        <w:br w:type="page"/>
      </w:r>
    </w:p>
    <w:p w:rsidR="00F57480" w:rsidRDefault="00B3486D">
      <w:pPr>
        <w:pStyle w:val="a5"/>
        <w:spacing w:after="1080" w:line="218" w:lineRule="auto"/>
        <w:ind w:firstLine="0"/>
        <w:jc w:val="center"/>
        <w:rPr>
          <w:sz w:val="44"/>
          <w:szCs w:val="44"/>
        </w:rPr>
      </w:pPr>
      <w:r>
        <w:rPr>
          <w:noProof/>
          <w:lang w:bidi="ar-SA"/>
        </w:rPr>
        <w:lastRenderedPageBreak/>
        <w:drawing>
          <wp:anchor distT="0" distB="0" distL="114300" distR="114300" simplePos="0" relativeHeight="125829378" behindDoc="0" locked="0" layoutInCell="1" allowOverlap="1">
            <wp:simplePos x="0" y="0"/>
            <wp:positionH relativeFrom="page">
              <wp:posOffset>948690</wp:posOffset>
            </wp:positionH>
            <wp:positionV relativeFrom="margin">
              <wp:posOffset>292100</wp:posOffset>
            </wp:positionV>
            <wp:extent cx="1737360" cy="1450975"/>
            <wp:effectExtent l="0" t="0" r="0" b="0"/>
            <wp:wrapSquare wrapText="right"/>
            <wp:docPr id="11"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5"/>
                    <a:stretch/>
                  </pic:blipFill>
                  <pic:spPr>
                    <a:xfrm>
                      <a:off x="0" y="0"/>
                      <a:ext cx="1737360" cy="1450975"/>
                    </a:xfrm>
                    <a:prstGeom prst="rect">
                      <a:avLst/>
                    </a:prstGeom>
                  </pic:spPr>
                </pic:pic>
              </a:graphicData>
            </a:graphic>
          </wp:anchor>
        </w:drawing>
      </w:r>
      <w:r>
        <w:rPr>
          <w:rFonts w:ascii="Candara" w:eastAsia="Candara" w:hAnsi="Candara" w:cs="Candara"/>
          <w:color w:val="863B34"/>
          <w:sz w:val="46"/>
          <w:szCs w:val="46"/>
        </w:rPr>
        <w:t>Раздел I</w:t>
      </w:r>
      <w:r>
        <w:rPr>
          <w:rFonts w:ascii="Candara" w:eastAsia="Candara" w:hAnsi="Candara" w:cs="Candara"/>
          <w:color w:val="863B34"/>
          <w:sz w:val="46"/>
          <w:szCs w:val="46"/>
        </w:rPr>
        <w:br/>
      </w:r>
      <w:r>
        <w:rPr>
          <w:rFonts w:ascii="Segoe UI" w:eastAsia="Segoe UI" w:hAnsi="Segoe UI" w:cs="Segoe UI"/>
          <w:b/>
          <w:bCs/>
          <w:color w:val="863B34"/>
          <w:sz w:val="44"/>
          <w:szCs w:val="44"/>
        </w:rPr>
        <w:t>КАЗАХСКО-ДЖУНГАРСКИЕ</w:t>
      </w:r>
      <w:r>
        <w:rPr>
          <w:rFonts w:ascii="Segoe UI" w:eastAsia="Segoe UI" w:hAnsi="Segoe UI" w:cs="Segoe UI"/>
          <w:b/>
          <w:bCs/>
          <w:color w:val="863B34"/>
          <w:sz w:val="44"/>
          <w:szCs w:val="44"/>
        </w:rPr>
        <w:br/>
        <w:t>ВОИНЫ</w:t>
      </w:r>
    </w:p>
    <w:p w:rsidR="00F57480" w:rsidRDefault="00B3486D">
      <w:pPr>
        <w:pStyle w:val="60"/>
        <w:keepNext/>
        <w:keepLines/>
      </w:pPr>
      <w:r>
        <w:rPr>
          <w:noProof/>
          <w:lang w:bidi="ar-SA"/>
        </w:rPr>
        <w:drawing>
          <wp:anchor distT="0" distB="0" distL="114300" distR="114300" simplePos="0" relativeHeight="125829379" behindDoc="0" locked="0" layoutInCell="1" allowOverlap="1">
            <wp:simplePos x="0" y="0"/>
            <wp:positionH relativeFrom="page">
              <wp:posOffset>7291705</wp:posOffset>
            </wp:positionH>
            <wp:positionV relativeFrom="margin">
              <wp:posOffset>298450</wp:posOffset>
            </wp:positionV>
            <wp:extent cx="1700530" cy="1450975"/>
            <wp:effectExtent l="0" t="0" r="0" b="0"/>
            <wp:wrapSquare wrapText="left"/>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6"/>
                    <a:stretch/>
                  </pic:blipFill>
                  <pic:spPr>
                    <a:xfrm>
                      <a:off x="0" y="0"/>
                      <a:ext cx="1700530" cy="1450975"/>
                    </a:xfrm>
                    <a:prstGeom prst="rect">
                      <a:avLst/>
                    </a:prstGeom>
                  </pic:spPr>
                </pic:pic>
              </a:graphicData>
            </a:graphic>
          </wp:anchor>
        </w:drawing>
      </w:r>
      <w:bookmarkStart w:id="9" w:name="bookmark26"/>
      <w:bookmarkStart w:id="10" w:name="bookmark27"/>
      <w:bookmarkStart w:id="11" w:name="bookmark28"/>
      <w:r>
        <w:t>§ 1. Внутреннее и внешнее политическое положение Казахского</w:t>
      </w:r>
      <w:r>
        <w:br/>
        <w:t xml:space="preserve">ханства </w:t>
      </w:r>
      <w:proofErr w:type="gramStart"/>
      <w:r>
        <w:t>в начале</w:t>
      </w:r>
      <w:proofErr w:type="gramEnd"/>
      <w:r>
        <w:t xml:space="preserve"> XVIII в.</w:t>
      </w:r>
      <w:bookmarkEnd w:id="9"/>
      <w:bookmarkEnd w:id="10"/>
      <w:bookmarkEnd w:id="11"/>
    </w:p>
    <w:p w:rsidR="00F57480" w:rsidRDefault="00B3486D">
      <w:pPr>
        <w:pStyle w:val="a5"/>
        <w:spacing w:after="100" w:line="216" w:lineRule="auto"/>
        <w:ind w:firstLine="320"/>
        <w:jc w:val="both"/>
        <w:rPr>
          <w:sz w:val="30"/>
          <w:szCs w:val="30"/>
        </w:rPr>
      </w:pPr>
      <w:r>
        <w:rPr>
          <w:rFonts w:ascii="Segoe UI" w:eastAsia="Segoe UI" w:hAnsi="Segoe UI" w:cs="Segoe UI"/>
          <w:b/>
          <w:bCs/>
          <w:color w:val="863B34"/>
          <w:sz w:val="30"/>
          <w:szCs w:val="30"/>
        </w:rPr>
        <w:t>Сегодня на уроке:</w:t>
      </w:r>
    </w:p>
    <w:p w:rsidR="00F57480" w:rsidRDefault="00B3486D">
      <w:pPr>
        <w:pStyle w:val="24"/>
        <w:numPr>
          <w:ilvl w:val="0"/>
          <w:numId w:val="6"/>
        </w:numPr>
        <w:tabs>
          <w:tab w:val="left" w:pos="413"/>
        </w:tabs>
        <w:spacing w:after="0"/>
        <w:ind w:left="320" w:hanging="140"/>
        <w:jc w:val="both"/>
      </w:pPr>
      <w:bookmarkStart w:id="12" w:name="bookmark29"/>
      <w:bookmarkEnd w:id="12"/>
      <w:r>
        <w:t>проведем анализ внутреннего и внешнего политического положения Казахского ханства в XVIII в.;</w:t>
      </w:r>
    </w:p>
    <w:p w:rsidR="00F57480" w:rsidRDefault="00B3486D">
      <w:pPr>
        <w:pStyle w:val="24"/>
        <w:numPr>
          <w:ilvl w:val="0"/>
          <w:numId w:val="7"/>
        </w:numPr>
        <w:tabs>
          <w:tab w:val="left" w:pos="413"/>
        </w:tabs>
        <w:spacing w:after="480"/>
        <w:ind w:left="320" w:hanging="140"/>
        <w:jc w:val="both"/>
      </w:pPr>
      <w:bookmarkStart w:id="13" w:name="bookmark30"/>
      <w:bookmarkEnd w:id="13"/>
      <w:r>
        <w:t>проведем анализ демографических изменений и миграционных процессов в период джунгарского нашествия.</w:t>
      </w:r>
    </w:p>
    <w:p w:rsidR="00F57480" w:rsidRDefault="00E13394">
      <w:pPr>
        <w:pStyle w:val="60"/>
        <w:keepNext/>
        <w:keepLines/>
        <w:tabs>
          <w:tab w:val="left" w:pos="4222"/>
        </w:tabs>
        <w:spacing w:after="0"/>
        <w:ind w:firstLine="320"/>
        <w:jc w:val="both"/>
      </w:pPr>
      <w:r>
        <w:rPr>
          <w:noProof/>
          <w:lang w:bidi="ar-SA"/>
        </w:rPr>
        <w:pict>
          <v:shapetype id="_x0000_t202" coordsize="21600,21600" o:spt="202" path="m,l,21600r21600,l21600,xe">
            <v:stroke joinstyle="miter"/>
            <v:path gradientshapeok="t" o:connecttype="rect"/>
          </v:shapetype>
          <v:shape id="Shape 15" o:spid="_x0000_s1026" type="#_x0000_t202" style="position:absolute;left:0;text-align:left;margin-left:88.6pt;margin-top:394.3pt;width:143.3pt;height:172.1pt;z-index:12582938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" filled="f" stroked="f">
            <v:textbox inset="0,0,0,0">
              <w:txbxContent>
                <w:p w:rsidR="007D453E" w:rsidRDefault="007D453E">
                  <w:pPr>
                    <w:pStyle w:val="24"/>
                    <w:numPr>
                      <w:ilvl w:val="0"/>
                      <w:numId w:val="1"/>
                    </w:numPr>
                    <w:tabs>
                      <w:tab w:val="left" w:pos="187"/>
                    </w:tabs>
                    <w:spacing w:line="271" w:lineRule="auto"/>
                    <w:ind w:left="0"/>
                  </w:pPr>
                  <w:bookmarkStart w:id="14" w:name="bookmark6"/>
                  <w:bookmarkEnd w:id="14"/>
                  <w:r>
                    <w:rPr>
                      <w:color w:val="494949"/>
                    </w:rPr>
                    <w:t>Тауке хан</w:t>
                  </w:r>
                </w:p>
                <w:p w:rsidR="007D453E" w:rsidRDefault="007D453E">
                  <w:pPr>
                    <w:pStyle w:val="24"/>
                    <w:numPr>
                      <w:ilvl w:val="0"/>
                      <w:numId w:val="1"/>
                    </w:numPr>
                    <w:tabs>
                      <w:tab w:val="left" w:pos="250"/>
                    </w:tabs>
                    <w:spacing w:line="271" w:lineRule="auto"/>
                    <w:ind w:left="0"/>
                  </w:pPr>
                  <w:bookmarkStart w:id="15" w:name="bookmark7"/>
                  <w:bookmarkEnd w:id="15"/>
                  <w:r>
                    <w:rPr>
                      <w:color w:val="494949"/>
                    </w:rPr>
                    <w:t>‘Жеты жаргы"</w:t>
                  </w:r>
                </w:p>
                <w:p w:rsidR="007D453E" w:rsidRDefault="007D453E">
                  <w:pPr>
                    <w:pStyle w:val="24"/>
                    <w:numPr>
                      <w:ilvl w:val="0"/>
                      <w:numId w:val="1"/>
                    </w:numPr>
                    <w:tabs>
                      <w:tab w:val="left" w:pos="178"/>
                    </w:tabs>
                    <w:spacing w:line="271" w:lineRule="auto"/>
                    <w:ind w:left="220" w:hanging="220"/>
                  </w:pPr>
                  <w:bookmarkStart w:id="16" w:name="bookmark8"/>
                  <w:bookmarkEnd w:id="16"/>
                  <w:r>
                    <w:rPr>
                      <w:color w:val="494949"/>
                    </w:rPr>
                    <w:t>Джунгарское хан</w:t>
                  </w:r>
                  <w:r>
                    <w:rPr>
                      <w:color w:val="494949"/>
                    </w:rPr>
                    <w:softHyphen/>
                    <w:t>ство</w:t>
                  </w:r>
                </w:p>
                <w:p w:rsidR="007D453E" w:rsidRDefault="007D453E">
                  <w:pPr>
                    <w:pStyle w:val="24"/>
                    <w:numPr>
                      <w:ilvl w:val="0"/>
                      <w:numId w:val="1"/>
                    </w:numPr>
                    <w:tabs>
                      <w:tab w:val="left" w:pos="202"/>
                    </w:tabs>
                    <w:spacing w:line="271" w:lineRule="auto"/>
                    <w:ind w:left="0"/>
                  </w:pPr>
                  <w:bookmarkStart w:id="17" w:name="bookmark9"/>
                  <w:bookmarkEnd w:id="17"/>
                  <w:r>
                    <w:rPr>
                      <w:color w:val="494949"/>
                    </w:rPr>
                    <w:t>Культобе</w:t>
                  </w:r>
                </w:p>
                <w:p w:rsidR="007D453E" w:rsidRDefault="007D453E">
                  <w:pPr>
                    <w:pStyle w:val="24"/>
                    <w:numPr>
                      <w:ilvl w:val="0"/>
                      <w:numId w:val="1"/>
                    </w:numPr>
                    <w:tabs>
                      <w:tab w:val="left" w:pos="197"/>
                    </w:tabs>
                    <w:spacing w:line="271" w:lineRule="auto"/>
                    <w:ind w:left="0"/>
                  </w:pPr>
                  <w:bookmarkStart w:id="18" w:name="bookmark10"/>
                  <w:bookmarkEnd w:id="18"/>
                  <w:r>
                    <w:rPr>
                      <w:color w:val="494949"/>
                    </w:rPr>
                    <w:t>волжские калмыки</w:t>
                  </w:r>
                </w:p>
                <w:p w:rsidR="007D453E" w:rsidRDefault="007D453E">
                  <w:pPr>
                    <w:pStyle w:val="24"/>
                    <w:numPr>
                      <w:ilvl w:val="0"/>
                      <w:numId w:val="1"/>
                    </w:numPr>
                    <w:tabs>
                      <w:tab w:val="left" w:pos="192"/>
                    </w:tabs>
                    <w:spacing w:line="271" w:lineRule="auto"/>
                    <w:ind w:left="0"/>
                  </w:pPr>
                  <w:bookmarkStart w:id="19" w:name="bookmark11"/>
                  <w:bookmarkEnd w:id="19"/>
                  <w:r>
                    <w:rPr>
                      <w:color w:val="494949"/>
                    </w:rPr>
                    <w:t>сибирские казаки</w:t>
                  </w:r>
                </w:p>
                <w:p w:rsidR="007D453E" w:rsidRDefault="007D453E">
                  <w:pPr>
                    <w:pStyle w:val="24"/>
                    <w:numPr>
                      <w:ilvl w:val="0"/>
                      <w:numId w:val="1"/>
                    </w:numPr>
                    <w:tabs>
                      <w:tab w:val="left" w:pos="192"/>
                    </w:tabs>
                    <w:spacing w:line="271" w:lineRule="auto"/>
                    <w:ind w:left="0"/>
                  </w:pPr>
                  <w:bookmarkStart w:id="20" w:name="bookmark12"/>
                  <w:bookmarkEnd w:id="20"/>
                  <w:r>
                    <w:rPr>
                      <w:color w:val="494949"/>
                    </w:rPr>
                    <w:t>башкиры</w:t>
                  </w:r>
                </w:p>
              </w:txbxContent>
            </v:textbox>
            <w10:wrap type="square" side="right" anchorx="page" anchory="margin"/>
          </v:shape>
        </w:pict>
      </w:r>
      <w:bookmarkStart w:id="21" w:name="bookmark31"/>
      <w:bookmarkStart w:id="22" w:name="bookmark32"/>
      <w:bookmarkStart w:id="23" w:name="bookmark33"/>
      <w:r w:rsidR="00B3486D">
        <w:rPr>
          <w:rFonts w:ascii="Segoe UI" w:eastAsia="Segoe UI" w:hAnsi="Segoe UI" w:cs="Segoe UI"/>
          <w:color w:val="986032"/>
          <w:sz w:val="30"/>
          <w:szCs w:val="30"/>
        </w:rPr>
        <w:t>Ключевые слова</w:t>
      </w:r>
      <w:r w:rsidR="00B3486D">
        <w:rPr>
          <w:rFonts w:ascii="Segoe UI" w:eastAsia="Segoe UI" w:hAnsi="Segoe UI" w:cs="Segoe UI"/>
          <w:color w:val="986032"/>
          <w:sz w:val="30"/>
          <w:szCs w:val="30"/>
        </w:rPr>
        <w:tab/>
      </w:r>
      <w:r w:rsidR="00B3486D">
        <w:rPr>
          <w:color w:val="373736"/>
        </w:rPr>
        <w:t>Внутреннее положение Казахского ханства</w:t>
      </w:r>
      <w:bookmarkEnd w:id="21"/>
      <w:bookmarkEnd w:id="22"/>
      <w:bookmarkEnd w:id="23"/>
    </w:p>
    <w:p w:rsidR="00F57480" w:rsidRDefault="00B3486D">
      <w:pPr>
        <w:pStyle w:val="11"/>
        <w:spacing w:line="228" w:lineRule="auto"/>
        <w:ind w:left="320" w:firstLine="40"/>
        <w:jc w:val="both"/>
      </w:pPr>
      <w:r>
        <w:rPr>
          <w:b/>
          <w:bCs/>
          <w:color w:val="000000"/>
        </w:rPr>
        <w:t xml:space="preserve">в </w:t>
      </w:r>
      <w:r>
        <w:rPr>
          <w:b/>
          <w:bCs/>
        </w:rPr>
        <w:t xml:space="preserve">начале </w:t>
      </w:r>
      <w:r>
        <w:rPr>
          <w:b/>
          <w:bCs/>
          <w:color w:val="000000"/>
        </w:rPr>
        <w:t xml:space="preserve">XVIII </w:t>
      </w:r>
      <w:r>
        <w:rPr>
          <w:b/>
          <w:bCs/>
        </w:rPr>
        <w:t xml:space="preserve">в. </w:t>
      </w:r>
      <w:r>
        <w:t>В течение конца XVII— начала XVIII в. происходил процесс единения казахского общества и укрепления ханской власти. В целях регулирования жизненно важных вопросов обще</w:t>
      </w:r>
      <w:r>
        <w:softHyphen/>
        <w:t>ства функционировал совет трех жузов, который по необходимости созывался в обязательном по</w:t>
      </w:r>
      <w:r>
        <w:softHyphen/>
        <w:t>рядке.</w:t>
      </w:r>
    </w:p>
    <w:p w:rsidR="00F57480" w:rsidRDefault="00B3486D">
      <w:pPr>
        <w:pStyle w:val="11"/>
        <w:spacing w:line="228" w:lineRule="auto"/>
        <w:ind w:left="320" w:firstLine="580"/>
        <w:jc w:val="both"/>
      </w:pPr>
      <w:r>
        <w:rPr>
          <w:shd w:val="clear" w:color="auto" w:fill="FFFFFF"/>
        </w:rPr>
        <w:t>Правившему в это время Тауке хану удалось нормализовать политическую ситуацию в рас</w:t>
      </w:r>
      <w:r>
        <w:rPr>
          <w:shd w:val="clear" w:color="auto" w:fill="FFFFFF"/>
        </w:rPr>
        <w:softHyphen/>
        <w:t>падавшемся ханстве и установить мир в стране.</w:t>
      </w:r>
    </w:p>
    <w:p w:rsidR="00F57480" w:rsidRDefault="00B3486D">
      <w:pPr>
        <w:pStyle w:val="11"/>
        <w:spacing w:after="420" w:line="228" w:lineRule="auto"/>
        <w:ind w:firstLine="0"/>
        <w:jc w:val="both"/>
      </w:pPr>
      <w:r>
        <w:t xml:space="preserve">В связи с этим времена правления Тауке хана в народе сравнивали </w:t>
      </w:r>
      <w:proofErr w:type="gramStart"/>
      <w:r>
        <w:t>с</w:t>
      </w:r>
      <w:proofErr w:type="gramEnd"/>
      <w:r>
        <w:t xml:space="preserve"> временами “когда жаворонки откладывали яйца (вили гнезда) на спи</w:t>
      </w:r>
      <w:r>
        <w:softHyphen/>
        <w:t xml:space="preserve">нах овец”. Своей энергичностью и упорством Тауке завоевал доверие народа, за что был уважительно прозван Аз </w:t>
      </w:r>
      <w:r>
        <w:rPr>
          <w:i/>
          <w:iCs/>
        </w:rPr>
        <w:t>Тауке,</w:t>
      </w:r>
      <w:r>
        <w:t xml:space="preserve"> что означает мудрый. Желая превратить Казахское ханство в сильное государство, Тауке хан опирался на влиятельных среди народа личностей и, руководствуясь законодательными нормами предыдущих выдающихся ханов “Светлый путь Касым хана”, “Древний путь Есим хана”, внедрял их в жизнь с учетом потребностей нового времени. Также Тауке хан считается ос</w:t>
      </w:r>
      <w:r>
        <w:softHyphen/>
        <w:t xml:space="preserve">новоположником обычного права казахов, поскольку именно при нем с участием известнейших биев — Толе би (Старший жуз), Казыбек би (Средний жуз) и Айтеке би (Младший жуз) — </w:t>
      </w:r>
      <w:proofErr w:type="gramStart"/>
      <w:r>
        <w:t>в начале</w:t>
      </w:r>
      <w:proofErr w:type="gramEnd"/>
      <w:r>
        <w:t xml:space="preserve"> XVIII в. был разработан известный в казахском обществе свод законов под названием “Жеты жаргы” (“Семь уложений”). Данный свод был обна</w:t>
      </w:r>
      <w:r>
        <w:softHyphen/>
        <w:t>родован и принят на совете трех жузов в местности Культобе в при</w:t>
      </w:r>
      <w:r>
        <w:softHyphen/>
        <w:t>сутствии известных и влиятельных общественных деятелей от каждого жуза.</w:t>
      </w:r>
      <w:r>
        <w:br w:type="page"/>
      </w:r>
    </w:p>
    <w:p w:rsidR="00F57480" w:rsidRDefault="00B3486D">
      <w:pPr>
        <w:pStyle w:val="30"/>
        <w:spacing w:after="520"/>
        <w:ind w:left="460"/>
      </w:pPr>
      <w:r>
        <w:rPr>
          <w:b/>
          <w:bCs/>
          <w:color w:val="000000"/>
        </w:rPr>
        <w:lastRenderedPageBreak/>
        <w:t xml:space="preserve">Вспомни! </w:t>
      </w:r>
      <w:r>
        <w:t>Как свод законов "Жеты жаргы" регулировал жизнь ка</w:t>
      </w:r>
      <w:r>
        <w:softHyphen/>
        <w:t>захского общества с правовой точки зрения?</w:t>
      </w:r>
    </w:p>
    <w:p w:rsidR="00F57480" w:rsidRDefault="00B3486D">
      <w:pPr>
        <w:pStyle w:val="11"/>
        <w:spacing w:line="230" w:lineRule="auto"/>
        <w:ind w:firstLine="520"/>
        <w:jc w:val="both"/>
      </w:pPr>
      <w:r>
        <w:rPr>
          <w:color w:val="202020"/>
        </w:rPr>
        <w:t xml:space="preserve">При </w:t>
      </w:r>
      <w:r>
        <w:t>Тауке хане укрепилось единство народа, значительно умень</w:t>
      </w:r>
      <w:r>
        <w:softHyphen/>
        <w:t>шились распри между родами и племенами, все внутренние разногла</w:t>
      </w:r>
      <w:r>
        <w:softHyphen/>
        <w:t xml:space="preserve">сия решались на совете трех жузов, который регулярно проходил на Культобе, что послужило появлению в народе выражения “на Культобе каждый день собрание”. </w:t>
      </w:r>
      <w:r>
        <w:rPr>
          <w:color w:val="202020"/>
        </w:rPr>
        <w:t xml:space="preserve">На </w:t>
      </w:r>
      <w:r>
        <w:t xml:space="preserve">этих собраниях в обязательном порядке обсуждались вопросы </w:t>
      </w:r>
      <w:r>
        <w:rPr>
          <w:color w:val="202020"/>
        </w:rPr>
        <w:t xml:space="preserve">по </w:t>
      </w:r>
      <w:r>
        <w:t xml:space="preserve">регулированию мест зимовок, путей кочевий, управления обществом султанами </w:t>
      </w:r>
      <w:r>
        <w:rPr>
          <w:color w:val="202020"/>
        </w:rPr>
        <w:t xml:space="preserve">и </w:t>
      </w:r>
      <w:r>
        <w:t>биями, а также вопросы по защите от внешних врагов.</w:t>
      </w:r>
    </w:p>
    <w:p w:rsidR="00F57480" w:rsidRDefault="00B3486D">
      <w:pPr>
        <w:pStyle w:val="11"/>
        <w:spacing w:line="230" w:lineRule="auto"/>
        <w:ind w:firstLine="520"/>
        <w:jc w:val="both"/>
      </w:pPr>
      <w:r>
        <w:rPr>
          <w:b/>
          <w:bCs/>
          <w:color w:val="202020"/>
        </w:rPr>
        <w:t xml:space="preserve">Внешнее политическое положение Казахского ханства в начале ХУШ в. </w:t>
      </w:r>
      <w:r>
        <w:rPr>
          <w:color w:val="202020"/>
        </w:rPr>
        <w:t xml:space="preserve">В </w:t>
      </w:r>
      <w:r>
        <w:t xml:space="preserve">начале </w:t>
      </w:r>
      <w:r>
        <w:rPr>
          <w:color w:val="202020"/>
        </w:rPr>
        <w:t xml:space="preserve">ХУТП </w:t>
      </w:r>
      <w:proofErr w:type="gramStart"/>
      <w:r>
        <w:t>в</w:t>
      </w:r>
      <w:proofErr w:type="gramEnd"/>
      <w:r>
        <w:t xml:space="preserve">. усилилась внешняя угроза. С юго-запада волжские калмыки, поддерживаемые казачеством, с севера сибирские казаки </w:t>
      </w:r>
      <w:r>
        <w:rPr>
          <w:color w:val="202020"/>
        </w:rPr>
        <w:t xml:space="preserve">и </w:t>
      </w:r>
      <w:r>
        <w:t>башкиры, с юга Среднеазиатские ханства (Бухарское, Хивинское), а с востока джунгары ждали удобного момента для вторжения.</w:t>
      </w:r>
    </w:p>
    <w:p w:rsidR="00F57480" w:rsidRDefault="00B3486D">
      <w:pPr>
        <w:pStyle w:val="11"/>
        <w:spacing w:line="230" w:lineRule="auto"/>
        <w:ind w:firstLine="520"/>
        <w:jc w:val="both"/>
      </w:pPr>
      <w:r>
        <w:rPr>
          <w:color w:val="202020"/>
        </w:rPr>
        <w:t xml:space="preserve">В </w:t>
      </w:r>
      <w:r>
        <w:t>этих условиях Тауке хан направил все свои усилия на объеди</w:t>
      </w:r>
      <w:r>
        <w:softHyphen/>
        <w:t xml:space="preserve">нение народа, прекращение межродовых распрей </w:t>
      </w:r>
      <w:r>
        <w:rPr>
          <w:color w:val="202020"/>
        </w:rPr>
        <w:t xml:space="preserve">и </w:t>
      </w:r>
      <w:r>
        <w:t>укрепление союза отдельных родов в целях усиления военной мощи своего ханства, чтобы дать отпор врагам.</w:t>
      </w:r>
    </w:p>
    <w:p w:rsidR="00F57480" w:rsidRDefault="00B3486D">
      <w:pPr>
        <w:pStyle w:val="11"/>
        <w:spacing w:after="460" w:line="230" w:lineRule="auto"/>
        <w:ind w:firstLine="520"/>
        <w:jc w:val="both"/>
      </w:pPr>
      <w:r>
        <w:rPr>
          <w:b/>
          <w:bCs/>
          <w:color w:val="202020"/>
        </w:rPr>
        <w:t xml:space="preserve">Джунгарское ханство. </w:t>
      </w:r>
      <w:r>
        <w:t>Главным врагом, угрожавшим независимости Казахского ханства, была Джунгария. Учитывая, что Джунгария, как</w:t>
      </w:r>
    </w:p>
    <w:p w:rsidR="00F57480" w:rsidRDefault="00B3486D">
      <w:pPr>
        <w:jc w:val="center"/>
        <w:rPr>
          <w:sz w:val="2"/>
          <w:szCs w:val="2"/>
        </w:rPr>
      </w:pPr>
      <w:r>
        <w:rPr>
          <w:noProof/>
          <w:lang w:bidi="ar-SA"/>
        </w:rPr>
        <w:drawing>
          <wp:inline distT="0" distB="0" distL="0" distR="0">
            <wp:extent cx="8058785" cy="494411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stretch/>
                  </pic:blipFill>
                  <pic:spPr>
                    <a:xfrm>
                      <a:off x="0" y="0"/>
                      <a:ext cx="8058785" cy="4944110"/>
                    </a:xfrm>
                    <a:prstGeom prst="rect">
                      <a:avLst/>
                    </a:prstGeom>
                  </pic:spPr>
                </pic:pic>
              </a:graphicData>
            </a:graphic>
          </wp:inline>
        </w:drawing>
      </w:r>
    </w:p>
    <w:p w:rsidR="00F57480" w:rsidRDefault="00B3486D">
      <w:pPr>
        <w:pStyle w:val="a7"/>
        <w:ind w:left="2251"/>
        <w:jc w:val="left"/>
        <w:sectPr w:rsidR="00F57480">
          <w:headerReference w:type="even" r:id="rId18"/>
          <w:headerReference w:type="default" r:id="rId19"/>
          <w:footerReference w:type="even" r:id="rId20"/>
          <w:footerReference w:type="default" r:id="rId21"/>
          <w:pgSz w:w="15638" w:h="22487"/>
          <w:pgMar w:top="1343" w:right="1456" w:bottom="1758" w:left="1482" w:header="0" w:footer="3" w:gutter="0"/>
          <w:cols w:space="720"/>
          <w:noEndnote/>
          <w:docGrid w:linePitch="360"/>
        </w:sectPr>
      </w:pPr>
      <w:r>
        <w:t xml:space="preserve">Нашествие на казахские территории </w:t>
      </w:r>
      <w:proofErr w:type="gramStart"/>
      <w:r>
        <w:t>в начале</w:t>
      </w:r>
      <w:proofErr w:type="gramEnd"/>
      <w:r>
        <w:t xml:space="preserve"> XVIII в.</w:t>
      </w:r>
    </w:p>
    <w:p w:rsidR="00F57480" w:rsidRDefault="00B3486D">
      <w:pPr>
        <w:pStyle w:val="11"/>
        <w:spacing w:after="360" w:line="230" w:lineRule="auto"/>
        <w:ind w:firstLine="0"/>
        <w:jc w:val="both"/>
      </w:pPr>
      <w:r>
        <w:lastRenderedPageBreak/>
        <w:t>и Казахское ханство, была военно-кочевым государством, основным ее притязанием стали пастбищные угодья казахов. В итоге борьба за пастбища между казахами и джунгарами привела к кровопролитной войне, длившейся более ста лет.</w:t>
      </w:r>
    </w:p>
    <w:p w:rsidR="00F57480" w:rsidRDefault="00B3486D">
      <w:pPr>
        <w:pStyle w:val="30"/>
        <w:spacing w:after="440"/>
        <w:ind w:left="420"/>
      </w:pPr>
      <w:r>
        <w:rPr>
          <w:b/>
          <w:bCs/>
        </w:rPr>
        <w:t xml:space="preserve">Вспомни! </w:t>
      </w:r>
      <w:r>
        <w:t>Кто такие</w:t>
      </w:r>
      <w:r>
        <w:rPr>
          <w:i/>
          <w:iCs/>
        </w:rPr>
        <w:t>джунгары</w:t>
      </w:r>
      <w:r>
        <w:t xml:space="preserve"> и где было расположено государство Джунгария?</w:t>
      </w:r>
    </w:p>
    <w:p w:rsidR="00F57480" w:rsidRDefault="00B3486D">
      <w:pPr>
        <w:pStyle w:val="11"/>
        <w:spacing w:line="228" w:lineRule="auto"/>
        <w:ind w:firstLine="520"/>
        <w:jc w:val="both"/>
      </w:pPr>
      <w:r>
        <w:t>Джунгар особенно привлекали центры торговли и ремесленничества юга Казахстана и караванные пути, связывающие Россию со странами Востока. Противоборство за владение этими регионами между Казах</w:t>
      </w:r>
      <w:r>
        <w:softHyphen/>
        <w:t>ским и Джунгарским ханствами усиливалось с каждым годом.</w:t>
      </w:r>
    </w:p>
    <w:p w:rsidR="00F57480" w:rsidRDefault="00B3486D">
      <w:pPr>
        <w:pStyle w:val="11"/>
        <w:spacing w:line="228" w:lineRule="auto"/>
        <w:ind w:firstLine="520"/>
        <w:jc w:val="both"/>
      </w:pPr>
      <w:r>
        <w:t>Антиджунгарскую политику на юго-востоке проводило и пра</w:t>
      </w:r>
      <w:r>
        <w:softHyphen/>
        <w:t>вительство Китая династии Цин. В итоге джунгарские хунтайджи были вынуждены вести войну на два фронта. Особенно тяжелым временем для джунгар в борьбе с Цинской империей стали 90-е годы XVII в., когда в одном из сражений погиб их вождь Галдан Бошакту.</w:t>
      </w:r>
    </w:p>
    <w:p w:rsidR="00F57480" w:rsidRDefault="00B3486D">
      <w:pPr>
        <w:pStyle w:val="11"/>
        <w:spacing w:line="228" w:lineRule="auto"/>
        <w:ind w:firstLine="520"/>
        <w:jc w:val="both"/>
      </w:pPr>
      <w:r>
        <w:t>Новым привителем джунгар стал полководец Цэван-Рабдан (1697</w:t>
      </w:r>
      <w:r>
        <w:softHyphen/>
        <w:t>1727). Разными дипломатическими уловками ему удавалось в течение 20 лет избегать открытых военных столкновений с правителями им</w:t>
      </w:r>
      <w:r>
        <w:softHyphen/>
        <w:t>перии Цин.</w:t>
      </w:r>
    </w:p>
    <w:p w:rsidR="00F57480" w:rsidRDefault="00B3486D">
      <w:pPr>
        <w:pStyle w:val="11"/>
        <w:spacing w:line="214" w:lineRule="auto"/>
        <w:ind w:firstLine="520"/>
        <w:jc w:val="both"/>
      </w:pPr>
      <w:r>
        <w:t>Это способствовало быстрому усилению Джунгарского ханства. Теперь оно получило возможность для завоевания близлежащих тер</w:t>
      </w:r>
      <w:r>
        <w:softHyphen/>
        <w:t>риторий Восточного Туркестана, тянь-шаньских киргизов, Саяно-Ал</w:t>
      </w:r>
      <w:r>
        <w:softHyphen/>
        <w:t>тайской степи.</w:t>
      </w:r>
    </w:p>
    <w:p w:rsidR="00F57480" w:rsidRDefault="00B3486D">
      <w:pPr>
        <w:pStyle w:val="11"/>
        <w:spacing w:after="440" w:line="214" w:lineRule="auto"/>
        <w:ind w:firstLine="520"/>
        <w:jc w:val="both"/>
      </w:pPr>
      <w:r>
        <w:t>Для достижения этой цели джунгарские правители организовывали беспрерывные походы на казахские земли, угоняли скот. В это же вре-</w:t>
      </w:r>
    </w:p>
    <w:p w:rsidR="00F57480" w:rsidRDefault="00B3486D">
      <w:pPr>
        <w:jc w:val="center"/>
        <w:rPr>
          <w:sz w:val="2"/>
          <w:szCs w:val="2"/>
        </w:rPr>
      </w:pPr>
      <w:r>
        <w:rPr>
          <w:noProof/>
          <w:lang w:bidi="ar-SA"/>
        </w:rPr>
        <w:drawing>
          <wp:inline distT="0" distB="0" distL="0" distR="0">
            <wp:extent cx="5431790" cy="362712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2"/>
                    <a:stretch/>
                  </pic:blipFill>
                  <pic:spPr>
                    <a:xfrm>
                      <a:off x="0" y="0"/>
                      <a:ext cx="5431790" cy="3627120"/>
                    </a:xfrm>
                    <a:prstGeom prst="rect">
                      <a:avLst/>
                    </a:prstGeom>
                  </pic:spPr>
                </pic:pic>
              </a:graphicData>
            </a:graphic>
          </wp:inline>
        </w:drawing>
      </w:r>
    </w:p>
    <w:p w:rsidR="00F57480" w:rsidRDefault="00B3486D">
      <w:pPr>
        <w:pStyle w:val="a7"/>
      </w:pPr>
      <w:r>
        <w:t xml:space="preserve">Ружье и </w:t>
      </w:r>
      <w:proofErr w:type="gramStart"/>
      <w:r>
        <w:t>другие</w:t>
      </w:r>
      <w:proofErr w:type="gramEnd"/>
      <w:r>
        <w:t xml:space="preserve"> необходимые для обороны предметы во времена джунгарского нашествия в XVIII в.</w:t>
      </w:r>
      <w:r>
        <w:br w:type="page"/>
      </w:r>
    </w:p>
    <w:p w:rsidR="00F57480" w:rsidRDefault="00B3486D">
      <w:pPr>
        <w:pStyle w:val="11"/>
        <w:spacing w:after="400" w:line="218" w:lineRule="auto"/>
        <w:ind w:firstLine="0"/>
        <w:jc w:val="both"/>
      </w:pPr>
      <w:r>
        <w:lastRenderedPageBreak/>
        <w:t xml:space="preserve">мя не бездействовали и волжские калмыки, совершавшие совместно </w:t>
      </w:r>
      <w:r>
        <w:rPr>
          <w:color w:val="494949"/>
        </w:rPr>
        <w:t xml:space="preserve">с </w:t>
      </w:r>
      <w:r>
        <w:t>уральскими казаками и башкирами постоянные набеги на казахские земли.</w:t>
      </w:r>
    </w:p>
    <w:p w:rsidR="00F57480" w:rsidRDefault="00B3486D">
      <w:pPr>
        <w:pStyle w:val="30"/>
        <w:spacing w:after="460" w:line="192" w:lineRule="auto"/>
        <w:ind w:left="0" w:firstLine="800"/>
      </w:pPr>
      <w:r>
        <w:rPr>
          <w:b/>
          <w:bCs/>
          <w:color w:val="000000"/>
        </w:rPr>
        <w:t xml:space="preserve">Поиск! </w:t>
      </w:r>
      <w:r>
        <w:rPr>
          <w:color w:val="373736"/>
        </w:rPr>
        <w:t xml:space="preserve">Покажи на карте долину между Уралом и </w:t>
      </w:r>
      <w:r>
        <w:rPr>
          <w:color w:val="494949"/>
        </w:rPr>
        <w:t>Волгой.</w:t>
      </w:r>
    </w:p>
    <w:p w:rsidR="00F57480" w:rsidRDefault="00B3486D">
      <w:pPr>
        <w:pStyle w:val="11"/>
        <w:spacing w:after="400" w:line="228" w:lineRule="auto"/>
        <w:ind w:firstLine="540"/>
        <w:jc w:val="both"/>
      </w:pPr>
      <w:r>
        <w:t xml:space="preserve">В 80-х годах XVII в. джунгарские завоеватели захватили казахские пастбища в бассейнах </w:t>
      </w:r>
      <w:proofErr w:type="gramStart"/>
      <w:r>
        <w:t>рек</w:t>
      </w:r>
      <w:proofErr w:type="gramEnd"/>
      <w:r>
        <w:t xml:space="preserve"> Чу и Талас, в районе Семиречья. В ответ казахи организовали контрнаступление и нанесли ответный удар джун</w:t>
      </w:r>
      <w:r>
        <w:softHyphen/>
        <w:t>гарам и приволжским калмыкам.</w:t>
      </w:r>
    </w:p>
    <w:p w:rsidR="00F57480" w:rsidRDefault="00B3486D">
      <w:pPr>
        <w:pStyle w:val="30"/>
        <w:spacing w:after="520" w:line="192" w:lineRule="auto"/>
        <w:ind w:left="0" w:firstLine="800"/>
      </w:pPr>
      <w:r>
        <w:rPr>
          <w:b/>
          <w:bCs/>
          <w:color w:val="000000"/>
        </w:rPr>
        <w:t xml:space="preserve">Выясни! </w:t>
      </w:r>
      <w:r>
        <w:rPr>
          <w:color w:val="373736"/>
        </w:rPr>
        <w:t xml:space="preserve">Кто такие </w:t>
      </w:r>
      <w:r>
        <w:rPr>
          <w:i/>
          <w:iCs/>
          <w:color w:val="373736"/>
        </w:rPr>
        <w:t>калмыки, приволжские калмыки, казаки и башкиры?</w:t>
      </w:r>
    </w:p>
    <w:p w:rsidR="00F57480" w:rsidRDefault="00B3486D">
      <w:pPr>
        <w:pStyle w:val="11"/>
        <w:spacing w:line="228" w:lineRule="auto"/>
        <w:ind w:firstLine="540"/>
        <w:jc w:val="both"/>
      </w:pPr>
      <w:r>
        <w:t>С 1708 г. джунгарские нашествия на казахские земли возобнови</w:t>
      </w:r>
      <w:r>
        <w:softHyphen/>
        <w:t>лись. Эти сражения шли с переменным успехом. Но для джунгарских правителей захват казахских земель стал основной целью.</w:t>
      </w:r>
    </w:p>
    <w:p w:rsidR="00F57480" w:rsidRDefault="00B3486D">
      <w:pPr>
        <w:pStyle w:val="11"/>
        <w:spacing w:line="228" w:lineRule="auto"/>
        <w:ind w:firstLine="540"/>
        <w:jc w:val="both"/>
      </w:pPr>
      <w:r>
        <w:rPr>
          <w:b/>
          <w:bCs/>
        </w:rPr>
        <w:t xml:space="preserve">Джунгарское нашествие </w:t>
      </w:r>
      <w:r>
        <w:rPr>
          <w:b/>
          <w:bCs/>
          <w:color w:val="000000"/>
        </w:rPr>
        <w:t xml:space="preserve">и </w:t>
      </w:r>
      <w:r>
        <w:rPr>
          <w:b/>
          <w:bCs/>
        </w:rPr>
        <w:t xml:space="preserve">миграционные процессы. </w:t>
      </w:r>
      <w:r>
        <w:t>Нашествие джунгар коренным образом изменило отношения между народами Средней Азии. Вынужденное бегство казахов на территорию узбекских ханств на юге и волжских калмыков на западе обострило взаимоотно</w:t>
      </w:r>
      <w:r>
        <w:softHyphen/>
        <w:t xml:space="preserve">шения с соседними государствами. Набеги на казахские аулы казаков в поймах р. Урал, а на юге каракалпаков совместно </w:t>
      </w:r>
      <w:r>
        <w:rPr>
          <w:color w:val="494949"/>
        </w:rPr>
        <w:t xml:space="preserve">с </w:t>
      </w:r>
      <w:r>
        <w:t>узбеками еще больше усугубило положение казахов. Особенно сильно пострадала территория Семиречья, первая принявшая удар джунгар.</w:t>
      </w:r>
    </w:p>
    <w:p w:rsidR="00F57480" w:rsidRDefault="00B3486D">
      <w:pPr>
        <w:pStyle w:val="11"/>
        <w:spacing w:after="400" w:line="228" w:lineRule="auto"/>
        <w:ind w:firstLine="540"/>
        <w:jc w:val="both"/>
      </w:pPr>
      <w:r>
        <w:t>Внезапное вторжение джунгар принесло огромные страдания жите</w:t>
      </w:r>
      <w:r>
        <w:softHyphen/>
        <w:t>лям мирных казахских аулов. Они были вынуждены бросать жилье и скот и спасаться бегством. Казахи не знали таких испытаний со времен монгольского нашествия.</w:t>
      </w:r>
    </w:p>
    <w:p w:rsidR="00F57480" w:rsidRDefault="00B3486D">
      <w:pPr>
        <w:pStyle w:val="40"/>
        <w:spacing w:after="160"/>
        <w:ind w:firstLine="520"/>
        <w:jc w:val="both"/>
      </w:pPr>
      <w:r>
        <w:rPr>
          <w:color w:val="373736"/>
        </w:rPr>
        <w:t>Закрепите свои знания</w:t>
      </w:r>
    </w:p>
    <w:p w:rsidR="00F57480" w:rsidRDefault="00B3486D">
      <w:pPr>
        <w:pStyle w:val="40"/>
        <w:numPr>
          <w:ilvl w:val="0"/>
          <w:numId w:val="8"/>
        </w:numPr>
        <w:tabs>
          <w:tab w:val="left" w:pos="941"/>
        </w:tabs>
        <w:ind w:left="900" w:hanging="360"/>
        <w:jc w:val="both"/>
      </w:pPr>
      <w:bookmarkStart w:id="24" w:name="bookmark34"/>
      <w:bookmarkEnd w:id="24"/>
      <w:r>
        <w:rPr>
          <w:color w:val="373736"/>
        </w:rPr>
        <w:t xml:space="preserve">Как </w:t>
      </w:r>
      <w:r>
        <w:t>вы объясните усиление кочевого Джунгарского ханства? Проанализируйте его превосходство над казахскими ополченцами.</w:t>
      </w:r>
    </w:p>
    <w:p w:rsidR="00F57480" w:rsidRDefault="00B3486D">
      <w:pPr>
        <w:pStyle w:val="40"/>
        <w:numPr>
          <w:ilvl w:val="0"/>
          <w:numId w:val="8"/>
        </w:numPr>
        <w:tabs>
          <w:tab w:val="left" w:pos="940"/>
        </w:tabs>
        <w:ind w:firstLine="520"/>
        <w:jc w:val="both"/>
      </w:pPr>
      <w:bookmarkStart w:id="25" w:name="bookmark35"/>
      <w:bookmarkEnd w:id="25"/>
      <w:r>
        <w:t>Каковы основные цели джунгарского нашествия?</w:t>
      </w:r>
    </w:p>
    <w:p w:rsidR="00F57480" w:rsidRDefault="00B3486D">
      <w:pPr>
        <w:pStyle w:val="40"/>
        <w:numPr>
          <w:ilvl w:val="0"/>
          <w:numId w:val="8"/>
        </w:numPr>
        <w:tabs>
          <w:tab w:val="left" w:pos="950"/>
        </w:tabs>
        <w:ind w:firstLine="520"/>
        <w:jc w:val="both"/>
      </w:pPr>
      <w:bookmarkStart w:id="26" w:name="bookmark36"/>
      <w:bookmarkEnd w:id="26"/>
      <w:r>
        <w:t>Расскажите о последствиях джунгарского нашествия.</w:t>
      </w:r>
    </w:p>
    <w:p w:rsidR="00F57480" w:rsidRDefault="00B3486D">
      <w:pPr>
        <w:pStyle w:val="40"/>
        <w:numPr>
          <w:ilvl w:val="0"/>
          <w:numId w:val="8"/>
        </w:numPr>
        <w:tabs>
          <w:tab w:val="left" w:pos="950"/>
        </w:tabs>
        <w:ind w:firstLine="520"/>
        <w:jc w:val="both"/>
      </w:pPr>
      <w:bookmarkStart w:id="27" w:name="bookmark37"/>
      <w:bookmarkEnd w:id="27"/>
      <w:r>
        <w:t>Какая угроза была со стороны соседних госуда</w:t>
      </w:r>
      <w:proofErr w:type="gramStart"/>
      <w:r>
        <w:t xml:space="preserve">рств </w:t>
      </w:r>
      <w:r>
        <w:rPr>
          <w:color w:val="373736"/>
        </w:rPr>
        <w:t>дл</w:t>
      </w:r>
      <w:proofErr w:type="gramEnd"/>
      <w:r>
        <w:rPr>
          <w:color w:val="373736"/>
        </w:rPr>
        <w:t xml:space="preserve">я </w:t>
      </w:r>
      <w:r>
        <w:t>казахской земли?</w:t>
      </w:r>
    </w:p>
    <w:p w:rsidR="00F57480" w:rsidRDefault="00B3486D">
      <w:pPr>
        <w:pStyle w:val="40"/>
        <w:numPr>
          <w:ilvl w:val="0"/>
          <w:numId w:val="8"/>
        </w:numPr>
        <w:tabs>
          <w:tab w:val="left" w:pos="970"/>
        </w:tabs>
        <w:spacing w:after="400"/>
        <w:ind w:left="900" w:hanging="360"/>
        <w:jc w:val="both"/>
      </w:pPr>
      <w:bookmarkStart w:id="28" w:name="bookmark38"/>
      <w:bookmarkEnd w:id="28"/>
      <w:r>
        <w:t xml:space="preserve">Расскажите о влиянии джунгарского нашествия на демографическое положение казахского общества </w:t>
      </w:r>
      <w:r>
        <w:rPr>
          <w:color w:val="373736"/>
        </w:rPr>
        <w:t xml:space="preserve">и </w:t>
      </w:r>
      <w:r>
        <w:t>миграционные процессы.</w:t>
      </w:r>
      <w:r>
        <w:br w:type="page"/>
      </w:r>
    </w:p>
    <w:p w:rsidR="00F57480" w:rsidRDefault="00B3486D">
      <w:pPr>
        <w:pStyle w:val="60"/>
        <w:keepNext/>
        <w:keepLines/>
        <w:spacing w:after="440"/>
      </w:pPr>
      <w:bookmarkStart w:id="29" w:name="bookmark39"/>
      <w:bookmarkStart w:id="30" w:name="bookmark40"/>
      <w:bookmarkStart w:id="31" w:name="bookmark41"/>
      <w:r>
        <w:lastRenderedPageBreak/>
        <w:t>§ 2. Организация всенародного сопротивления</w:t>
      </w:r>
      <w:r>
        <w:br/>
        <w:t>джунгарскому нашествию</w:t>
      </w:r>
      <w:bookmarkEnd w:id="29"/>
      <w:bookmarkEnd w:id="30"/>
      <w:bookmarkEnd w:id="31"/>
    </w:p>
    <w:p w:rsidR="00F57480" w:rsidRDefault="00B3486D">
      <w:pPr>
        <w:pStyle w:val="a5"/>
        <w:spacing w:after="180" w:line="214" w:lineRule="auto"/>
        <w:ind w:firstLine="140"/>
        <w:jc w:val="both"/>
        <w:rPr>
          <w:sz w:val="30"/>
          <w:szCs w:val="30"/>
        </w:rPr>
      </w:pPr>
      <w:r>
        <w:rPr>
          <w:rFonts w:ascii="Segoe UI" w:eastAsia="Segoe UI" w:hAnsi="Segoe UI" w:cs="Segoe UI"/>
          <w:b/>
          <w:bCs/>
          <w:color w:val="863B34"/>
          <w:sz w:val="30"/>
          <w:szCs w:val="30"/>
        </w:rPr>
        <w:t>Сегодня на уроке:</w:t>
      </w:r>
    </w:p>
    <w:p w:rsidR="00F57480" w:rsidRDefault="00B3486D">
      <w:pPr>
        <w:pStyle w:val="24"/>
        <w:numPr>
          <w:ilvl w:val="0"/>
          <w:numId w:val="6"/>
        </w:numPr>
        <w:tabs>
          <w:tab w:val="left" w:pos="426"/>
        </w:tabs>
        <w:spacing w:after="0" w:line="264" w:lineRule="auto"/>
        <w:ind w:left="0" w:firstLine="140"/>
        <w:jc w:val="both"/>
      </w:pPr>
      <w:bookmarkStart w:id="32" w:name="bookmark42"/>
      <w:bookmarkEnd w:id="32"/>
      <w:r>
        <w:t xml:space="preserve">определим роль ханов и батыров </w:t>
      </w:r>
      <w:r>
        <w:rPr>
          <w:color w:val="734C5C"/>
        </w:rPr>
        <w:t xml:space="preserve">в </w:t>
      </w:r>
      <w:r>
        <w:t>борьбе против джунгарского нашествия;</w:t>
      </w:r>
    </w:p>
    <w:p w:rsidR="00F57480" w:rsidRDefault="00B3486D">
      <w:pPr>
        <w:pStyle w:val="24"/>
        <w:numPr>
          <w:ilvl w:val="0"/>
          <w:numId w:val="6"/>
        </w:numPr>
        <w:tabs>
          <w:tab w:val="left" w:pos="426"/>
        </w:tabs>
        <w:spacing w:after="0" w:line="264" w:lineRule="auto"/>
        <w:ind w:left="0" w:firstLine="140"/>
        <w:jc w:val="both"/>
      </w:pPr>
      <w:bookmarkStart w:id="33" w:name="bookmark43"/>
      <w:bookmarkEnd w:id="33"/>
      <w:r>
        <w:t>выясним значение Каракумского собрания в разгроме джунгарского нашествия;</w:t>
      </w:r>
    </w:p>
    <w:p w:rsidR="00F57480" w:rsidRDefault="00B3486D">
      <w:pPr>
        <w:pStyle w:val="24"/>
        <w:numPr>
          <w:ilvl w:val="0"/>
          <w:numId w:val="6"/>
        </w:numPr>
        <w:tabs>
          <w:tab w:val="left" w:pos="427"/>
        </w:tabs>
        <w:spacing w:after="540" w:line="264" w:lineRule="auto"/>
        <w:ind w:left="420" w:hanging="200"/>
        <w:jc w:val="both"/>
      </w:pPr>
      <w:bookmarkStart w:id="34" w:name="bookmark44"/>
      <w:bookmarkEnd w:id="34"/>
      <w:r>
        <w:t xml:space="preserve">узнаем, почему ханы </w:t>
      </w:r>
      <w:r>
        <w:rPr>
          <w:color w:val="734C5C"/>
        </w:rPr>
        <w:t xml:space="preserve">и </w:t>
      </w:r>
      <w:r>
        <w:t xml:space="preserve">султаны </w:t>
      </w:r>
      <w:r>
        <w:rPr>
          <w:color w:val="734C5C"/>
        </w:rPr>
        <w:t xml:space="preserve">не </w:t>
      </w:r>
      <w:r>
        <w:t xml:space="preserve">смогли противостоять джунгарскому нашествию </w:t>
      </w:r>
      <w:r>
        <w:rPr>
          <w:color w:val="734C5C"/>
        </w:rPr>
        <w:t xml:space="preserve">и </w:t>
      </w:r>
      <w:r>
        <w:t xml:space="preserve">организовать отпор врагу в 1717 г. </w:t>
      </w:r>
      <w:r>
        <w:rPr>
          <w:color w:val="734C5C"/>
        </w:rPr>
        <w:t xml:space="preserve">на </w:t>
      </w:r>
      <w:r>
        <w:t>р. Аягоз.</w:t>
      </w:r>
    </w:p>
    <w:p w:rsidR="00F57480" w:rsidRDefault="00E13394">
      <w:pPr>
        <w:pStyle w:val="11"/>
        <w:spacing w:line="230" w:lineRule="auto"/>
        <w:ind w:left="140" w:firstLine="700"/>
        <w:jc w:val="both"/>
      </w:pPr>
      <w:r>
        <w:rPr>
          <w:noProof/>
          <w:lang w:bidi="ar-SA"/>
        </w:rPr>
        <w:pict>
          <v:shape id="Shape 29" o:spid="_x0000_s1027" type="#_x0000_t202" style="position:absolute;left:0;text-align:left;margin-left:88.35pt;margin-top:198.25pt;width:132.95pt;height:14.65pt;z-index:125829382;visibility:visible;mso-wrap-style:none;mso-wrap-distance-left:23.15pt;mso-wrap-distance-right:22pt;mso-wrap-distance-bottom:373.2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" filled="f" stroked="f">
            <v:textbox inset="0,0,0,0">
              <w:txbxContent>
                <w:p w:rsidR="007D453E" w:rsidRDefault="007D453E">
                  <w:pPr>
                    <w:pStyle w:val="a5"/>
                    <w:spacing w:line="216" w:lineRule="auto"/>
                    <w:ind w:firstLine="0"/>
                    <w:rPr>
                      <w:sz w:val="30"/>
                      <w:szCs w:val="30"/>
                    </w:rPr>
                  </w:pPr>
                  <w:r>
                    <w:rPr>
                      <w:rFonts w:ascii="Segoe UI" w:eastAsia="Segoe UI" w:hAnsi="Segoe UI" w:cs="Segoe UI"/>
                      <w:b/>
                      <w:bCs/>
                      <w:color w:val="986032"/>
                      <w:sz w:val="30"/>
                      <w:szCs w:val="30"/>
                    </w:rPr>
                    <w:t>Ключевые слова</w:t>
                  </w:r>
                </w:p>
              </w:txbxContent>
            </v:textbox>
            <w10:wrap type="square" anchorx="page" anchory="margin"/>
          </v:shape>
        </w:pict>
      </w:r>
      <w:r w:rsidR="00B3486D">
        <w:rPr>
          <w:noProof/>
          <w:lang w:bidi="ar-SA"/>
        </w:rPr>
        <w:drawing>
          <wp:anchor distT="1749425" distB="283210" distL="114300" distR="114300" simplePos="0" relativeHeight="125829384" behindDoc="0" locked="0" layoutInCell="1" allowOverlap="1">
            <wp:simplePos x="0" y="0"/>
            <wp:positionH relativeFrom="page">
              <wp:posOffset>942340</wp:posOffset>
            </wp:positionH>
            <wp:positionV relativeFrom="margin">
              <wp:posOffset>4267200</wp:posOffset>
            </wp:positionV>
            <wp:extent cx="2035810" cy="2895600"/>
            <wp:effectExtent l="0" t="0" r="0" b="0"/>
            <wp:wrapSquare wrapText="bothSides"/>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23"/>
                    <a:stretch/>
                  </pic:blipFill>
                  <pic:spPr>
                    <a:xfrm>
                      <a:off x="0" y="0"/>
                      <a:ext cx="2035810" cy="2895600"/>
                    </a:xfrm>
                    <a:prstGeom prst="rect">
                      <a:avLst/>
                    </a:prstGeom>
                  </pic:spPr>
                </pic:pic>
              </a:graphicData>
            </a:graphic>
          </wp:anchor>
        </w:drawing>
      </w:r>
      <w:r>
        <w:rPr>
          <w:noProof/>
          <w:lang w:bidi="ar-SA"/>
        </w:rPr>
        <w:pict>
          <v:shape id="Shape 33" o:spid="_x0000_s1028" type="#_x0000_t202" style="position:absolute;left:0;text-align:left;margin-left:88.35pt;margin-top:237.85pt;width:132.95pt;height:80.65pt;z-index:25165824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" filled="f" stroked="f">
            <v:textbox inset="0,0,0,0">
              <w:txbxContent>
                <w:p w:rsidR="007D453E" w:rsidRDefault="007D453E">
                  <w:pPr>
                    <w:pStyle w:val="a7"/>
                    <w:numPr>
                      <w:ilvl w:val="0"/>
                      <w:numId w:val="2"/>
                    </w:numPr>
                    <w:tabs>
                      <w:tab w:val="left" w:pos="202"/>
                    </w:tabs>
                    <w:spacing w:after="80" w:line="269" w:lineRule="auto"/>
                    <w:ind w:left="220" w:hanging="220"/>
                    <w:jc w:val="left"/>
                    <w:rPr>
                      <w:sz w:val="28"/>
                      <w:szCs w:val="28"/>
                    </w:rPr>
                  </w:pPr>
                  <w:r>
                    <w:rPr>
                      <w:rFonts w:ascii="Arial" w:eastAsia="Arial" w:hAnsi="Arial" w:cs="Arial"/>
                      <w:sz w:val="28"/>
                      <w:szCs w:val="28"/>
                    </w:rPr>
                    <w:t>Каракумское соглашение</w:t>
                  </w:r>
                </w:p>
                <w:p w:rsidR="007D453E" w:rsidRDefault="007D453E">
                  <w:pPr>
                    <w:pStyle w:val="a7"/>
                    <w:numPr>
                      <w:ilvl w:val="0"/>
                      <w:numId w:val="2"/>
                    </w:numPr>
                    <w:tabs>
                      <w:tab w:val="left" w:pos="206"/>
                    </w:tabs>
                    <w:spacing w:after="80" w:line="269" w:lineRule="auto"/>
                    <w:jc w:val="left"/>
                    <w:rPr>
                      <w:sz w:val="28"/>
                      <w:szCs w:val="28"/>
                    </w:rPr>
                  </w:pPr>
                  <w:r>
                    <w:rPr>
                      <w:rFonts w:ascii="Arial" w:eastAsia="Arial" w:hAnsi="Arial" w:cs="Arial"/>
                      <w:sz w:val="28"/>
                      <w:szCs w:val="28"/>
                    </w:rPr>
                    <w:t>Богенбай батыр</w:t>
                  </w:r>
                </w:p>
                <w:p w:rsidR="007D453E" w:rsidRDefault="007D453E">
                  <w:pPr>
                    <w:pStyle w:val="a7"/>
                    <w:numPr>
                      <w:ilvl w:val="0"/>
                      <w:numId w:val="2"/>
                    </w:numPr>
                    <w:tabs>
                      <w:tab w:val="left" w:pos="202"/>
                    </w:tabs>
                    <w:spacing w:after="80" w:line="269" w:lineRule="auto"/>
                    <w:jc w:val="left"/>
                    <w:rPr>
                      <w:sz w:val="28"/>
                      <w:szCs w:val="28"/>
                    </w:rPr>
                  </w:pPr>
                  <w:r>
                    <w:rPr>
                      <w:rFonts w:ascii="Arial" w:eastAsia="Arial" w:hAnsi="Arial" w:cs="Arial"/>
                      <w:sz w:val="28"/>
                      <w:szCs w:val="28"/>
                    </w:rPr>
                    <w:t>Битва при Аягозе</w:t>
                  </w:r>
                </w:p>
              </w:txbxContent>
            </v:textbox>
            <w10:wrap anchorx="page" anchory="margin"/>
          </v:shape>
        </w:pict>
      </w:r>
      <w:r>
        <w:rPr>
          <w:noProof/>
          <w:lang w:bidi="ar-SA"/>
        </w:rPr>
        <w:pict>
          <v:shape id="Shape 35" o:spid="_x0000_s1029" type="#_x0000_t202" style="position:absolute;left:0;text-align:left;margin-left:117.4pt;margin-top:566.9pt;width:74.15pt;height:19.2pt;z-index:25165926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" filled="f" stroked="f">
            <v:textbox inset="0,0,0,0">
              <w:txbxContent>
                <w:p w:rsidR="007D453E" w:rsidRDefault="007D453E">
                  <w:pPr>
                    <w:pStyle w:val="a7"/>
                    <w:jc w:val="left"/>
                  </w:pPr>
                  <w:r>
                    <w:t>Тауке хан</w:t>
                  </w:r>
                </w:p>
              </w:txbxContent>
            </v:textbox>
            <w10:wrap anchorx="page" anchory="margin"/>
          </v:shape>
        </w:pict>
      </w:r>
      <w:r w:rsidR="00B3486D">
        <w:rPr>
          <w:b/>
          <w:bCs/>
        </w:rPr>
        <w:t xml:space="preserve">Курултай </w:t>
      </w:r>
      <w:r w:rsidR="00B3486D">
        <w:rPr>
          <w:b/>
          <w:bCs/>
          <w:color w:val="000000"/>
        </w:rPr>
        <w:t xml:space="preserve">в </w:t>
      </w:r>
      <w:r w:rsidR="00B3486D">
        <w:rPr>
          <w:b/>
          <w:bCs/>
        </w:rPr>
        <w:t xml:space="preserve">Каракумах. В </w:t>
      </w:r>
      <w:r w:rsidR="00B3486D">
        <w:t>1710 г. авторитетные представители трех казахских жузов встретились в песках Каракума и обсудили возможность нане</w:t>
      </w:r>
      <w:r w:rsidR="00B3486D">
        <w:softHyphen/>
        <w:t>сения ответного удара по джунгарам. Каракумы простираются от севера Арала до северно-восточ</w:t>
      </w:r>
      <w:r w:rsidR="00B3486D">
        <w:softHyphen/>
        <w:t>ных отрогов Улытауских гор.</w:t>
      </w:r>
    </w:p>
    <w:p w:rsidR="00F57480" w:rsidRDefault="00B3486D">
      <w:pPr>
        <w:pStyle w:val="11"/>
        <w:spacing w:after="440" w:line="230" w:lineRule="auto"/>
        <w:ind w:left="140" w:firstLine="700"/>
        <w:jc w:val="both"/>
      </w:pPr>
      <w:r>
        <w:t>На Каракумском курултае Тауке хан предло</w:t>
      </w:r>
      <w:r>
        <w:softHyphen/>
        <w:t>жил обсудить новую тактику управления казах</w:t>
      </w:r>
      <w:r>
        <w:softHyphen/>
        <w:t>скими родами и ополченцами. Согласно этому способу, намечалось ограничить власть султанов (выходцев из ханского рода), повысить руково</w:t>
      </w:r>
      <w:r>
        <w:softHyphen/>
        <w:t>дящую роль биев из народа. В итоге управление тремя казахскими жузами перешло в руки биев.</w:t>
      </w:r>
    </w:p>
    <w:p w:rsidR="00F57480" w:rsidRDefault="00B3486D">
      <w:pPr>
        <w:pStyle w:val="30"/>
        <w:spacing w:after="440"/>
        <w:ind w:left="1040" w:firstLine="0"/>
      </w:pPr>
      <w:r>
        <w:rPr>
          <w:b/>
          <w:bCs/>
          <w:color w:val="000000"/>
        </w:rPr>
        <w:t xml:space="preserve">Вспомни! </w:t>
      </w:r>
      <w:r>
        <w:rPr>
          <w:color w:val="373736"/>
        </w:rPr>
        <w:t xml:space="preserve">Кто такие </w:t>
      </w:r>
      <w:r>
        <w:rPr>
          <w:i/>
          <w:iCs/>
          <w:color w:val="373736"/>
        </w:rPr>
        <w:t>султаны и бии?</w:t>
      </w:r>
    </w:p>
    <w:p w:rsidR="00F57480" w:rsidRDefault="00B3486D">
      <w:pPr>
        <w:pStyle w:val="11"/>
        <w:spacing w:line="230" w:lineRule="auto"/>
        <w:ind w:left="140" w:firstLine="700"/>
        <w:jc w:val="both"/>
      </w:pPr>
      <w:r>
        <w:rPr>
          <w:shd w:val="clear" w:color="auto" w:fill="FFFFFF"/>
        </w:rPr>
        <w:t>Это укрепило централизованное управление, обеспечило организацию ополченцев, повысило</w:t>
      </w:r>
    </w:p>
    <w:p w:rsidR="00F57480" w:rsidRDefault="00B3486D">
      <w:pPr>
        <w:pStyle w:val="11"/>
        <w:spacing w:line="230" w:lineRule="auto"/>
        <w:ind w:firstLine="0"/>
        <w:jc w:val="both"/>
      </w:pPr>
      <w:r>
        <w:t>обороноспособность. На Каракумском курултае особую активность проявили сын Тауке султан Кайып и султан Абулхаир, батыры Ка</w:t>
      </w:r>
      <w:proofErr w:type="gramStart"/>
      <w:r>
        <w:t>н-</w:t>
      </w:r>
      <w:proofErr w:type="gramEnd"/>
      <w:r>
        <w:t xml:space="preserve"> жыгалы Богенбай, Шакшакулы Жанибек, Есет из рода тама. Среди участников собрания были и те, кто хотел выйти из трудного поло</w:t>
      </w:r>
      <w:r>
        <w:softHyphen/>
        <w:t>жения, подчинившись джунгарам. Другая часть колебалась и с вол</w:t>
      </w:r>
      <w:r>
        <w:softHyphen/>
        <w:t>нением ждала окончания споров. В решающий момент в круг вышел доблестный батыр Богенбай. Вот что пишет об этом Я. П. Гавердо</w:t>
      </w:r>
      <w:proofErr w:type="gramStart"/>
      <w:r>
        <w:t>в-</w:t>
      </w:r>
      <w:proofErr w:type="gramEnd"/>
      <w:r>
        <w:t xml:space="preserve"> ский: </w:t>
      </w:r>
      <w:r>
        <w:rPr>
          <w:i/>
          <w:iCs/>
        </w:rPr>
        <w:t>"Встав перед старейшинами и положив меч к их ногам, он произнес: “Если умрем, то с оружием в руках, но не потеряем чести. Робели ли когда-нибудь воины Дешт-и Кипчака перед врагом? Еще не появилась седина в моей бороде, когда я впервые расправился с врагом. Разве нет у меня быстроногого коня, чтобы пойти против врага?! Еще не опустели колчаны с острыми стрелами”.</w:t>
      </w:r>
    </w:p>
    <w:p w:rsidR="00F57480" w:rsidRDefault="00B3486D">
      <w:pPr>
        <w:pStyle w:val="11"/>
        <w:spacing w:after="440" w:line="230" w:lineRule="auto"/>
        <w:ind w:firstLine="520"/>
        <w:jc w:val="both"/>
      </w:pPr>
      <w:r>
        <w:t>Речь батыра Богенбая вдохновила воинов. Было решено до послед</w:t>
      </w:r>
      <w:r>
        <w:softHyphen/>
        <w:t xml:space="preserve">него вздоха </w:t>
      </w:r>
      <w:proofErr w:type="gramStart"/>
      <w:r>
        <w:t>защищать</w:t>
      </w:r>
      <w:proofErr w:type="gramEnd"/>
      <w:r>
        <w:t xml:space="preserve"> родную землю. Учитывая преклонный возраст Тауке хана, собрание назначило ему помощников - султанов Кайыпа 8</w:t>
      </w:r>
      <w:r>
        <w:br w:type="page"/>
      </w:r>
    </w:p>
    <w:p w:rsidR="00F57480" w:rsidRDefault="00B3486D">
      <w:pPr>
        <w:pStyle w:val="11"/>
        <w:spacing w:after="320" w:line="230" w:lineRule="auto"/>
        <w:ind w:firstLine="0"/>
      </w:pPr>
      <w:r>
        <w:rPr>
          <w:noProof/>
          <w:lang w:bidi="ar-SA"/>
        </w:rPr>
        <w:lastRenderedPageBreak/>
        <w:drawing>
          <wp:anchor distT="0" distB="301625" distL="114300" distR="114300" simplePos="0" relativeHeight="125829385" behindDoc="0" locked="0" layoutInCell="1" allowOverlap="1">
            <wp:simplePos x="0" y="0"/>
            <wp:positionH relativeFrom="page">
              <wp:posOffset>1242695</wp:posOffset>
            </wp:positionH>
            <wp:positionV relativeFrom="margin">
              <wp:posOffset>52070</wp:posOffset>
            </wp:positionV>
            <wp:extent cx="7467600" cy="4352290"/>
            <wp:effectExtent l="0" t="0" r="0" b="0"/>
            <wp:wrapTopAndBottom/>
            <wp:docPr id="37"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24"/>
                    <a:stretch/>
                  </pic:blipFill>
                  <pic:spPr>
                    <a:xfrm>
                      <a:off x="0" y="0"/>
                      <a:ext cx="7467600" cy="4352290"/>
                    </a:xfrm>
                    <a:prstGeom prst="rect">
                      <a:avLst/>
                    </a:prstGeom>
                  </pic:spPr>
                </pic:pic>
              </a:graphicData>
            </a:graphic>
          </wp:anchor>
        </w:drawing>
      </w:r>
      <w:r w:rsidR="00E13394">
        <w:rPr>
          <w:noProof/>
          <w:lang w:bidi="ar-SA"/>
        </w:rPr>
        <w:pict>
          <v:shape id="Shape 39" o:spid="_x0000_s1030" type="#_x0000_t202" style="position:absolute;margin-left:258.15pt;margin-top:350.9pt;width:267.35pt;height:19.7pt;z-index:25166028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" filled="f" stroked="f">
            <v:textbox inset="0,0,0,0">
              <w:txbxContent>
                <w:p w:rsidR="007D453E" w:rsidRDefault="007D453E">
                  <w:pPr>
                    <w:pStyle w:val="a7"/>
                    <w:jc w:val="left"/>
                  </w:pPr>
                  <w:r>
                    <w:rPr>
                      <w:i/>
                      <w:iCs/>
                    </w:rPr>
                    <w:t>К. Ажибекулы.</w:t>
                  </w:r>
                  <w:r>
                    <w:t xml:space="preserve"> Алаш ел</w:t>
                  </w:r>
                  <w:proofErr w:type="gramStart"/>
                  <w:r>
                    <w:t xml:space="preserve">!. </w:t>
                  </w:r>
                  <w:proofErr w:type="gramEnd"/>
                  <w:r>
                    <w:t>Курултай</w:t>
                  </w:r>
                </w:p>
              </w:txbxContent>
            </v:textbox>
            <w10:wrap anchorx="page" anchory="margin"/>
          </v:shape>
        </w:pict>
      </w:r>
      <w:r>
        <w:t>и Абулхаира, а Богенбая определило военачальником казахского опол</w:t>
      </w:r>
      <w:r>
        <w:softHyphen/>
        <w:t>чения.</w:t>
      </w:r>
    </w:p>
    <w:p w:rsidR="00F57480" w:rsidRDefault="00B3486D">
      <w:pPr>
        <w:pStyle w:val="30"/>
        <w:spacing w:after="0" w:line="233" w:lineRule="auto"/>
        <w:ind w:left="0" w:firstLine="740"/>
        <w:jc w:val="both"/>
      </w:pPr>
      <w:r>
        <w:rPr>
          <w:b/>
          <w:bCs/>
          <w:color w:val="352718"/>
        </w:rPr>
        <w:t>Кто это?</w:t>
      </w:r>
    </w:p>
    <w:p w:rsidR="00F57480" w:rsidRDefault="00B3486D">
      <w:pPr>
        <w:pStyle w:val="30"/>
        <w:spacing w:after="0" w:line="233" w:lineRule="auto"/>
        <w:jc w:val="both"/>
      </w:pPr>
      <w:r>
        <w:t xml:space="preserve">Яков Петрович Гавердовский (1770-1812) </w:t>
      </w:r>
      <w:r>
        <w:rPr>
          <w:color w:val="352718"/>
        </w:rPr>
        <w:t xml:space="preserve">— </w:t>
      </w:r>
      <w:r>
        <w:t>российский офицер Ге</w:t>
      </w:r>
      <w:r>
        <w:softHyphen/>
        <w:t xml:space="preserve">нерального штаба, исследователь Казахстана. </w:t>
      </w:r>
      <w:r>
        <w:rPr>
          <w:color w:val="352718"/>
        </w:rPr>
        <w:t xml:space="preserve">В </w:t>
      </w:r>
      <w:r>
        <w:t xml:space="preserve">1803 </w:t>
      </w:r>
      <w:r>
        <w:rPr>
          <w:color w:val="352718"/>
        </w:rPr>
        <w:t xml:space="preserve">г. </w:t>
      </w:r>
      <w:r>
        <w:t>руководил специ</w:t>
      </w:r>
      <w:r>
        <w:softHyphen/>
        <w:t xml:space="preserve">альной торгово-дипломатической миссией </w:t>
      </w:r>
      <w:r>
        <w:rPr>
          <w:color w:val="352718"/>
        </w:rPr>
        <w:t xml:space="preserve">в </w:t>
      </w:r>
      <w:r>
        <w:t>Бухаре.</w:t>
      </w:r>
    </w:p>
    <w:p w:rsidR="00F57480" w:rsidRDefault="00B3486D">
      <w:pPr>
        <w:pStyle w:val="30"/>
        <w:spacing w:after="240" w:line="233" w:lineRule="auto"/>
        <w:jc w:val="both"/>
      </w:pPr>
      <w:r>
        <w:t xml:space="preserve">После возвращения </w:t>
      </w:r>
      <w:r>
        <w:rPr>
          <w:color w:val="352718"/>
        </w:rPr>
        <w:t xml:space="preserve">в </w:t>
      </w:r>
      <w:r>
        <w:t>Петербург Я. П. Гавердовский занялся обработ</w:t>
      </w:r>
      <w:r>
        <w:softHyphen/>
        <w:t xml:space="preserve">кой собранных им в Казахской степи богатых полевых материалов. Позже написал монографию по географии, истории и этнографии Казахстана "Обозрение Киргиз-кайсацкой степи" </w:t>
      </w:r>
      <w:r>
        <w:rPr>
          <w:color w:val="352718"/>
        </w:rPr>
        <w:t xml:space="preserve">в </w:t>
      </w:r>
      <w:r>
        <w:t>двух частях.</w:t>
      </w:r>
    </w:p>
    <w:p w:rsidR="00F57480" w:rsidRDefault="00B3486D">
      <w:pPr>
        <w:pStyle w:val="11"/>
        <w:spacing w:after="240" w:line="233" w:lineRule="auto"/>
        <w:ind w:firstLine="540"/>
        <w:jc w:val="both"/>
      </w:pPr>
      <w:r>
        <w:t>В 1711 г. при очередном вторжении джунгар в казахские земли было создано единое казах</w:t>
      </w:r>
      <w:r>
        <w:softHyphen/>
        <w:t>ское ополчение. Батыры собрали воинство и дали достойный отпор противнику.</w:t>
      </w:r>
    </w:p>
    <w:p w:rsidR="00F57480" w:rsidRDefault="00B3486D">
      <w:pPr>
        <w:pStyle w:val="30"/>
        <w:spacing w:after="240"/>
        <w:jc w:val="both"/>
      </w:pPr>
      <w:r>
        <w:rPr>
          <w:b/>
          <w:bCs/>
          <w:color w:val="000000"/>
        </w:rPr>
        <w:t xml:space="preserve">Выясни! </w:t>
      </w:r>
      <w:r>
        <w:rPr>
          <w:color w:val="373736"/>
        </w:rPr>
        <w:t>Найди и покажи на карте пески Каракума?</w:t>
      </w:r>
    </w:p>
    <w:p w:rsidR="00F57480" w:rsidRDefault="00B3486D">
      <w:pPr>
        <w:pStyle w:val="11"/>
        <w:spacing w:line="230" w:lineRule="auto"/>
        <w:ind w:firstLine="540"/>
        <w:jc w:val="both"/>
        <w:sectPr w:rsidR="00F57480">
          <w:headerReference w:type="even" r:id="rId25"/>
          <w:headerReference w:type="default" r:id="rId26"/>
          <w:footerReference w:type="even" r:id="rId27"/>
          <w:footerReference w:type="default" r:id="rId28"/>
          <w:pgSz w:w="15638" w:h="22487"/>
          <w:pgMar w:top="1343" w:right="1456" w:bottom="1758" w:left="1482" w:header="0" w:footer="3" w:gutter="0"/>
          <w:cols w:space="720"/>
          <w:noEndnote/>
          <w:docGrid w:linePitch="360"/>
        </w:sectPr>
      </w:pPr>
      <w:r>
        <w:rPr>
          <w:noProof/>
          <w:lang w:bidi="ar-SA"/>
        </w:rPr>
        <w:drawing>
          <wp:anchor distT="50800" distB="608330" distL="127000" distR="127000" simplePos="0" relativeHeight="125829386" behindDoc="0" locked="0" layoutInCell="1" allowOverlap="1">
            <wp:simplePos x="0" y="0"/>
            <wp:positionH relativeFrom="page">
              <wp:posOffset>6451600</wp:posOffset>
            </wp:positionH>
            <wp:positionV relativeFrom="margin">
              <wp:posOffset>8046720</wp:posOffset>
            </wp:positionV>
            <wp:extent cx="2548255" cy="3364865"/>
            <wp:effectExtent l="0" t="0" r="0" b="0"/>
            <wp:wrapSquare wrapText="bothSides"/>
            <wp:docPr id="49" name="Shape 49"/>
            <wp:cNvGraphicFramePr/>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29"/>
                    <a:stretch/>
                  </pic:blipFill>
                  <pic:spPr>
                    <a:xfrm>
                      <a:off x="0" y="0"/>
                      <a:ext cx="2548255" cy="3364865"/>
                    </a:xfrm>
                    <a:prstGeom prst="rect">
                      <a:avLst/>
                    </a:prstGeom>
                  </pic:spPr>
                </pic:pic>
              </a:graphicData>
            </a:graphic>
          </wp:anchor>
        </w:drawing>
      </w:r>
      <w:r w:rsidR="00E13394">
        <w:rPr>
          <w:noProof/>
          <w:lang w:bidi="ar-SA"/>
        </w:rPr>
        <w:pict>
          <v:shape id="Shape 51" o:spid="_x0000_s1031" type="#_x0000_t202" style="position:absolute;left:0;text-align:left;margin-left:535.6pt;margin-top:908.9pt;width:145.9pt;height:33.6pt;z-index:25166131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" filled="f" stroked="f">
            <v:textbox inset="0,0,0,0">
              <w:txbxContent>
                <w:p w:rsidR="007D453E" w:rsidRDefault="007D453E">
                  <w:pPr>
                    <w:pStyle w:val="a7"/>
                    <w:spacing w:line="209" w:lineRule="auto"/>
                  </w:pPr>
                  <w:r>
                    <w:t>Памятник Богенбай батыру, г. Астана</w:t>
                  </w:r>
                </w:p>
              </w:txbxContent>
            </v:textbox>
            <w10:wrap anchorx="page" anchory="margin"/>
          </v:shape>
        </w:pict>
      </w:r>
      <w:r>
        <w:rPr>
          <w:b/>
          <w:bCs/>
        </w:rPr>
        <w:t xml:space="preserve">Аягозское сражение. </w:t>
      </w:r>
      <w:r>
        <w:t>В 1717 г. огромные войска джунгар снова вторглись в район р. Аягоз, на территорию, населяемую родами найманов и жалаиров. Казахское ополчение, выступившее против врага, возглавлял сын Тауке хана Кайып. В этом сражении приняло участие и возглавля</w:t>
      </w:r>
      <w:r>
        <w:softHyphen/>
        <w:t xml:space="preserve">емое Абулхаиром ополчение из Младшего жуза. </w:t>
      </w:r>
    </w:p>
    <w:p w:rsidR="00F57480" w:rsidRDefault="00B3486D">
      <w:pPr>
        <w:pStyle w:val="11"/>
        <w:spacing w:line="230" w:lineRule="auto"/>
        <w:ind w:firstLine="0"/>
        <w:jc w:val="both"/>
      </w:pPr>
      <w:r>
        <w:lastRenderedPageBreak/>
        <w:t>В ходе битвы джунгары соорудили из бревен высокие башни и сверху обстреливали казахов из луков. К ночи казахские воины построили бревенчатые башни, высотой вдвое превышающие калмыцкие, осыпали их стрелами и заставили бежать с поля боя. В этом сражении особо отли</w:t>
      </w:r>
      <w:r>
        <w:softHyphen/>
        <w:t>чились ополченцы, руководимые батыром Кабанбаем из рода каракерей.</w:t>
      </w:r>
    </w:p>
    <w:p w:rsidR="00F57480" w:rsidRDefault="00B3486D">
      <w:pPr>
        <w:pStyle w:val="11"/>
        <w:spacing w:after="240" w:line="233" w:lineRule="auto"/>
        <w:ind w:firstLine="560"/>
        <w:jc w:val="both"/>
      </w:pPr>
      <w:r>
        <w:t>Несмотря на все перечисленные успехи, казахи в этой битве потер</w:t>
      </w:r>
      <w:r>
        <w:softHyphen/>
        <w:t xml:space="preserve">пели поражение. Причиной этому послужило то, </w:t>
      </w:r>
      <w:proofErr w:type="gramStart"/>
      <w:r>
        <w:t>что</w:t>
      </w:r>
      <w:proofErr w:type="gramEnd"/>
      <w:r>
        <w:t xml:space="preserve"> не желая подчи</w:t>
      </w:r>
      <w:r>
        <w:softHyphen/>
        <w:t>няться власти Кайып хана, хан Абулхаир увел свои войска с поля боя.</w:t>
      </w:r>
    </w:p>
    <w:p w:rsidR="00F57480" w:rsidRDefault="00B3486D">
      <w:pPr>
        <w:pStyle w:val="40"/>
        <w:spacing w:after="180"/>
        <w:ind w:firstLine="520"/>
        <w:jc w:val="both"/>
      </w:pPr>
      <w:r>
        <w:rPr>
          <w:color w:val="373736"/>
        </w:rPr>
        <w:t>Закрепите свои знания</w:t>
      </w:r>
    </w:p>
    <w:p w:rsidR="00F57480" w:rsidRDefault="00B3486D">
      <w:pPr>
        <w:pStyle w:val="40"/>
        <w:numPr>
          <w:ilvl w:val="0"/>
          <w:numId w:val="9"/>
        </w:numPr>
        <w:tabs>
          <w:tab w:val="left" w:pos="897"/>
        </w:tabs>
        <w:ind w:firstLine="520"/>
        <w:jc w:val="both"/>
      </w:pPr>
      <w:bookmarkStart w:id="35" w:name="bookmark45"/>
      <w:bookmarkEnd w:id="35"/>
      <w:r>
        <w:t>Как была организована борьба против джунгарского нашествия?</w:t>
      </w:r>
    </w:p>
    <w:p w:rsidR="00F57480" w:rsidRDefault="00B3486D">
      <w:pPr>
        <w:pStyle w:val="40"/>
        <w:numPr>
          <w:ilvl w:val="0"/>
          <w:numId w:val="9"/>
        </w:numPr>
        <w:tabs>
          <w:tab w:val="left" w:pos="916"/>
        </w:tabs>
        <w:spacing w:line="233" w:lineRule="auto"/>
        <w:ind w:firstLine="520"/>
        <w:jc w:val="both"/>
      </w:pPr>
      <w:bookmarkStart w:id="36" w:name="bookmark46"/>
      <w:bookmarkEnd w:id="36"/>
      <w:r>
        <w:t>Какие вопросы рассматривались на Каракумском совете?</w:t>
      </w:r>
    </w:p>
    <w:p w:rsidR="00F57480" w:rsidRDefault="00B3486D">
      <w:pPr>
        <w:pStyle w:val="40"/>
        <w:numPr>
          <w:ilvl w:val="0"/>
          <w:numId w:val="9"/>
        </w:numPr>
        <w:tabs>
          <w:tab w:val="left" w:pos="930"/>
        </w:tabs>
        <w:spacing w:line="233" w:lineRule="auto"/>
        <w:ind w:firstLine="520"/>
        <w:jc w:val="both"/>
      </w:pPr>
      <w:bookmarkStart w:id="37" w:name="bookmark47"/>
      <w:bookmarkEnd w:id="37"/>
      <w:r>
        <w:t>Как проходило Аягозское сражение?</w:t>
      </w:r>
    </w:p>
    <w:p w:rsidR="00F57480" w:rsidRDefault="00B3486D">
      <w:pPr>
        <w:pStyle w:val="40"/>
        <w:numPr>
          <w:ilvl w:val="0"/>
          <w:numId w:val="9"/>
        </w:numPr>
        <w:tabs>
          <w:tab w:val="left" w:pos="940"/>
        </w:tabs>
        <w:spacing w:after="660"/>
        <w:ind w:firstLine="520"/>
        <w:jc w:val="both"/>
      </w:pPr>
      <w:bookmarkStart w:id="38" w:name="bookmark48"/>
      <w:bookmarkEnd w:id="38"/>
      <w:r>
        <w:t xml:space="preserve">Какова роль казахских батыров </w:t>
      </w:r>
      <w:r>
        <w:rPr>
          <w:color w:val="373736"/>
        </w:rPr>
        <w:t xml:space="preserve">в </w:t>
      </w:r>
      <w:r>
        <w:t>освобождении государства?</w:t>
      </w:r>
    </w:p>
    <w:p w:rsidR="00F57480" w:rsidRDefault="00B3486D">
      <w:pPr>
        <w:pStyle w:val="60"/>
        <w:keepNext/>
        <w:keepLines/>
        <w:spacing w:after="440"/>
        <w:ind w:firstLine="520"/>
        <w:jc w:val="both"/>
      </w:pPr>
      <w:bookmarkStart w:id="39" w:name="bookmark49"/>
      <w:bookmarkStart w:id="40" w:name="bookmark50"/>
      <w:bookmarkStart w:id="41" w:name="bookmark51"/>
      <w:r>
        <w:t>§ 3. Годы “Великого бедствия” — “Ацтабан шубырынды •••”</w:t>
      </w:r>
      <w:bookmarkEnd w:id="39"/>
      <w:bookmarkEnd w:id="40"/>
      <w:bookmarkEnd w:id="41"/>
    </w:p>
    <w:p w:rsidR="00F57480" w:rsidRDefault="00B3486D">
      <w:pPr>
        <w:pStyle w:val="a5"/>
        <w:spacing w:after="180" w:line="211" w:lineRule="auto"/>
        <w:ind w:firstLine="140"/>
        <w:rPr>
          <w:sz w:val="30"/>
          <w:szCs w:val="30"/>
        </w:rPr>
      </w:pPr>
      <w:r>
        <w:rPr>
          <w:rFonts w:ascii="Segoe UI" w:eastAsia="Segoe UI" w:hAnsi="Segoe UI" w:cs="Segoe UI"/>
          <w:b/>
          <w:bCs/>
          <w:color w:val="863B34"/>
          <w:sz w:val="30"/>
          <w:szCs w:val="30"/>
        </w:rPr>
        <w:t>Сегодня на уроке:</w:t>
      </w:r>
    </w:p>
    <w:p w:rsidR="00F57480" w:rsidRDefault="00B3486D">
      <w:pPr>
        <w:pStyle w:val="24"/>
        <w:numPr>
          <w:ilvl w:val="0"/>
          <w:numId w:val="6"/>
        </w:numPr>
        <w:tabs>
          <w:tab w:val="left" w:pos="392"/>
        </w:tabs>
        <w:spacing w:after="0" w:line="262" w:lineRule="auto"/>
        <w:ind w:left="400" w:hanging="260"/>
        <w:jc w:val="both"/>
      </w:pPr>
      <w:bookmarkStart w:id="42" w:name="bookmark52"/>
      <w:bookmarkEnd w:id="42"/>
      <w:r>
        <w:t>рассмотрим ценность народного фольклора и музыкальных произведений как исторических источников,</w:t>
      </w:r>
    </w:p>
    <w:p w:rsidR="00F57480" w:rsidRDefault="00B3486D">
      <w:pPr>
        <w:pStyle w:val="24"/>
        <w:numPr>
          <w:ilvl w:val="0"/>
          <w:numId w:val="6"/>
        </w:numPr>
        <w:tabs>
          <w:tab w:val="left" w:pos="392"/>
        </w:tabs>
        <w:spacing w:after="600" w:line="262" w:lineRule="auto"/>
        <w:ind w:left="400" w:hanging="260"/>
        <w:jc w:val="both"/>
      </w:pPr>
      <w:bookmarkStart w:id="43" w:name="bookmark53"/>
      <w:bookmarkEnd w:id="43"/>
      <w:r>
        <w:t xml:space="preserve">узнаем о страданиях народа </w:t>
      </w:r>
      <w:r>
        <w:rPr>
          <w:color w:val="734C5C"/>
        </w:rPr>
        <w:t xml:space="preserve">и </w:t>
      </w:r>
      <w:r>
        <w:t>последствиях годов Великого бедствия ("Ак</w:t>
      </w:r>
      <w:proofErr w:type="gramStart"/>
      <w:r>
        <w:t>,т</w:t>
      </w:r>
      <w:proofErr w:type="gramEnd"/>
      <w:r>
        <w:t>абан шубырынды, Алкдкел сулама").</w:t>
      </w:r>
    </w:p>
    <w:p w:rsidR="00F57480" w:rsidRDefault="00E13394">
      <w:pPr>
        <w:pStyle w:val="11"/>
        <w:ind w:left="520" w:firstLine="640"/>
        <w:jc w:val="both"/>
      </w:pPr>
      <w:r>
        <w:rPr>
          <w:noProof/>
          <w:lang w:bidi="ar-SA"/>
        </w:rPr>
        <w:pict>
          <v:shape id="Shape 53" o:spid="_x0000_s1032" type="#_x0000_t202" style="position:absolute;left:0;text-align:left;margin-left:88.5pt;margin-top:7pt;width:129.35pt;height:114pt;z-index:125829387;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" filled="f" stroked="f">
            <v:textbox inset="0,0,0,0">
              <w:txbxContent>
                <w:p w:rsidR="007D453E" w:rsidRDefault="007D453E">
                  <w:pPr>
                    <w:pStyle w:val="a5"/>
                    <w:spacing w:after="380" w:line="218" w:lineRule="auto"/>
                    <w:ind w:firstLine="0"/>
                    <w:rPr>
                      <w:sz w:val="30"/>
                      <w:szCs w:val="30"/>
                    </w:rPr>
                  </w:pPr>
                  <w:r>
                    <w:rPr>
                      <w:rFonts w:ascii="Segoe UI" w:eastAsia="Segoe UI" w:hAnsi="Segoe UI" w:cs="Segoe UI"/>
                      <w:b/>
                      <w:bCs/>
                      <w:color w:val="986032"/>
                      <w:sz w:val="30"/>
                      <w:szCs w:val="30"/>
                    </w:rPr>
                    <w:t>Ключевые слова</w:t>
                  </w:r>
                </w:p>
                <w:p w:rsidR="007D453E" w:rsidRDefault="007D453E">
                  <w:pPr>
                    <w:pStyle w:val="24"/>
                    <w:numPr>
                      <w:ilvl w:val="0"/>
                      <w:numId w:val="3"/>
                    </w:numPr>
                    <w:tabs>
                      <w:tab w:val="left" w:pos="197"/>
                    </w:tabs>
                    <w:spacing w:after="60" w:line="271" w:lineRule="auto"/>
                    <w:ind w:left="200" w:hanging="200"/>
                  </w:pPr>
                  <w:bookmarkStart w:id="44" w:name="bookmark13"/>
                  <w:bookmarkEnd w:id="44"/>
                  <w:r>
                    <w:rPr>
                      <w:color w:val="494949"/>
                    </w:rPr>
                    <w:t>Годы Великого бедствия</w:t>
                  </w:r>
                </w:p>
                <w:p w:rsidR="007D453E" w:rsidRDefault="007D453E">
                  <w:pPr>
                    <w:pStyle w:val="24"/>
                    <w:numPr>
                      <w:ilvl w:val="0"/>
                      <w:numId w:val="3"/>
                    </w:numPr>
                    <w:tabs>
                      <w:tab w:val="left" w:pos="202"/>
                    </w:tabs>
                    <w:spacing w:after="0" w:line="271" w:lineRule="auto"/>
                    <w:ind w:left="0"/>
                  </w:pPr>
                  <w:bookmarkStart w:id="45" w:name="bookmark14"/>
                  <w:bookmarkEnd w:id="45"/>
                  <w:r>
                    <w:rPr>
                      <w:color w:val="494949"/>
                    </w:rPr>
                    <w:t>"Ым-ай"</w:t>
                  </w:r>
                </w:p>
                <w:p w:rsidR="007D453E" w:rsidRDefault="007D453E">
                  <w:pPr>
                    <w:pStyle w:val="24"/>
                    <w:numPr>
                      <w:ilvl w:val="0"/>
                      <w:numId w:val="3"/>
                    </w:numPr>
                    <w:tabs>
                      <w:tab w:val="left" w:pos="197"/>
                    </w:tabs>
                    <w:spacing w:after="220" w:line="271" w:lineRule="auto"/>
                    <w:ind w:left="0"/>
                  </w:pPr>
                  <w:bookmarkStart w:id="46" w:name="bookmark15"/>
                  <w:bookmarkEnd w:id="46"/>
                  <w:r>
                    <w:rPr>
                      <w:color w:val="494949"/>
                    </w:rPr>
                    <w:t>джунгары</w:t>
                  </w:r>
                </w:p>
              </w:txbxContent>
            </v:textbox>
            <w10:wrap type="square" side="right" anchorx="page"/>
          </v:shape>
        </w:pict>
      </w:r>
      <w:r w:rsidR="00B3486D">
        <w:rPr>
          <w:b/>
          <w:bCs/>
        </w:rPr>
        <w:t>Начало “Ацтабан шубырынды, Алкакол сул</w:t>
      </w:r>
      <w:proofErr w:type="gramStart"/>
      <w:r w:rsidR="00B3486D">
        <w:rPr>
          <w:b/>
          <w:bCs/>
        </w:rPr>
        <w:t>а-</w:t>
      </w:r>
      <w:proofErr w:type="gramEnd"/>
      <w:r w:rsidR="00B3486D">
        <w:rPr>
          <w:b/>
          <w:bCs/>
        </w:rPr>
        <w:t xml:space="preserve"> ма”. </w:t>
      </w:r>
      <w:r w:rsidR="00B3486D">
        <w:t>В первой четверти XVIII в. джунгары заклю</w:t>
      </w:r>
      <w:r w:rsidR="00B3486D">
        <w:softHyphen/>
        <w:t>чили договор с Китаем и получили возможность все свои силы направить против казахов. Джунга</w:t>
      </w:r>
      <w:r w:rsidR="00B3486D">
        <w:softHyphen/>
        <w:t>ры взялись за осуществление давно вынашиваемо</w:t>
      </w:r>
      <w:r w:rsidR="00B3486D">
        <w:softHyphen/>
        <w:t>го плана по захвату казахских земель.</w:t>
      </w:r>
    </w:p>
    <w:p w:rsidR="00F57480" w:rsidRDefault="00B3486D">
      <w:pPr>
        <w:pStyle w:val="11"/>
        <w:ind w:firstLine="560"/>
        <w:jc w:val="both"/>
      </w:pPr>
      <w:r>
        <w:t>Воспользовавшись междоусобными распрями, в 1723 г. джун</w:t>
      </w:r>
      <w:r>
        <w:softHyphen/>
        <w:t>гары двинулись на Казахское ханство. Первые удары пришлись по жителям Семиречья и Прииртышья. Под напором джунгарских войск казахи были вынуждены покинуть насиженные места и от</w:t>
      </w:r>
      <w:r>
        <w:softHyphen/>
        <w:t>кочевать в пределы Среднеазиатских ханств. Это было началом Ве</w:t>
      </w:r>
      <w:r>
        <w:softHyphen/>
        <w:t>ликого бедствия (“Ацтабан шубырынды, Алкакол сулама”). Не выдержав такой атаки, казахи Старшего и части Среднего жуза переправились через Сырдарью в Самарканд, Младшего — за преде</w:t>
      </w:r>
      <w:r>
        <w:softHyphen/>
        <w:t>лы Хивы и Бухары, к р. Иргиз, Тургай, Урал и Волга, а часть — к границам Тобольской губернии России.</w:t>
      </w:r>
    </w:p>
    <w:p w:rsidR="00F57480" w:rsidRDefault="00B3486D">
      <w:pPr>
        <w:pStyle w:val="11"/>
        <w:spacing w:after="180"/>
        <w:ind w:firstLine="560"/>
        <w:jc w:val="both"/>
      </w:pPr>
      <w:r>
        <w:t xml:space="preserve">По поводу этого события Чокан Валиханов отметил, как “в </w:t>
      </w:r>
      <w:r>
        <w:rPr>
          <w:i/>
          <w:iCs/>
        </w:rPr>
        <w:t>Оренбур</w:t>
      </w:r>
      <w:r>
        <w:rPr>
          <w:i/>
          <w:iCs/>
        </w:rPr>
        <w:softHyphen/>
        <w:t>ге один родоначальник сравнил положение своих сородичей с зайцем, попавшим под преследование охотничьих собак тазы”.</w:t>
      </w:r>
      <w:r>
        <w:br w:type="page"/>
      </w:r>
    </w:p>
    <w:p w:rsidR="00F57480" w:rsidRDefault="00B3486D">
      <w:pPr>
        <w:jc w:val="center"/>
        <w:rPr>
          <w:sz w:val="2"/>
          <w:szCs w:val="2"/>
        </w:rPr>
      </w:pPr>
      <w:r>
        <w:rPr>
          <w:noProof/>
          <w:lang w:bidi="ar-SA"/>
        </w:rPr>
        <w:lastRenderedPageBreak/>
        <w:drawing>
          <wp:inline distT="0" distB="0" distL="0" distR="0">
            <wp:extent cx="8046720" cy="406019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0"/>
                    <a:stretch/>
                  </pic:blipFill>
                  <pic:spPr>
                    <a:xfrm>
                      <a:off x="0" y="0"/>
                      <a:ext cx="8046720" cy="4060190"/>
                    </a:xfrm>
                    <a:prstGeom prst="rect">
                      <a:avLst/>
                    </a:prstGeom>
                  </pic:spPr>
                </pic:pic>
              </a:graphicData>
            </a:graphic>
          </wp:inline>
        </w:drawing>
      </w:r>
    </w:p>
    <w:p w:rsidR="00F57480" w:rsidRDefault="00B3486D">
      <w:pPr>
        <w:pStyle w:val="a7"/>
        <w:ind w:left="4430"/>
        <w:jc w:val="left"/>
      </w:pPr>
      <w:r>
        <w:rPr>
          <w:i/>
          <w:iCs/>
        </w:rPr>
        <w:t>Д. Кастеев.</w:t>
      </w:r>
      <w:r>
        <w:t xml:space="preserve"> Плач народа</w:t>
      </w:r>
    </w:p>
    <w:p w:rsidR="00F57480" w:rsidRDefault="00F57480">
      <w:pPr>
        <w:spacing w:after="219" w:line="1" w:lineRule="exact"/>
      </w:pPr>
    </w:p>
    <w:p w:rsidR="00F57480" w:rsidRDefault="00B3486D">
      <w:pPr>
        <w:pStyle w:val="11"/>
        <w:spacing w:after="280" w:line="230" w:lineRule="auto"/>
        <w:ind w:firstLine="540"/>
        <w:jc w:val="both"/>
      </w:pPr>
      <w:r>
        <w:t xml:space="preserve">Шакарим Кудайбердыулы так писал о сражении: </w:t>
      </w:r>
      <w:r>
        <w:rPr>
          <w:i/>
          <w:iCs/>
        </w:rPr>
        <w:t>"...Самое кровопро</w:t>
      </w:r>
      <w:r>
        <w:rPr>
          <w:i/>
          <w:iCs/>
        </w:rPr>
        <w:softHyphen/>
        <w:t xml:space="preserve">литное сражение произошло в 1723 г. Войска калмыков, возглавляемые полководцем Цэван-Рабданом, наголову разбили казахов. Истерзанный, оборванный, голодный люд добрался до озера и пал, усеяв все побережье своими телами. И тогда один старейшина (аксакал) сказал: “Дети мои, как не забывает человек выпавшие на его долю мгновения счастья, так и мы должны запомнить великое горе, постигшее нас”. И назвал это бедствие "Ацтабан шцбырынды, Ал </w:t>
      </w:r>
      <w:proofErr w:type="gramStart"/>
      <w:r>
        <w:rPr>
          <w:i/>
          <w:iCs/>
        </w:rPr>
        <w:t>к</w:t>
      </w:r>
      <w:proofErr w:type="gramEnd"/>
      <w:r>
        <w:rPr>
          <w:i/>
          <w:iCs/>
        </w:rPr>
        <w:t xml:space="preserve"> а кол сцлама", что означает "брели, пока не стерли подошвы, упав без сил, лежали вокруг озера”. </w:t>
      </w:r>
      <w:r>
        <w:t>Тогда и родилась старинная казахская песня-плач: “Ел1м-ай”.</w:t>
      </w:r>
    </w:p>
    <w:p w:rsidR="00F57480" w:rsidRDefault="00B3486D">
      <w:pPr>
        <w:pStyle w:val="30"/>
        <w:spacing w:after="400" w:line="233" w:lineRule="auto"/>
        <w:ind w:left="180"/>
        <w:jc w:val="both"/>
      </w:pPr>
      <w:r>
        <w:rPr>
          <w:b/>
          <w:bCs/>
          <w:color w:val="000000"/>
        </w:rPr>
        <w:t xml:space="preserve">Подумай! </w:t>
      </w:r>
      <w:r>
        <w:t>Известно, что джунгарское нашествие началось ранней весной 1723 г. Стало ли это причиной невзгод народа в годы Великого бедствия?</w:t>
      </w:r>
    </w:p>
    <w:p w:rsidR="00F57480" w:rsidRDefault="00B3486D">
      <w:pPr>
        <w:pStyle w:val="11"/>
        <w:spacing w:after="280" w:line="228" w:lineRule="auto"/>
        <w:ind w:firstLine="540"/>
        <w:jc w:val="both"/>
      </w:pPr>
      <w:r>
        <w:rPr>
          <w:b/>
          <w:bCs/>
        </w:rPr>
        <w:t xml:space="preserve">Страдания </w:t>
      </w:r>
      <w:r>
        <w:rPr>
          <w:b/>
          <w:bCs/>
          <w:color w:val="000000"/>
        </w:rPr>
        <w:t xml:space="preserve">и </w:t>
      </w:r>
      <w:r>
        <w:rPr>
          <w:b/>
          <w:bCs/>
        </w:rPr>
        <w:t xml:space="preserve">последствия Великого бедствия. </w:t>
      </w:r>
      <w:r>
        <w:t>Последствия годов Ве</w:t>
      </w:r>
      <w:r>
        <w:softHyphen/>
        <w:t>ликого бедствия для казахского общества были тяжелыми. Нарушились веками сложившиеся традиционные направления перекочевок казах</w:t>
      </w:r>
      <w:r>
        <w:softHyphen/>
        <w:t>ских родов и племен. Плодородные пастбища остались в руках врага. Широкая цветущая зеленая степь в Семиречье и в южном регионе Ка</w:t>
      </w:r>
      <w:r>
        <w:softHyphen/>
        <w:t>захстана опустела. Оборвались связи между городскими ремесленными центрами казахов (Ташкентом, Туркестаном, Сайрамом) и торговыми базарами. По сведениям Шакарима Кудайбердыулы, две трети казахов подверглись истреблению, одна часть была продана в рабство. Народ постиг голод. Чтобы остаться в живых, голодный люд был вынужден пить сок березы — отсюда народная присказка “доили березы’</w:t>
      </w:r>
      <w:r>
        <w:rPr>
          <w:vertAlign w:val="superscript"/>
        </w:rPr>
        <w:t>1</w:t>
      </w:r>
      <w:r>
        <w:t>.</w:t>
      </w:r>
      <w:r>
        <w:br w:type="page"/>
      </w:r>
    </w:p>
    <w:p w:rsidR="00F57480" w:rsidRDefault="00B3486D">
      <w:pPr>
        <w:pStyle w:val="24"/>
        <w:spacing w:after="100" w:line="254" w:lineRule="auto"/>
        <w:ind w:left="520" w:firstLine="620"/>
        <w:jc w:val="both"/>
      </w:pPr>
      <w:r>
        <w:rPr>
          <w:rFonts w:ascii="Segoe UI" w:eastAsia="Segoe UI" w:hAnsi="Segoe UI" w:cs="Segoe UI"/>
          <w:b/>
          <w:bCs/>
          <w:color w:val="373736"/>
          <w:sz w:val="30"/>
          <w:szCs w:val="30"/>
        </w:rPr>
        <w:lastRenderedPageBreak/>
        <w:t xml:space="preserve">Источник! </w:t>
      </w:r>
      <w:r>
        <w:rPr>
          <w:color w:val="494949"/>
        </w:rPr>
        <w:t xml:space="preserve">Переходы сии влекли за собою неминуемое разорение </w:t>
      </w:r>
      <w:r>
        <w:rPr>
          <w:color w:val="373736"/>
        </w:rPr>
        <w:t xml:space="preserve">и гибель. </w:t>
      </w:r>
      <w:r>
        <w:rPr>
          <w:color w:val="494949"/>
        </w:rPr>
        <w:t xml:space="preserve">Стада </w:t>
      </w:r>
      <w:r>
        <w:rPr>
          <w:color w:val="373736"/>
        </w:rPr>
        <w:t xml:space="preserve">и </w:t>
      </w:r>
      <w:r>
        <w:rPr>
          <w:color w:val="494949"/>
        </w:rPr>
        <w:t xml:space="preserve">табуны ежедневно уменьшались, меновая торговля прекратилась, нищета </w:t>
      </w:r>
      <w:r>
        <w:rPr>
          <w:color w:val="373736"/>
        </w:rPr>
        <w:t xml:space="preserve">и </w:t>
      </w:r>
      <w:r>
        <w:rPr>
          <w:color w:val="494949"/>
        </w:rPr>
        <w:t>страда</w:t>
      </w:r>
      <w:r>
        <w:rPr>
          <w:color w:val="494949"/>
        </w:rPr>
        <w:softHyphen/>
        <w:t xml:space="preserve">ния сделались всеобщими: иные умирали с голода, </w:t>
      </w:r>
      <w:r>
        <w:rPr>
          <w:color w:val="373736"/>
        </w:rPr>
        <w:t xml:space="preserve">другие </w:t>
      </w:r>
      <w:r>
        <w:rPr>
          <w:color w:val="494949"/>
        </w:rPr>
        <w:t xml:space="preserve">бросали жен </w:t>
      </w:r>
      <w:r>
        <w:rPr>
          <w:color w:val="373736"/>
        </w:rPr>
        <w:t xml:space="preserve">и детей </w:t>
      </w:r>
      <w:r>
        <w:rPr>
          <w:color w:val="6B6B6B"/>
        </w:rPr>
        <w:t xml:space="preserve">своих. </w:t>
      </w:r>
      <w:r>
        <w:rPr>
          <w:color w:val="494949"/>
        </w:rPr>
        <w:t xml:space="preserve">Наконец </w:t>
      </w:r>
      <w:proofErr w:type="gramStart"/>
      <w:r>
        <w:rPr>
          <w:color w:val="494949"/>
        </w:rPr>
        <w:t>бегущие</w:t>
      </w:r>
      <w:proofErr w:type="gramEnd"/>
      <w:r>
        <w:rPr>
          <w:color w:val="494949"/>
        </w:rPr>
        <w:t xml:space="preserve"> остановились, </w:t>
      </w:r>
      <w:r>
        <w:rPr>
          <w:color w:val="6B6B6B"/>
        </w:rPr>
        <w:t xml:space="preserve">но </w:t>
      </w:r>
      <w:r>
        <w:rPr>
          <w:color w:val="494949"/>
        </w:rPr>
        <w:t xml:space="preserve">где? </w:t>
      </w:r>
      <w:r>
        <w:rPr>
          <w:color w:val="373736"/>
        </w:rPr>
        <w:t xml:space="preserve">В </w:t>
      </w:r>
      <w:r>
        <w:rPr>
          <w:color w:val="494949"/>
        </w:rPr>
        <w:t xml:space="preserve">местах бесплодных </w:t>
      </w:r>
      <w:r>
        <w:rPr>
          <w:color w:val="373736"/>
        </w:rPr>
        <w:t xml:space="preserve">и не </w:t>
      </w:r>
      <w:r>
        <w:rPr>
          <w:color w:val="494949"/>
        </w:rPr>
        <w:t>представляющих никаких удо</w:t>
      </w:r>
      <w:proofErr w:type="gramStart"/>
      <w:r>
        <w:rPr>
          <w:color w:val="494949"/>
        </w:rPr>
        <w:t xml:space="preserve">бств </w:t>
      </w:r>
      <w:r>
        <w:rPr>
          <w:color w:val="373736"/>
        </w:rPr>
        <w:t>дл</w:t>
      </w:r>
      <w:proofErr w:type="gramEnd"/>
      <w:r>
        <w:rPr>
          <w:color w:val="373736"/>
        </w:rPr>
        <w:t xml:space="preserve">я </w:t>
      </w:r>
      <w:r>
        <w:rPr>
          <w:color w:val="494949"/>
        </w:rPr>
        <w:t xml:space="preserve">кочевого </w:t>
      </w:r>
      <w:r>
        <w:rPr>
          <w:color w:val="6B6B6B"/>
        </w:rPr>
        <w:t>народа".</w:t>
      </w:r>
    </w:p>
    <w:p w:rsidR="00F57480" w:rsidRDefault="00B3486D">
      <w:pPr>
        <w:pStyle w:val="24"/>
        <w:spacing w:after="0" w:line="314" w:lineRule="auto"/>
        <w:ind w:left="4000"/>
        <w:jc w:val="right"/>
      </w:pPr>
      <w:r>
        <w:rPr>
          <w:i/>
          <w:iCs/>
          <w:color w:val="494949"/>
        </w:rPr>
        <w:t xml:space="preserve">Левшин </w:t>
      </w:r>
      <w:r>
        <w:rPr>
          <w:i/>
          <w:iCs/>
          <w:color w:val="373736"/>
        </w:rPr>
        <w:t>А.</w:t>
      </w:r>
      <w:r>
        <w:rPr>
          <w:color w:val="494949"/>
        </w:rPr>
        <w:t xml:space="preserve">Описание </w:t>
      </w:r>
      <w:proofErr w:type="gramStart"/>
      <w:r>
        <w:rPr>
          <w:color w:val="494949"/>
        </w:rPr>
        <w:t>киргиз-казачьих</w:t>
      </w:r>
      <w:proofErr w:type="gramEnd"/>
      <w:r>
        <w:rPr>
          <w:color w:val="494949"/>
        </w:rPr>
        <w:t xml:space="preserve">, или киргиз-кайсацких, орд </w:t>
      </w:r>
      <w:r>
        <w:rPr>
          <w:color w:val="6B6B6B"/>
        </w:rPr>
        <w:t xml:space="preserve">и </w:t>
      </w:r>
      <w:r>
        <w:rPr>
          <w:color w:val="494949"/>
        </w:rPr>
        <w:t xml:space="preserve">степей. </w:t>
      </w:r>
      <w:r>
        <w:rPr>
          <w:color w:val="6B6B6B"/>
        </w:rPr>
        <w:t>СПб</w:t>
      </w:r>
      <w:proofErr w:type="gramStart"/>
      <w:r>
        <w:rPr>
          <w:color w:val="6B6B6B"/>
        </w:rPr>
        <w:t xml:space="preserve">., </w:t>
      </w:r>
      <w:proofErr w:type="gramEnd"/>
      <w:r>
        <w:rPr>
          <w:color w:val="494949"/>
        </w:rPr>
        <w:t xml:space="preserve">1832. </w:t>
      </w:r>
      <w:r>
        <w:rPr>
          <w:color w:val="6B6B6B"/>
        </w:rPr>
        <w:t xml:space="preserve">Ч. 2. </w:t>
      </w:r>
      <w:r>
        <w:rPr>
          <w:color w:val="494949"/>
        </w:rPr>
        <w:t xml:space="preserve">С. </w:t>
      </w:r>
      <w:r>
        <w:rPr>
          <w:color w:val="6B6B6B"/>
        </w:rPr>
        <w:t>70.</w:t>
      </w:r>
    </w:p>
    <w:p w:rsidR="00F57480" w:rsidRDefault="00B3486D">
      <w:pPr>
        <w:pStyle w:val="11"/>
        <w:spacing w:line="223" w:lineRule="auto"/>
        <w:ind w:firstLine="540"/>
        <w:jc w:val="both"/>
      </w:pPr>
      <w:r>
        <w:t>Развивая дальнейшее наступление, джунгары в 1725 г. захватили Туркестан и Ташкент. Это нанесло огромный ущерб населенным пунктам и традиционной караванной торговле. Правящие страной ханы и султаны не могли прийти к согласию, правильно организовать отпор врагу, их взаимные раздоры еще больше усугубили бедствия и страдания народа.</w:t>
      </w:r>
    </w:p>
    <w:p w:rsidR="00F57480" w:rsidRDefault="00B3486D">
      <w:pPr>
        <w:pStyle w:val="11"/>
        <w:spacing w:line="223" w:lineRule="auto"/>
        <w:ind w:firstLine="540"/>
        <w:jc w:val="both"/>
      </w:pPr>
      <w:r>
        <w:t>Внезапное нападение джунгар в нескольких направлениях оказалось очень тяжелым для казахских аулов. Таких трагических событий, как вынужденное бегство в надежде спасти свою жизнь, бросив имущество, жилье, не было на казахской земле со времен монгольского нашествия.</w:t>
      </w:r>
    </w:p>
    <w:p w:rsidR="00F57480" w:rsidRDefault="00B3486D">
      <w:pPr>
        <w:pStyle w:val="11"/>
        <w:spacing w:after="160" w:line="223" w:lineRule="auto"/>
        <w:ind w:firstLine="540"/>
        <w:jc w:val="both"/>
      </w:pPr>
      <w:r>
        <w:rPr>
          <w:b/>
          <w:bCs/>
        </w:rPr>
        <w:t xml:space="preserve">Народное творчество как исторический источник. </w:t>
      </w:r>
      <w:r>
        <w:t>Глубина и масшта</w:t>
      </w:r>
      <w:r>
        <w:softHyphen/>
        <w:t>бы страдания казахов в эти годы очень остро ощущаются в скорбных строках жоктау (песня-плач) “Ел1м-ай” певца-сказителя Кожабергена:</w:t>
      </w:r>
    </w:p>
    <w:p w:rsidR="00F57480" w:rsidRDefault="00B3486D">
      <w:pPr>
        <w:pStyle w:val="40"/>
        <w:spacing w:line="228" w:lineRule="auto"/>
        <w:ind w:left="2700"/>
      </w:pPr>
      <w:r>
        <w:t>С вершин гор Каратауских спускаются аулы</w:t>
      </w:r>
      <w:proofErr w:type="gramStart"/>
      <w:r>
        <w:t xml:space="preserve"> П</w:t>
      </w:r>
      <w:proofErr w:type="gramEnd"/>
      <w:r>
        <w:t xml:space="preserve">ри откочевке идет осиротевший верблюжонок: Ох, как тяжела потеря </w:t>
      </w:r>
      <w:proofErr w:type="gramStart"/>
      <w:r>
        <w:t>близких</w:t>
      </w:r>
      <w:proofErr w:type="gramEnd"/>
      <w:r>
        <w:t>.</w:t>
      </w:r>
    </w:p>
    <w:p w:rsidR="00F57480" w:rsidRDefault="00B3486D">
      <w:pPr>
        <w:pStyle w:val="40"/>
        <w:spacing w:after="160" w:line="228" w:lineRule="auto"/>
        <w:ind w:left="2700"/>
      </w:pPr>
      <w:r>
        <w:t>Из глаз черных льются чистые слезы.</w:t>
      </w:r>
    </w:p>
    <w:p w:rsidR="00F57480" w:rsidRDefault="00B3486D">
      <w:pPr>
        <w:pStyle w:val="40"/>
        <w:spacing w:line="228" w:lineRule="auto"/>
        <w:ind w:left="2700"/>
      </w:pPr>
      <w:r>
        <w:t>Что за година, година горестей и страданий,</w:t>
      </w:r>
    </w:p>
    <w:p w:rsidR="00F57480" w:rsidRDefault="00B3486D">
      <w:pPr>
        <w:pStyle w:val="40"/>
        <w:spacing w:after="100" w:line="228" w:lineRule="auto"/>
        <w:ind w:left="2700"/>
      </w:pPr>
      <w:r>
        <w:t>Година потери счастья и благодати. При бегстве из-под ног поднимается пыль Хуже, чем при снегах, падающих в январе.</w:t>
      </w:r>
    </w:p>
    <w:p w:rsidR="00F57480" w:rsidRDefault="00B3486D">
      <w:pPr>
        <w:pStyle w:val="11"/>
        <w:spacing w:after="160" w:line="230" w:lineRule="auto"/>
        <w:ind w:firstLine="540"/>
        <w:jc w:val="both"/>
      </w:pPr>
      <w:r>
        <w:rPr>
          <w:color w:val="494949"/>
        </w:rPr>
        <w:t>Кожаберген жырау писал о том, как джунгары, поддерживаемые царской Россией и Китаем, усилили свои нашествия против казахов:</w:t>
      </w:r>
    </w:p>
    <w:p w:rsidR="00F57480" w:rsidRDefault="00B3486D">
      <w:pPr>
        <w:pStyle w:val="40"/>
        <w:spacing w:after="100"/>
        <w:ind w:left="2700"/>
        <w:jc w:val="both"/>
      </w:pPr>
      <w:r>
        <w:t>Под крылом России, Вооружившись ее оружием. Напал на казахов с запада. А Китай с востока</w:t>
      </w:r>
      <w:proofErr w:type="gramStart"/>
      <w:r>
        <w:t xml:space="preserve"> Н</w:t>
      </w:r>
      <w:proofErr w:type="gramEnd"/>
      <w:r>
        <w:t>атравливал калмыков.</w:t>
      </w:r>
    </w:p>
    <w:p w:rsidR="00F57480" w:rsidRDefault="00B3486D">
      <w:pPr>
        <w:pStyle w:val="11"/>
        <w:spacing w:after="160" w:line="228" w:lineRule="auto"/>
        <w:ind w:firstLine="540"/>
        <w:jc w:val="both"/>
      </w:pPr>
      <w:r>
        <w:t>Такие поэты и воины, как Актамберды, Умбетей, Бухар, которые принимали участие в освободительных войнах и были свидетелями тех событий, в своих поэтических произведениях воспевали мужество и силу казахских батыров. Тем самым они внесли большой вклад в воспитание патриотических чувств у молодежи. Поэмы передавались из поколения в поколение, батыры являлись гордостью и примером мужества.</w:t>
      </w:r>
    </w:p>
    <w:p w:rsidR="00F57480" w:rsidRDefault="00B3486D">
      <w:pPr>
        <w:pStyle w:val="40"/>
        <w:spacing w:after="160" w:line="228" w:lineRule="auto"/>
        <w:ind w:firstLine="520"/>
      </w:pPr>
      <w:r>
        <w:rPr>
          <w:color w:val="373736"/>
        </w:rPr>
        <w:t>Закрепите свои знания</w:t>
      </w:r>
    </w:p>
    <w:p w:rsidR="00F57480" w:rsidRDefault="00B3486D">
      <w:pPr>
        <w:pStyle w:val="40"/>
        <w:spacing w:after="140" w:line="228" w:lineRule="auto"/>
        <w:ind w:firstLine="540"/>
        <w:jc w:val="both"/>
      </w:pPr>
      <w:r>
        <w:t>Пользуясь образцами устного народного творчества и дополнительными мате</w:t>
      </w:r>
      <w:r>
        <w:softHyphen/>
        <w:t>риалами, напишите эссе о начале Великого бедствия казахского народа “Актабан шубырынды. Алкакел су лама”.</w:t>
      </w:r>
      <w:r>
        <w:br w:type="page"/>
      </w:r>
    </w:p>
    <w:p w:rsidR="00F57480" w:rsidRDefault="00B3486D">
      <w:pPr>
        <w:pStyle w:val="60"/>
        <w:keepNext/>
        <w:keepLines/>
        <w:spacing w:after="500"/>
      </w:pPr>
      <w:bookmarkStart w:id="47" w:name="bookmark54"/>
      <w:bookmarkStart w:id="48" w:name="bookmark55"/>
      <w:bookmarkStart w:id="49" w:name="bookmark56"/>
      <w:r>
        <w:lastRenderedPageBreak/>
        <w:t>§ 4. Организация единого народного ополчения</w:t>
      </w:r>
      <w:bookmarkEnd w:id="47"/>
      <w:bookmarkEnd w:id="48"/>
      <w:bookmarkEnd w:id="49"/>
    </w:p>
    <w:p w:rsidR="00F57480" w:rsidRDefault="00B3486D">
      <w:pPr>
        <w:pStyle w:val="a5"/>
        <w:spacing w:after="180" w:line="216" w:lineRule="auto"/>
        <w:ind w:firstLine="0"/>
        <w:rPr>
          <w:sz w:val="30"/>
          <w:szCs w:val="30"/>
        </w:rPr>
      </w:pPr>
      <w:r>
        <w:rPr>
          <w:rFonts w:ascii="Segoe UI" w:eastAsia="Segoe UI" w:hAnsi="Segoe UI" w:cs="Segoe UI"/>
          <w:b/>
          <w:bCs/>
          <w:color w:val="863B34"/>
          <w:sz w:val="30"/>
          <w:szCs w:val="30"/>
        </w:rPr>
        <w:t>Сегодня на уроке:</w:t>
      </w:r>
    </w:p>
    <w:p w:rsidR="00F57480" w:rsidRDefault="00B3486D">
      <w:pPr>
        <w:pStyle w:val="24"/>
        <w:numPr>
          <w:ilvl w:val="0"/>
          <w:numId w:val="6"/>
        </w:numPr>
        <w:tabs>
          <w:tab w:val="left" w:pos="257"/>
        </w:tabs>
        <w:spacing w:after="0"/>
        <w:ind w:hanging="340"/>
      </w:pPr>
      <w:bookmarkStart w:id="50" w:name="bookmark57"/>
      <w:bookmarkEnd w:id="50"/>
      <w:r>
        <w:t>рассмотрим историческое значение созыва собрания в Ордабасы в объединении народа против джунгарского нашествия;</w:t>
      </w:r>
    </w:p>
    <w:p w:rsidR="00F57480" w:rsidRDefault="00B3486D">
      <w:pPr>
        <w:pStyle w:val="24"/>
        <w:numPr>
          <w:ilvl w:val="0"/>
          <w:numId w:val="6"/>
        </w:numPr>
        <w:tabs>
          <w:tab w:val="left" w:pos="257"/>
        </w:tabs>
        <w:spacing w:after="500"/>
        <w:ind w:hanging="340"/>
      </w:pPr>
      <w:bookmarkStart w:id="51" w:name="bookmark58"/>
      <w:bookmarkEnd w:id="51"/>
      <w:r>
        <w:t>обсудим историческое значение сражения Место гибели калмыков" ("Кдлмак, к</w:t>
      </w:r>
      <w:proofErr w:type="gramStart"/>
      <w:r>
        <w:t>,ы</w:t>
      </w:r>
      <w:proofErr w:type="gramEnd"/>
      <w:r>
        <w:t>рылган жер') в освободительной борьбе казахского народа.</w:t>
      </w:r>
    </w:p>
    <w:p w:rsidR="00F57480" w:rsidRDefault="00E13394">
      <w:pPr>
        <w:pStyle w:val="11"/>
        <w:spacing w:line="228" w:lineRule="auto"/>
        <w:ind w:firstLine="540"/>
        <w:jc w:val="both"/>
      </w:pPr>
      <w:r>
        <w:rPr>
          <w:noProof/>
          <w:lang w:bidi="ar-SA"/>
        </w:rPr>
        <w:pict>
          <v:shape id="Shape 56" o:spid="_x0000_s1033" type="#_x0000_t202" style="position:absolute;left:0;text-align:left;margin-left:552.55pt;margin-top:192.25pt;width:146.4pt;height:161.5pt;z-index:125829389;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" filled="f" stroked="f">
            <v:textbox inset="0,0,0,0">
              <w:txbxContent>
                <w:p w:rsidR="007D453E" w:rsidRDefault="007D453E">
                  <w:pPr>
                    <w:pStyle w:val="a5"/>
                    <w:spacing w:after="400" w:line="216" w:lineRule="auto"/>
                    <w:ind w:firstLine="0"/>
                    <w:rPr>
                      <w:sz w:val="30"/>
                      <w:szCs w:val="30"/>
                    </w:rPr>
                  </w:pPr>
                  <w:r>
                    <w:rPr>
                      <w:rFonts w:ascii="Segoe UI" w:eastAsia="Segoe UI" w:hAnsi="Segoe UI" w:cs="Segoe UI"/>
                      <w:b/>
                      <w:bCs/>
                      <w:color w:val="986032"/>
                      <w:sz w:val="30"/>
                      <w:szCs w:val="30"/>
                    </w:rPr>
                    <w:t>Ключевые слова</w:t>
                  </w:r>
                </w:p>
                <w:p w:rsidR="007D453E" w:rsidRDefault="007D453E">
                  <w:pPr>
                    <w:pStyle w:val="24"/>
                    <w:numPr>
                      <w:ilvl w:val="0"/>
                      <w:numId w:val="4"/>
                    </w:numPr>
                    <w:tabs>
                      <w:tab w:val="left" w:pos="187"/>
                    </w:tabs>
                    <w:ind w:left="0"/>
                  </w:pPr>
                  <w:bookmarkStart w:id="52" w:name="bookmark16"/>
                  <w:bookmarkEnd w:id="52"/>
                  <w:r>
                    <w:rPr>
                      <w:color w:val="494949"/>
                    </w:rPr>
                    <w:t>Сарыарка</w:t>
                  </w:r>
                </w:p>
                <w:p w:rsidR="007D453E" w:rsidRDefault="007D453E">
                  <w:pPr>
                    <w:pStyle w:val="24"/>
                    <w:ind w:left="0"/>
                  </w:pPr>
                  <w:r>
                    <w:rPr>
                      <w:color w:val="202020"/>
                    </w:rPr>
                    <w:t>•</w:t>
                  </w:r>
                  <w:r>
                    <w:rPr>
                      <w:color w:val="494949"/>
                    </w:rPr>
                    <w:t>Ордабасы</w:t>
                  </w:r>
                </w:p>
                <w:p w:rsidR="007D453E" w:rsidRDefault="007D453E">
                  <w:pPr>
                    <w:pStyle w:val="24"/>
                    <w:numPr>
                      <w:ilvl w:val="0"/>
                      <w:numId w:val="4"/>
                    </w:numPr>
                    <w:tabs>
                      <w:tab w:val="left" w:pos="187"/>
                    </w:tabs>
                    <w:ind w:left="220" w:hanging="220"/>
                  </w:pPr>
                  <w:bookmarkStart w:id="53" w:name="bookmark17"/>
                  <w:bookmarkEnd w:id="53"/>
                  <w:r>
                    <w:rPr>
                      <w:color w:val="494949"/>
                    </w:rPr>
                    <w:t>Сражение у Булан-</w:t>
                  </w:r>
                  <w:r>
                    <w:rPr>
                      <w:color w:val="202020"/>
                    </w:rPr>
                    <w:t>ты</w:t>
                  </w:r>
                </w:p>
                <w:p w:rsidR="007D453E" w:rsidRDefault="007D453E">
                  <w:pPr>
                    <w:pStyle w:val="24"/>
                    <w:numPr>
                      <w:ilvl w:val="0"/>
                      <w:numId w:val="4"/>
                    </w:numPr>
                    <w:tabs>
                      <w:tab w:val="left" w:pos="206"/>
                    </w:tabs>
                    <w:ind w:left="220" w:hanging="220"/>
                  </w:pPr>
                  <w:bookmarkStart w:id="54" w:name="bookmark18"/>
                  <w:bookmarkEnd w:id="54"/>
                  <w:r>
                    <w:rPr>
                      <w:color w:val="494949"/>
                    </w:rPr>
                    <w:t>"Место гибели кал</w:t>
                  </w:r>
                  <w:r>
                    <w:rPr>
                      <w:color w:val="494949"/>
                    </w:rPr>
                    <w:softHyphen/>
                    <w:t>мыков"</w:t>
                  </w:r>
                </w:p>
              </w:txbxContent>
            </v:textbox>
            <w10:wrap type="square" side="left" anchorx="page" anchory="margin"/>
          </v:shape>
        </w:pict>
      </w:r>
      <w:r w:rsidR="00B3486D">
        <w:rPr>
          <w:b/>
          <w:bCs/>
          <w:shd w:val="clear" w:color="auto" w:fill="FFFFFF"/>
        </w:rPr>
        <w:t xml:space="preserve">Образование казахского ополчения. Надеждой </w:t>
      </w:r>
      <w:r w:rsidR="00B3486D">
        <w:rPr>
          <w:shd w:val="clear" w:color="auto" w:fill="FFFFFF"/>
        </w:rPr>
        <w:t>и опорой Казахского ханства в условиях тоталь</w:t>
      </w:r>
      <w:r w:rsidR="00B3486D">
        <w:rPr>
          <w:shd w:val="clear" w:color="auto" w:fill="FFFFFF"/>
        </w:rPr>
        <w:softHyphen/>
        <w:t xml:space="preserve">ного нашествия джунгар были батыры из народа, героически защищавшие страну. Знаменитые казахские батыры Кабанбай, Богенбай, Саурык, Малайсары, Наурызбай, Баян, Есет, Жаугашар (Шакантай), Жанибек, Райымбек и многие другие со своими отрядами продолжали сопротивляться врагу. </w:t>
      </w:r>
      <w:proofErr w:type="gramStart"/>
      <w:r w:rsidR="00B3486D">
        <w:rPr>
          <w:shd w:val="clear" w:color="auto" w:fill="FFFFFF"/>
        </w:rPr>
        <w:t>Воспетые в эпических поэмах-толгау и</w:t>
      </w:r>
      <w:r w:rsidR="00B3486D">
        <w:t>походных жырау, они проявляли храбрость и настойчивость в осво</w:t>
      </w:r>
      <w:r w:rsidR="00B3486D">
        <w:softHyphen/>
        <w:t>бождении родной земли от врагов.</w:t>
      </w:r>
      <w:proofErr w:type="gramEnd"/>
    </w:p>
    <w:p w:rsidR="00F57480" w:rsidRDefault="00B3486D">
      <w:pPr>
        <w:pStyle w:val="11"/>
        <w:spacing w:after="420" w:line="228" w:lineRule="auto"/>
        <w:ind w:firstLine="540"/>
        <w:jc w:val="both"/>
      </w:pPr>
      <w:r>
        <w:t>Батыры объединяли разрозненные роды, организовывали войска для того, чтобы дать отпор противнику. Немаловажную роль в организации борьбы с врагом сыграли бии и султаны.</w:t>
      </w:r>
    </w:p>
    <w:p w:rsidR="00F57480" w:rsidRDefault="00B3486D">
      <w:pPr>
        <w:pStyle w:val="30"/>
        <w:spacing w:after="420"/>
        <w:ind w:left="260" w:firstLine="540"/>
        <w:jc w:val="both"/>
      </w:pPr>
      <w:r>
        <w:rPr>
          <w:b/>
          <w:bCs/>
          <w:color w:val="000000"/>
        </w:rPr>
        <w:t xml:space="preserve">Подумай! </w:t>
      </w:r>
      <w:r>
        <w:t>Какое значение имели "походные жырау" в период войны с джунгарами?</w:t>
      </w:r>
    </w:p>
    <w:p w:rsidR="00F57480" w:rsidRDefault="00B3486D">
      <w:pPr>
        <w:pStyle w:val="11"/>
        <w:spacing w:line="233" w:lineRule="auto"/>
        <w:ind w:firstLine="540"/>
        <w:jc w:val="both"/>
      </w:pPr>
      <w:r>
        <w:t>В этот период начали проявляться и ин</w:t>
      </w:r>
      <w:r>
        <w:softHyphen/>
        <w:t>дивидуальные качества Абулхаир хана, хо</w:t>
      </w:r>
      <w:r>
        <w:softHyphen/>
        <w:t>рошо знавшего жизнь казахского общества и сумевшего сплотить вокруг себя народ. Уже в 1724 г. казахские войска под руководством Абулхаир хана вернули Туркестан, также ка</w:t>
      </w:r>
      <w:r>
        <w:softHyphen/>
        <w:t>захи освободили Отырар, Шымкент, Сайрам.</w:t>
      </w:r>
    </w:p>
    <w:p w:rsidR="00F57480" w:rsidRDefault="00B3486D">
      <w:pPr>
        <w:pStyle w:val="11"/>
        <w:spacing w:after="420" w:line="233" w:lineRule="auto"/>
        <w:ind w:firstLine="540"/>
        <w:jc w:val="both"/>
        <w:sectPr w:rsidR="00F57480">
          <w:headerReference w:type="even" r:id="rId31"/>
          <w:headerReference w:type="default" r:id="rId32"/>
          <w:footerReference w:type="even" r:id="rId33"/>
          <w:footerReference w:type="default" r:id="rId34"/>
          <w:pgSz w:w="15638" w:h="22487"/>
          <w:pgMar w:top="1343" w:right="1456" w:bottom="1758" w:left="1482" w:header="0" w:footer="3" w:gutter="0"/>
          <w:cols w:space="720"/>
          <w:noEndnote/>
          <w:docGrid w:linePitch="360"/>
        </w:sectPr>
      </w:pPr>
      <w:r>
        <w:rPr>
          <w:noProof/>
          <w:lang w:bidi="ar-SA"/>
        </w:rPr>
        <w:drawing>
          <wp:anchor distT="190500" distB="1035050" distL="190500" distR="190500" simplePos="0" relativeHeight="125829391" behindDoc="0" locked="0" layoutInCell="1" allowOverlap="1">
            <wp:simplePos x="0" y="0"/>
            <wp:positionH relativeFrom="page">
              <wp:posOffset>6221730</wp:posOffset>
            </wp:positionH>
            <wp:positionV relativeFrom="margin">
              <wp:posOffset>7409815</wp:posOffset>
            </wp:positionV>
            <wp:extent cx="2780030" cy="4029710"/>
            <wp:effectExtent l="0" t="0" r="0" b="0"/>
            <wp:wrapSquare wrapText="bothSides"/>
            <wp:docPr id="68" name="Shape 68"/>
            <wp:cNvGraphicFramePr/>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35"/>
                    <a:stretch/>
                  </pic:blipFill>
                  <pic:spPr>
                    <a:xfrm>
                      <a:off x="0" y="0"/>
                      <a:ext cx="2780030" cy="4029710"/>
                    </a:xfrm>
                    <a:prstGeom prst="rect">
                      <a:avLst/>
                    </a:prstGeom>
                  </pic:spPr>
                </pic:pic>
              </a:graphicData>
            </a:graphic>
          </wp:anchor>
        </w:drawing>
      </w:r>
      <w:r w:rsidR="00E13394">
        <w:rPr>
          <w:noProof/>
          <w:lang w:bidi="ar-SA"/>
        </w:rPr>
        <w:pict>
          <v:shape id="Shape 70" o:spid="_x0000_s1034" type="#_x0000_t202" style="position:absolute;left:0;text-align:left;margin-left:516.05pt;margin-top:905.05pt;width:165.35pt;height:37.2pt;z-index:25166233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" filled="f" stroked="f">
            <v:textbox inset="0,0,0,0">
              <w:txbxContent>
                <w:p w:rsidR="007D453E" w:rsidRDefault="007D453E">
                  <w:pPr>
                    <w:pStyle w:val="a7"/>
                  </w:pPr>
                  <w:r>
                    <w:t>Монумент в Ордабасы</w:t>
                  </w:r>
                </w:p>
                <w:p w:rsidR="007D453E" w:rsidRDefault="007D453E">
                  <w:pPr>
                    <w:pStyle w:val="a7"/>
                    <w:spacing w:line="233" w:lineRule="auto"/>
                  </w:pPr>
                  <w:r>
                    <w:t>(ЮКО)</w:t>
                  </w:r>
                </w:p>
              </w:txbxContent>
            </v:textbox>
            <w10:wrap anchorx="page" anchory="margin"/>
          </v:shape>
        </w:pict>
      </w:r>
      <w:r w:rsidR="00E13394">
        <w:rPr>
          <w:noProof/>
          <w:lang w:bidi="ar-SA"/>
        </w:rPr>
        <w:pict>
          <v:shape id="Shape 72" o:spid="_x0000_s1035" type="#_x0000_t202" style="position:absolute;left:0;text-align:left;margin-left:689.8pt;margin-top:948pt;width:18pt;height:19.2pt;z-index:25166336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" filled="f" stroked="f">
            <v:textbox inset="0,0,0,0">
              <w:txbxContent>
                <w:p w:rsidR="007D453E" w:rsidRDefault="007D453E">
                  <w:pPr>
                    <w:pStyle w:val="a7"/>
                    <w:jc w:val="right"/>
                  </w:pPr>
                  <w:r>
                    <w:rPr>
                      <w:color w:val="373736"/>
                    </w:rPr>
                    <w:t>13</w:t>
                  </w:r>
                </w:p>
              </w:txbxContent>
            </v:textbox>
            <w10:wrap anchorx="page" anchory="margin"/>
          </v:shape>
        </w:pict>
      </w:r>
      <w:r>
        <w:t>В 1725 г. войска под предводительством Жанибека Шакшакулы дали отпор джун</w:t>
      </w:r>
      <w:r>
        <w:softHyphen/>
        <w:t>гарам у озера Коргалжын. Они освободили земли вдоль нижнего течения Сырдарьи и Мугоджарских гор. Так была разрушена ли</w:t>
      </w:r>
      <w:r>
        <w:softHyphen/>
        <w:t>ния джунгар, построенная от Алтайских гор до озер Есиль и р. Урал. Однако для полной победы необходимо было объединение раз</w:t>
      </w:r>
      <w:r>
        <w:softHyphen/>
        <w:t>розненных казахских войск.</w:t>
      </w:r>
    </w:p>
    <w:p w:rsidR="00F57480" w:rsidRDefault="00B3486D">
      <w:pPr>
        <w:pStyle w:val="11"/>
        <w:spacing w:after="240" w:line="233" w:lineRule="auto"/>
        <w:ind w:firstLine="540"/>
        <w:jc w:val="both"/>
      </w:pPr>
      <w:r>
        <w:rPr>
          <w:b/>
          <w:bCs/>
        </w:rPr>
        <w:lastRenderedPageBreak/>
        <w:t xml:space="preserve">Собрание на Ордабасы. </w:t>
      </w:r>
      <w:r>
        <w:t>Меры по объединению казахских жузов и формированию единого народного ополчения стали приниматься осенью 1726 г. У подножия горы Ордабасы, на возвышенной сопке в долине р. Бадам, состоялся Всеказахский курултай.</w:t>
      </w:r>
    </w:p>
    <w:p w:rsidR="00F57480" w:rsidRDefault="00B3486D">
      <w:pPr>
        <w:pStyle w:val="30"/>
        <w:spacing w:after="440" w:line="233" w:lineRule="auto"/>
        <w:ind w:left="180" w:firstLine="540"/>
        <w:jc w:val="both"/>
      </w:pPr>
      <w:r>
        <w:rPr>
          <w:b/>
          <w:bCs/>
          <w:color w:val="000000"/>
        </w:rPr>
        <w:t xml:space="preserve">Выясни! </w:t>
      </w:r>
      <w:r>
        <w:rPr>
          <w:color w:val="373736"/>
        </w:rPr>
        <w:t>Найди и покажи на карте место расположения Ордабасы, где проходил курултай трех жузов.</w:t>
      </w:r>
    </w:p>
    <w:p w:rsidR="00F57480" w:rsidRDefault="00B3486D">
      <w:pPr>
        <w:pStyle w:val="11"/>
        <w:spacing w:after="340" w:line="221" w:lineRule="auto"/>
        <w:ind w:firstLine="540"/>
        <w:jc w:val="both"/>
      </w:pPr>
      <w:r>
        <w:t>В этом Великом собрании приняли участие ханы Абулхаир, Абил</w:t>
      </w:r>
      <w:proofErr w:type="gramStart"/>
      <w:r>
        <w:t>ь-</w:t>
      </w:r>
      <w:proofErr w:type="gramEnd"/>
      <w:r>
        <w:t xml:space="preserve"> мамбет, Самеке, Жолбарыс известные бии Толе би, Казыбек би, Айтеке би и многие другие прославленные полководцы и батыры. Съезд открыл Болат, считавшийся старшим ханом, однако его работой руководили </w:t>
      </w:r>
      <w:proofErr w:type="gramStart"/>
      <w:r>
        <w:t>вышеназванные</w:t>
      </w:r>
      <w:proofErr w:type="gramEnd"/>
      <w:r>
        <w:t xml:space="preserve"> бии.</w:t>
      </w:r>
    </w:p>
    <w:p w:rsidR="00F57480" w:rsidRDefault="00B3486D">
      <w:pPr>
        <w:pStyle w:val="30"/>
        <w:spacing w:after="280"/>
        <w:ind w:left="0" w:firstLine="720"/>
        <w:jc w:val="both"/>
      </w:pPr>
      <w:r>
        <w:rPr>
          <w:b/>
          <w:bCs/>
          <w:color w:val="000000"/>
        </w:rPr>
        <w:t xml:space="preserve">Подумай! </w:t>
      </w:r>
      <w:r>
        <w:t xml:space="preserve">Как ты понимаешь выражение </w:t>
      </w:r>
      <w:r>
        <w:rPr>
          <w:i/>
          <w:iCs/>
        </w:rPr>
        <w:t>ага</w:t>
      </w:r>
      <w:r>
        <w:t xml:space="preserve"> (старший) </w:t>
      </w:r>
      <w:r>
        <w:rPr>
          <w:i/>
          <w:iCs/>
        </w:rPr>
        <w:t>хан?</w:t>
      </w:r>
    </w:p>
    <w:p w:rsidR="00F57480" w:rsidRDefault="00B3486D">
      <w:pPr>
        <w:pStyle w:val="11"/>
        <w:spacing w:line="216" w:lineRule="auto"/>
        <w:ind w:firstLine="540"/>
        <w:jc w:val="both"/>
      </w:pPr>
      <w:r>
        <w:t>В качестве главнокомандующего казахскими войсками на курултае избрали Абулхаира, отличившегося особым героизмом и даром полко</w:t>
      </w:r>
      <w:r>
        <w:softHyphen/>
        <w:t>водца при освобождении и защите приволжских казахов от захватчиков Туркестана. Среди батыров предводителем был избран Богенбай.</w:t>
      </w:r>
    </w:p>
    <w:p w:rsidR="00F57480" w:rsidRDefault="00B3486D">
      <w:pPr>
        <w:pStyle w:val="11"/>
        <w:spacing w:line="216" w:lineRule="auto"/>
        <w:ind w:firstLine="540"/>
        <w:jc w:val="both"/>
      </w:pPr>
      <w:r>
        <w:t>Курултай состоялся у подножия горы Ордабасы по следующим при</w:t>
      </w:r>
      <w:r>
        <w:softHyphen/>
        <w:t>чинам. Во-первых, отсюда было близко до Семиречья, освобождение которого было запланировано в первую очередь. Во-вторых, это был регион, окруженный отрогами Алатау и Каратау, представляющими долину к востоку района, где была возможность тайно сосредоточить многочисленное войско.</w:t>
      </w:r>
    </w:p>
    <w:p w:rsidR="00F57480" w:rsidRDefault="00B3486D">
      <w:pPr>
        <w:pStyle w:val="11"/>
        <w:ind w:firstLine="520"/>
        <w:jc w:val="both"/>
      </w:pPr>
      <w:r>
        <w:rPr>
          <w:b/>
          <w:bCs/>
        </w:rPr>
        <w:t xml:space="preserve">Битва </w:t>
      </w:r>
      <w:r>
        <w:rPr>
          <w:b/>
          <w:bCs/>
          <w:color w:val="000000"/>
        </w:rPr>
        <w:t xml:space="preserve">при </w:t>
      </w:r>
      <w:r>
        <w:rPr>
          <w:b/>
          <w:bCs/>
        </w:rPr>
        <w:t xml:space="preserve">Буланты. В </w:t>
      </w:r>
      <w:r>
        <w:t>1728 г. в широкой долине под названием</w:t>
      </w:r>
    </w:p>
    <w:p w:rsidR="00F57480" w:rsidRDefault="00B3486D">
      <w:pPr>
        <w:pStyle w:val="11"/>
        <w:spacing w:after="440"/>
        <w:ind w:firstLine="0"/>
        <w:jc w:val="both"/>
      </w:pPr>
      <w:r>
        <w:rPr>
          <w:noProof/>
          <w:lang w:bidi="ar-SA"/>
        </w:rPr>
        <w:drawing>
          <wp:anchor distT="0" distB="853440" distL="114300" distR="114300" simplePos="0" relativeHeight="125829392" behindDoc="0" locked="0" layoutInCell="1" allowOverlap="1">
            <wp:simplePos x="0" y="0"/>
            <wp:positionH relativeFrom="page">
              <wp:posOffset>944245</wp:posOffset>
            </wp:positionH>
            <wp:positionV relativeFrom="margin">
              <wp:posOffset>7470775</wp:posOffset>
            </wp:positionV>
            <wp:extent cx="2797810" cy="3962400"/>
            <wp:effectExtent l="0" t="0" r="0" b="0"/>
            <wp:wrapSquare wrapText="bothSides"/>
            <wp:docPr id="74" name="Shape 74"/>
            <wp:cNvGraphicFramePr/>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36"/>
                    <a:stretch/>
                  </pic:blipFill>
                  <pic:spPr>
                    <a:xfrm>
                      <a:off x="0" y="0"/>
                      <a:ext cx="2797810" cy="3962400"/>
                    </a:xfrm>
                    <a:prstGeom prst="rect">
                      <a:avLst/>
                    </a:prstGeom>
                  </pic:spPr>
                </pic:pic>
              </a:graphicData>
            </a:graphic>
          </wp:anchor>
        </w:drawing>
      </w:r>
      <w:r w:rsidR="00E13394">
        <w:rPr>
          <w:noProof/>
          <w:lang w:bidi="ar-SA"/>
        </w:rPr>
        <w:pict>
          <v:shape id="Shape 76" o:spid="_x0000_s1036" type="#_x0000_t202" style="position:absolute;left:0;text-align:left;margin-left:81.55pt;margin-top:903.15pt;width:204.5pt;height:37.45pt;z-index:25166438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" filled="f" stroked="f">
            <v:textbox inset="0,0,0,0">
              <w:txbxContent>
                <w:p w:rsidR="007D453E" w:rsidRDefault="007D453E">
                  <w:pPr>
                    <w:pStyle w:val="a7"/>
                    <w:jc w:val="left"/>
                  </w:pPr>
                  <w:r>
                    <w:t>Стела Булантинская битва.</w:t>
                  </w:r>
                </w:p>
                <w:p w:rsidR="007D453E" w:rsidRDefault="007D453E">
                  <w:pPr>
                    <w:pStyle w:val="a7"/>
                    <w:spacing w:line="233" w:lineRule="auto"/>
                  </w:pPr>
                  <w:r>
                    <w:t>Карагандинская область</w:t>
                  </w:r>
                </w:p>
              </w:txbxContent>
            </v:textbox>
            <w10:wrap anchorx="page" anchory="margin"/>
          </v:shape>
        </w:pict>
      </w:r>
      <w:r w:rsidR="00E13394">
        <w:rPr>
          <w:noProof/>
          <w:lang w:bidi="ar-SA"/>
        </w:rPr>
        <w:pict>
          <v:shape id="Shape 78" o:spid="_x0000_s1037" type="#_x0000_t202" style="position:absolute;left:0;text-align:left;margin-left:75.8pt;margin-top:948pt;width:18pt;height:19.2pt;z-index:25166540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" filled="f" stroked="f">
            <v:textbox inset="0,0,0,0">
              <w:txbxContent>
                <w:p w:rsidR="007D453E" w:rsidRDefault="007D453E">
                  <w:pPr>
                    <w:pStyle w:val="a7"/>
                    <w:jc w:val="both"/>
                  </w:pPr>
                  <w:r>
                    <w:rPr>
                      <w:color w:val="373736"/>
                    </w:rPr>
                    <w:t>14</w:t>
                  </w:r>
                </w:p>
              </w:txbxContent>
            </v:textbox>
            <w10:wrap anchorx="page" anchory="margin"/>
          </v:shape>
        </w:pict>
      </w:r>
      <w:r>
        <w:t>Карасиыр, между реками Буланты и Билеуты, состоялось крупное сражение между казахскими войсками и джунгарами. Казахи нанесли джунгарам сокрушительное поражение. Вооруженные пушками и ружьями, огромные войска джунгар не смогли противостоять напору объединенных сил казахов. Кровавое сра</w:t>
      </w:r>
      <w:r>
        <w:softHyphen/>
        <w:t>жение закончилось полной победой 60-ты</w:t>
      </w:r>
      <w:r>
        <w:softHyphen/>
        <w:t>сячного войска казахов, кыргызов и других народов, которые долгое время терпели беды от джунгар. Место разгрома джунгарских войск позже получило название “Калмац цырылган жер” (“Место гибели калмыков”).</w:t>
      </w:r>
    </w:p>
    <w:p w:rsidR="00F57480" w:rsidRDefault="00B3486D">
      <w:pPr>
        <w:pStyle w:val="30"/>
        <w:spacing w:after="320" w:line="228" w:lineRule="auto"/>
        <w:ind w:left="0" w:right="180" w:firstLine="0"/>
        <w:jc w:val="right"/>
      </w:pPr>
      <w:r>
        <w:rPr>
          <w:b/>
          <w:bCs/>
          <w:color w:val="23190F"/>
        </w:rPr>
        <w:t xml:space="preserve">Подумай! </w:t>
      </w:r>
      <w:r>
        <w:rPr>
          <w:color w:val="373736"/>
        </w:rPr>
        <w:t>На карте Казахстана название "Место гибели калмыков" можно встретить по всей территории страны. Почему?</w:t>
      </w:r>
      <w:r>
        <w:br w:type="page"/>
      </w:r>
    </w:p>
    <w:p w:rsidR="00F57480" w:rsidRDefault="00B3486D">
      <w:pPr>
        <w:pStyle w:val="11"/>
        <w:spacing w:after="340" w:line="228" w:lineRule="auto"/>
        <w:ind w:firstLine="0"/>
        <w:jc w:val="both"/>
      </w:pPr>
      <w:r>
        <w:lastRenderedPageBreak/>
        <w:t>Победы в битвах при Буланты и Билеуты имели огромное значение в поднятии духа казахского народа. Это превратилось в на</w:t>
      </w:r>
      <w:r>
        <w:softHyphen/>
        <w:t>чало решающего периода в казахско-джун</w:t>
      </w:r>
      <w:r>
        <w:softHyphen/>
        <w:t>гарских войнах, начиная с Улытау, счита</w:t>
      </w:r>
      <w:r>
        <w:softHyphen/>
        <w:t>ющейся центром Сарыарки и являющейся историческим символом широкой степи и государственности казахов.</w:t>
      </w:r>
    </w:p>
    <w:p w:rsidR="00F57480" w:rsidRDefault="00B3486D">
      <w:pPr>
        <w:pStyle w:val="30"/>
        <w:spacing w:after="340"/>
        <w:ind w:left="160" w:firstLine="620"/>
        <w:jc w:val="both"/>
      </w:pPr>
      <w:r>
        <w:rPr>
          <w:b/>
          <w:bCs/>
          <w:color w:val="000000"/>
        </w:rPr>
        <w:t xml:space="preserve">Поиск! </w:t>
      </w:r>
      <w:r>
        <w:rPr>
          <w:color w:val="373736"/>
        </w:rPr>
        <w:t>Почему Сарыарку и Улытау казах</w:t>
      </w:r>
      <w:r>
        <w:rPr>
          <w:color w:val="373736"/>
        </w:rPr>
        <w:softHyphen/>
        <w:t>ский народ считает святыми местами?</w:t>
      </w:r>
    </w:p>
    <w:p w:rsidR="00F57480" w:rsidRDefault="00B3486D">
      <w:pPr>
        <w:pStyle w:val="11"/>
        <w:spacing w:line="228" w:lineRule="auto"/>
        <w:ind w:firstLine="540"/>
        <w:jc w:val="both"/>
      </w:pPr>
      <w:r>
        <w:rPr>
          <w:noProof/>
          <w:lang w:bidi="ar-SA"/>
        </w:rPr>
        <w:drawing>
          <wp:anchor distT="190500" distB="730250" distL="190500" distR="190500" simplePos="0" relativeHeight="125829393" behindDoc="0" locked="0" layoutInCell="1" allowOverlap="1">
            <wp:simplePos x="0" y="0"/>
            <wp:positionH relativeFrom="page">
              <wp:posOffset>6192520</wp:posOffset>
            </wp:positionH>
            <wp:positionV relativeFrom="margin">
              <wp:posOffset>365125</wp:posOffset>
            </wp:positionV>
            <wp:extent cx="2797810" cy="3999230"/>
            <wp:effectExtent l="0" t="0" r="0" b="0"/>
            <wp:wrapSquare wrapText="left"/>
            <wp:docPr id="80" name="Shape 80"/>
            <wp:cNvGraphicFramePr/>
            <a:graphic xmlns:a="http://schemas.openxmlformats.org/drawingml/2006/main">
              <a:graphicData uri="http://schemas.openxmlformats.org/drawingml/2006/picture">
                <pic:pic xmlns:pic="http://schemas.openxmlformats.org/drawingml/2006/picture">
                  <pic:nvPicPr>
                    <pic:cNvPr id="81" name="Picture box 81"/>
                    <pic:cNvPicPr/>
                  </pic:nvPicPr>
                  <pic:blipFill>
                    <a:blip r:embed="rId37"/>
                    <a:stretch/>
                  </pic:blipFill>
                  <pic:spPr>
                    <a:xfrm>
                      <a:off x="0" y="0"/>
                      <a:ext cx="2797810" cy="3999230"/>
                    </a:xfrm>
                    <a:prstGeom prst="rect">
                      <a:avLst/>
                    </a:prstGeom>
                  </pic:spPr>
                </pic:pic>
              </a:graphicData>
            </a:graphic>
          </wp:anchor>
        </w:drawing>
      </w:r>
      <w:r w:rsidR="00E13394">
        <w:rPr>
          <w:noProof/>
          <w:lang w:bidi="ar-SA"/>
        </w:rPr>
        <w:pict>
          <v:shape id="Shape 82" o:spid="_x0000_s1038" type="#_x0000_t202" style="position:absolute;left:0;text-align:left;margin-left:490.7pt;margin-top:348.9pt;width:215.05pt;height:37.2pt;z-index:25166643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" filled="f" stroked="f">
            <v:textbox inset="0,0,0,0">
              <w:txbxContent>
                <w:p w:rsidR="007D453E" w:rsidRDefault="007D453E">
                  <w:pPr>
                    <w:pStyle w:val="a7"/>
                  </w:pPr>
                  <w:r>
                    <w:t>Памятник батырам, павшим в Булантинской битве</w:t>
                  </w:r>
                </w:p>
              </w:txbxContent>
            </v:textbox>
            <w10:wrap anchorx="page" anchory="margin"/>
          </v:shape>
        </w:pict>
      </w:r>
      <w:r>
        <w:rPr>
          <w:shd w:val="clear" w:color="auto" w:fill="FFFFFF"/>
        </w:rPr>
        <w:t>Теперь стояла задача окончательного изгнания захватчиков и восстановления независимости государства. В результате сражения в основном были освобождены северо-западные районы Казахстана. В неко</w:t>
      </w:r>
      <w:r>
        <w:rPr>
          <w:shd w:val="clear" w:color="auto" w:fill="FFFFFF"/>
        </w:rPr>
        <w:softHyphen/>
        <w:t>торых регионах особенно в Семиречье, пока</w:t>
      </w:r>
      <w:r>
        <w:t>сохранялась опасность со стороны врага. Для полного освобождения казахских земель предстояла упорная борьба.</w:t>
      </w:r>
    </w:p>
    <w:p w:rsidR="00F57480" w:rsidRDefault="00B3486D">
      <w:pPr>
        <w:pStyle w:val="11"/>
        <w:spacing w:after="340" w:line="228" w:lineRule="auto"/>
        <w:ind w:firstLine="540"/>
        <w:jc w:val="both"/>
      </w:pPr>
      <w:r>
        <w:t>Однако бедствия и лишения в эти трудные годы закалили дух свободолюбия и героизма казахов и показали, что полной победы над врагом можно добиться только объединившись. События “Актабан шубырынды, Алкакел сулама” вписались в историю народа как годы бедствий и страданий.</w:t>
      </w:r>
    </w:p>
    <w:p w:rsidR="00F57480" w:rsidRDefault="00B3486D">
      <w:pPr>
        <w:pStyle w:val="40"/>
        <w:spacing w:after="160"/>
        <w:ind w:firstLine="540"/>
        <w:jc w:val="both"/>
      </w:pPr>
      <w:r>
        <w:rPr>
          <w:color w:val="202020"/>
        </w:rPr>
        <w:t>Закрепите свои знания</w:t>
      </w:r>
    </w:p>
    <w:p w:rsidR="00F57480" w:rsidRDefault="00B3486D">
      <w:pPr>
        <w:pStyle w:val="40"/>
        <w:numPr>
          <w:ilvl w:val="0"/>
          <w:numId w:val="10"/>
        </w:numPr>
        <w:tabs>
          <w:tab w:val="left" w:pos="928"/>
        </w:tabs>
        <w:ind w:firstLine="540"/>
        <w:jc w:val="both"/>
      </w:pPr>
      <w:bookmarkStart w:id="55" w:name="bookmark59"/>
      <w:bookmarkEnd w:id="55"/>
      <w:r>
        <w:t>Какое решение было принято на собрании в Ордабасы?</w:t>
      </w:r>
    </w:p>
    <w:p w:rsidR="00F57480" w:rsidRDefault="00B3486D">
      <w:pPr>
        <w:pStyle w:val="40"/>
        <w:numPr>
          <w:ilvl w:val="0"/>
          <w:numId w:val="10"/>
        </w:numPr>
        <w:tabs>
          <w:tab w:val="left" w:pos="947"/>
        </w:tabs>
        <w:spacing w:line="233" w:lineRule="auto"/>
        <w:ind w:firstLine="540"/>
        <w:jc w:val="both"/>
      </w:pPr>
      <w:bookmarkStart w:id="56" w:name="bookmark60"/>
      <w:bookmarkEnd w:id="56"/>
      <w:r>
        <w:t>Достигли ли казахские войска своей цели при битве Буланты?</w:t>
      </w:r>
    </w:p>
    <w:p w:rsidR="00F57480" w:rsidRDefault="00B3486D">
      <w:pPr>
        <w:pStyle w:val="40"/>
        <w:numPr>
          <w:ilvl w:val="0"/>
          <w:numId w:val="10"/>
        </w:numPr>
        <w:tabs>
          <w:tab w:val="left" w:pos="952"/>
        </w:tabs>
        <w:spacing w:after="560" w:line="233" w:lineRule="auto"/>
        <w:ind w:firstLine="540"/>
        <w:jc w:val="both"/>
      </w:pPr>
      <w:bookmarkStart w:id="57" w:name="bookmark61"/>
      <w:bookmarkEnd w:id="57"/>
      <w:r>
        <w:rPr>
          <w:color w:val="202020"/>
        </w:rPr>
        <w:t xml:space="preserve">К </w:t>
      </w:r>
      <w:r>
        <w:t xml:space="preserve">каким выводам пришли после этого сражения казахские ханы </w:t>
      </w:r>
      <w:r>
        <w:rPr>
          <w:color w:val="202020"/>
        </w:rPr>
        <w:t xml:space="preserve">и </w:t>
      </w:r>
      <w:r>
        <w:t>бии?</w:t>
      </w:r>
    </w:p>
    <w:p w:rsidR="00F57480" w:rsidRDefault="00B3486D">
      <w:pPr>
        <w:pStyle w:val="60"/>
        <w:keepNext/>
        <w:keepLines/>
        <w:spacing w:after="380"/>
      </w:pPr>
      <w:bookmarkStart w:id="58" w:name="bookmark62"/>
      <w:bookmarkStart w:id="59" w:name="bookmark63"/>
      <w:bookmarkStart w:id="60" w:name="bookmark64"/>
      <w:r>
        <w:t>§ 5. Анракайская битва и ее историческое значение</w:t>
      </w:r>
      <w:bookmarkEnd w:id="58"/>
      <w:bookmarkEnd w:id="59"/>
      <w:bookmarkEnd w:id="60"/>
    </w:p>
    <w:p w:rsidR="00F57480" w:rsidRDefault="00B3486D">
      <w:pPr>
        <w:pStyle w:val="a5"/>
        <w:spacing w:after="200" w:line="218" w:lineRule="auto"/>
        <w:ind w:firstLine="160"/>
        <w:jc w:val="both"/>
        <w:rPr>
          <w:sz w:val="30"/>
          <w:szCs w:val="30"/>
        </w:rPr>
      </w:pPr>
      <w:r>
        <w:rPr>
          <w:rFonts w:ascii="Segoe UI" w:eastAsia="Segoe UI" w:hAnsi="Segoe UI" w:cs="Segoe UI"/>
          <w:b/>
          <w:bCs/>
          <w:color w:val="863B34"/>
          <w:sz w:val="30"/>
          <w:szCs w:val="30"/>
        </w:rPr>
        <w:t>Сегодня на уроке:</w:t>
      </w:r>
    </w:p>
    <w:p w:rsidR="00F57480" w:rsidRDefault="00B3486D">
      <w:pPr>
        <w:pStyle w:val="24"/>
        <w:numPr>
          <w:ilvl w:val="0"/>
          <w:numId w:val="6"/>
        </w:numPr>
        <w:tabs>
          <w:tab w:val="left" w:pos="442"/>
        </w:tabs>
        <w:spacing w:after="0" w:line="271" w:lineRule="auto"/>
        <w:ind w:left="420" w:hanging="240"/>
        <w:jc w:val="both"/>
      </w:pPr>
      <w:bookmarkStart w:id="61" w:name="bookmark65"/>
      <w:bookmarkEnd w:id="61"/>
      <w:r>
        <w:t xml:space="preserve">выясним историческое значение Анракайской битвы </w:t>
      </w:r>
      <w:r>
        <w:rPr>
          <w:color w:val="734C5C"/>
        </w:rPr>
        <w:t xml:space="preserve">— </w:t>
      </w:r>
      <w:r>
        <w:t>самой крупной победы, ставшей переломным моментом в ходе вековой борьбы за свободу;</w:t>
      </w:r>
    </w:p>
    <w:p w:rsidR="00F57480" w:rsidRDefault="00B3486D">
      <w:pPr>
        <w:pStyle w:val="24"/>
        <w:numPr>
          <w:ilvl w:val="0"/>
          <w:numId w:val="6"/>
        </w:numPr>
        <w:tabs>
          <w:tab w:val="left" w:pos="442"/>
        </w:tabs>
        <w:spacing w:after="460" w:line="271" w:lineRule="auto"/>
        <w:ind w:left="420" w:hanging="240"/>
        <w:jc w:val="both"/>
      </w:pPr>
      <w:bookmarkStart w:id="62" w:name="bookmark66"/>
      <w:bookmarkEnd w:id="62"/>
      <w:r>
        <w:t>ознакомимся с деятельностью казахских ханов, батыров и биев по организации всена</w:t>
      </w:r>
      <w:r>
        <w:softHyphen/>
        <w:t>родной освободительной борьбы.</w:t>
      </w:r>
    </w:p>
    <w:p w:rsidR="00F57480" w:rsidRDefault="00B3486D">
      <w:pPr>
        <w:pStyle w:val="11"/>
        <w:spacing w:after="340" w:line="228" w:lineRule="auto"/>
        <w:ind w:firstLine="540"/>
        <w:jc w:val="both"/>
      </w:pPr>
      <w:r>
        <w:rPr>
          <w:b/>
          <w:bCs/>
        </w:rPr>
        <w:t xml:space="preserve">Анракайская битва. </w:t>
      </w:r>
      <w:r>
        <w:t>Эта битва была крупной победой, положившей начало изменениям в ходе столетней войны казахских войск против джунгарских завоевателей. Весной 1730 г. на юге оз. Балхаш в мест</w:t>
      </w:r>
      <w:r>
        <w:softHyphen/>
        <w:t>ности Далатау объединившиеся силы трех жузов нанесли джунгарам сокрушительный удар.</w:t>
      </w:r>
      <w:r>
        <w:br w:type="page"/>
      </w:r>
    </w:p>
    <w:p w:rsidR="00F57480" w:rsidRDefault="00E13394">
      <w:pPr>
        <w:pStyle w:val="11"/>
        <w:spacing w:after="700" w:line="230" w:lineRule="auto"/>
        <w:ind w:left="520" w:firstLine="560"/>
        <w:jc w:val="both"/>
      </w:pPr>
      <w:r>
        <w:rPr>
          <w:noProof/>
          <w:lang w:bidi="ar-SA"/>
        </w:rPr>
        <w:lastRenderedPageBreak/>
        <w:pict>
          <v:shape id="Shape 84" o:spid="_x0000_s1039" type="#_x0000_t202" style="position:absolute;left:0;text-align:left;margin-left:88.5pt;margin-top:15pt;width:133.9pt;height:172.8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" filled="f" stroked="f">
            <v:textbox inset="0,0,0,0">
              <w:txbxContent>
                <w:p w:rsidR="007D453E" w:rsidRDefault="007D453E">
                  <w:pPr>
                    <w:pStyle w:val="a5"/>
                    <w:spacing w:after="260" w:line="218" w:lineRule="auto"/>
                    <w:ind w:firstLine="0"/>
                    <w:rPr>
                      <w:sz w:val="30"/>
                      <w:szCs w:val="30"/>
                    </w:rPr>
                  </w:pPr>
                  <w:r>
                    <w:rPr>
                      <w:rFonts w:ascii="Segoe UI" w:eastAsia="Segoe UI" w:hAnsi="Segoe UI" w:cs="Segoe UI"/>
                      <w:b/>
                      <w:bCs/>
                      <w:color w:val="986032"/>
                      <w:sz w:val="30"/>
                      <w:szCs w:val="30"/>
                    </w:rPr>
                    <w:t>Ключевые слова</w:t>
                  </w:r>
                </w:p>
                <w:p w:rsidR="007D453E" w:rsidRDefault="007D453E">
                  <w:pPr>
                    <w:pStyle w:val="24"/>
                    <w:numPr>
                      <w:ilvl w:val="0"/>
                      <w:numId w:val="5"/>
                    </w:numPr>
                    <w:tabs>
                      <w:tab w:val="left" w:pos="192"/>
                    </w:tabs>
                    <w:spacing w:line="271" w:lineRule="auto"/>
                    <w:ind w:left="200" w:hanging="200"/>
                    <w:jc w:val="both"/>
                  </w:pPr>
                  <w:bookmarkStart w:id="63" w:name="bookmark19"/>
                  <w:bookmarkEnd w:id="63"/>
                  <w:r>
                    <w:rPr>
                      <w:color w:val="494949"/>
                    </w:rPr>
                    <w:t>Анракайская битва</w:t>
                  </w:r>
                </w:p>
                <w:p w:rsidR="007D453E" w:rsidRDefault="007D453E">
                  <w:pPr>
                    <w:pStyle w:val="24"/>
                    <w:numPr>
                      <w:ilvl w:val="0"/>
                      <w:numId w:val="5"/>
                    </w:numPr>
                    <w:tabs>
                      <w:tab w:val="left" w:pos="202"/>
                    </w:tabs>
                    <w:ind w:left="200" w:hanging="200"/>
                  </w:pPr>
                  <w:bookmarkStart w:id="64" w:name="bookmark20"/>
                  <w:bookmarkEnd w:id="64"/>
                  <w:r>
                    <w:rPr>
                      <w:color w:val="494949"/>
                    </w:rPr>
                    <w:t>Всенародная освободительная борьба</w:t>
                  </w:r>
                </w:p>
                <w:p w:rsidR="007D453E" w:rsidRDefault="007D453E">
                  <w:pPr>
                    <w:pStyle w:val="24"/>
                    <w:numPr>
                      <w:ilvl w:val="0"/>
                      <w:numId w:val="5"/>
                    </w:numPr>
                    <w:tabs>
                      <w:tab w:val="left" w:pos="187"/>
                    </w:tabs>
                    <w:spacing w:line="271" w:lineRule="auto"/>
                    <w:ind w:left="0"/>
                  </w:pPr>
                  <w:bookmarkStart w:id="65" w:name="bookmark21"/>
                  <w:bookmarkEnd w:id="65"/>
                  <w:r>
                    <w:rPr>
                      <w:color w:val="494949"/>
                    </w:rPr>
                    <w:t>Абильмамбет хан</w:t>
                  </w:r>
                </w:p>
                <w:p w:rsidR="007D453E" w:rsidRDefault="007D453E">
                  <w:pPr>
                    <w:pStyle w:val="24"/>
                    <w:numPr>
                      <w:ilvl w:val="0"/>
                      <w:numId w:val="5"/>
                    </w:numPr>
                    <w:tabs>
                      <w:tab w:val="left" w:pos="192"/>
                    </w:tabs>
                    <w:spacing w:line="271" w:lineRule="auto"/>
                    <w:ind w:left="0"/>
                  </w:pPr>
                  <w:bookmarkStart w:id="66" w:name="bookmark22"/>
                  <w:bookmarkEnd w:id="66"/>
                  <w:r>
                    <w:rPr>
                      <w:color w:val="494949"/>
                    </w:rPr>
                    <w:t>Абылай султан</w:t>
                  </w:r>
                </w:p>
              </w:txbxContent>
            </v:textbox>
            <w10:wrap type="square" side="right" anchorx="page"/>
          </v:shape>
        </w:pict>
      </w:r>
      <w:r w:rsidR="00B3486D">
        <w:rPr>
          <w:color w:val="202020"/>
        </w:rPr>
        <w:t xml:space="preserve">По </w:t>
      </w:r>
      <w:r w:rsidR="00B3486D">
        <w:t xml:space="preserve">вопросу о появлении названия “Анракай” существуют разные мнения. </w:t>
      </w:r>
      <w:r w:rsidR="00B3486D">
        <w:rPr>
          <w:color w:val="202020"/>
        </w:rPr>
        <w:t xml:space="preserve">В </w:t>
      </w:r>
      <w:r w:rsidR="00B3486D">
        <w:t xml:space="preserve">этой битве </w:t>
      </w:r>
      <w:r w:rsidR="00B3486D">
        <w:rPr>
          <w:color w:val="202020"/>
        </w:rPr>
        <w:t xml:space="preserve">в </w:t>
      </w:r>
      <w:r w:rsidR="00B3486D">
        <w:t>поедин</w:t>
      </w:r>
      <w:r w:rsidR="00B3486D">
        <w:softHyphen/>
        <w:t>ке с казахским батыром Болеком погиб сильней</w:t>
      </w:r>
      <w:r w:rsidR="00B3486D">
        <w:softHyphen/>
        <w:t>ший батыр калмыков Анырак, поэтому местность стала называться Анракай. Среди народа широко распространился рассказ об огромных потерях, которые понесли джунгары в результате своего поражения.</w:t>
      </w:r>
    </w:p>
    <w:p w:rsidR="00F57480" w:rsidRDefault="00B3486D">
      <w:pPr>
        <w:pStyle w:val="30"/>
        <w:spacing w:after="480" w:line="228" w:lineRule="auto"/>
        <w:ind w:left="220" w:firstLine="540"/>
        <w:jc w:val="both"/>
      </w:pPr>
      <w:r>
        <w:rPr>
          <w:b/>
          <w:bCs/>
          <w:color w:val="000000"/>
        </w:rPr>
        <w:t xml:space="preserve">Поиск! </w:t>
      </w:r>
      <w:r>
        <w:t>Используя карту, объясни стратегическое значение мест</w:t>
      </w:r>
      <w:r>
        <w:softHyphen/>
        <w:t>ности, где произошла Анракайская битва, учитывая ее географические особенности.</w:t>
      </w:r>
    </w:p>
    <w:p w:rsidR="00F57480" w:rsidRDefault="00B3486D">
      <w:pPr>
        <w:pStyle w:val="11"/>
        <w:spacing w:line="233" w:lineRule="auto"/>
        <w:ind w:firstLine="540"/>
        <w:jc w:val="both"/>
      </w:pPr>
      <w:r>
        <w:t>Местность, где проходила Анракайская битва, находится на границе полупустынного региона степного Казахстана. Весной 1730 г. казахские воины вышли к окрестностям гор Хантау, Анракай. Битва началась с традиционного поединка.</w:t>
      </w:r>
    </w:p>
    <w:p w:rsidR="00F57480" w:rsidRDefault="00B3486D">
      <w:pPr>
        <w:pStyle w:val="11"/>
        <w:spacing w:line="233" w:lineRule="auto"/>
        <w:ind w:firstLine="540"/>
        <w:jc w:val="both"/>
      </w:pPr>
      <w:r>
        <w:t xml:space="preserve">Согласно традициям сражение началось с поединков один на один, в большинстве поединков победу одержали казахи. В сражении выделился молодой султан Абильмансур, который с кличем “Абылай! Абылай!” бросился на врагов и зарубил 12 всадников. С тех пор Абильмансура в народе стали называть </w:t>
      </w:r>
      <w:r>
        <w:rPr>
          <w:i/>
          <w:iCs/>
        </w:rPr>
        <w:t>Абы лаем.</w:t>
      </w:r>
    </w:p>
    <w:p w:rsidR="00F57480" w:rsidRDefault="00B3486D">
      <w:pPr>
        <w:pStyle w:val="11"/>
        <w:spacing w:after="480" w:line="233" w:lineRule="auto"/>
        <w:ind w:firstLine="540"/>
        <w:jc w:val="both"/>
      </w:pPr>
      <w:r>
        <w:t>В результате ожесточенной борьбы казахи одержали долгожданную победу.</w:t>
      </w:r>
    </w:p>
    <w:p w:rsidR="00F57480" w:rsidRDefault="00E13394">
      <w:pPr>
        <w:spacing w:line="1" w:lineRule="exact"/>
      </w:pPr>
      <w:r>
        <w:rPr>
          <w:noProof/>
          <w:lang w:bidi="ar-SA"/>
        </w:rPr>
        <w:pict>
          <v:shape id="Shape 86" o:spid="_x0000_s1040" type="#_x0000_t202" style="position:absolute;margin-left:75.75pt;margin-top:392.9pt;width:18.5pt;height:19.2pt;z-index:125829396;visibility:visible;mso-wrap-style:none;mso-wrap-distance-left:0;mso-wrap-distance-top:392.9pt;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" filled="f" stroked="f">
            <v:textbox inset="0,0,0,0">
              <w:txbxContent>
                <w:p w:rsidR="007D453E" w:rsidRDefault="007D453E">
                  <w:pPr>
                    <w:pStyle w:val="40"/>
                    <w:ind w:firstLine="0"/>
                  </w:pPr>
                  <w:r>
                    <w:rPr>
                      <w:color w:val="373736"/>
                    </w:rPr>
                    <w:t>16</w:t>
                  </w:r>
                </w:p>
              </w:txbxContent>
            </v:textbox>
            <w10:wrap type="topAndBottom" anchorx="page"/>
          </v:shape>
        </w:pict>
      </w:r>
      <w:r w:rsidR="00B3486D">
        <w:rPr>
          <w:noProof/>
          <w:lang w:bidi="ar-SA"/>
        </w:rPr>
        <w:drawing>
          <wp:anchor distT="381000" distB="551815" distL="0" distR="0" simplePos="0" relativeHeight="125829398" behindDoc="0" locked="0" layoutInCell="1" allowOverlap="1">
            <wp:simplePos x="0" y="0"/>
            <wp:positionH relativeFrom="page">
              <wp:posOffset>1306195</wp:posOffset>
            </wp:positionH>
            <wp:positionV relativeFrom="paragraph">
              <wp:posOffset>381000</wp:posOffset>
            </wp:positionV>
            <wp:extent cx="7333615" cy="4304030"/>
            <wp:effectExtent l="0" t="0" r="0" b="0"/>
            <wp:wrapTopAndBottom/>
            <wp:docPr id="88" name="Shape 88"/>
            <wp:cNvGraphicFramePr/>
            <a:graphic xmlns:a="http://schemas.openxmlformats.org/drawingml/2006/main">
              <a:graphicData uri="http://schemas.openxmlformats.org/drawingml/2006/picture">
                <pic:pic xmlns:pic="http://schemas.openxmlformats.org/drawingml/2006/picture">
                  <pic:nvPicPr>
                    <pic:cNvPr id="89" name="Picture box 89"/>
                    <pic:cNvPicPr/>
                  </pic:nvPicPr>
                  <pic:blipFill>
                    <a:blip r:embed="rId38"/>
                    <a:stretch/>
                  </pic:blipFill>
                  <pic:spPr>
                    <a:xfrm>
                      <a:off x="0" y="0"/>
                      <a:ext cx="7333615" cy="4304030"/>
                    </a:xfrm>
                    <a:prstGeom prst="rect">
                      <a:avLst/>
                    </a:prstGeom>
                  </pic:spPr>
                </pic:pic>
              </a:graphicData>
            </a:graphic>
          </wp:anchor>
        </w:drawing>
      </w:r>
      <w:r>
        <w:rPr>
          <w:noProof/>
          <w:lang w:bidi="ar-SA"/>
        </w:rPr>
        <w:pict>
          <v:shape id="Shape 90" o:spid="_x0000_s1041" type="#_x0000_t202" style="position:absolute;margin-left:271.8pt;margin-top:369.85pt;width:238.3pt;height:19.45pt;z-index:25166745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" filled="f" stroked="f">
            <v:textbox inset="0,0,0,0">
              <w:txbxContent>
                <w:p w:rsidR="007D453E" w:rsidRDefault="007D453E">
                  <w:pPr>
                    <w:pStyle w:val="a7"/>
                    <w:jc w:val="left"/>
                  </w:pPr>
                  <w:r>
                    <w:t xml:space="preserve">А. </w:t>
                  </w:r>
                  <w:r>
                    <w:rPr>
                      <w:i/>
                      <w:iCs/>
                    </w:rPr>
                    <w:t>Жамхан.</w:t>
                  </w:r>
                  <w:r>
                    <w:t xml:space="preserve"> Анракайская битва</w:t>
                  </w:r>
                </w:p>
              </w:txbxContent>
            </v:textbox>
            <w10:wrap anchorx="page"/>
          </v:shape>
        </w:pict>
      </w:r>
      <w:r w:rsidR="00B3486D">
        <w:br w:type="page"/>
      </w:r>
    </w:p>
    <w:p w:rsidR="00F57480" w:rsidRDefault="00B3486D">
      <w:pPr>
        <w:framePr w:w="12571" w:h="7032" w:vSpace="1430" w:wrap="notBeside" w:vAnchor="text" w:hAnchor="text" w:x="66" w:y="1"/>
        <w:rPr>
          <w:sz w:val="2"/>
          <w:szCs w:val="2"/>
        </w:rPr>
      </w:pPr>
      <w:r>
        <w:rPr>
          <w:noProof/>
          <w:lang w:bidi="ar-SA"/>
        </w:rPr>
        <w:lastRenderedPageBreak/>
        <w:drawing>
          <wp:inline distT="0" distB="0" distL="0" distR="0">
            <wp:extent cx="7985760" cy="446849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39"/>
                    <a:stretch/>
                  </pic:blipFill>
                  <pic:spPr>
                    <a:xfrm>
                      <a:off x="0" y="0"/>
                      <a:ext cx="7985760" cy="4468495"/>
                    </a:xfrm>
                    <a:prstGeom prst="rect">
                      <a:avLst/>
                    </a:prstGeom>
                  </pic:spPr>
                </pic:pic>
              </a:graphicData>
            </a:graphic>
          </wp:inline>
        </w:drawing>
      </w:r>
    </w:p>
    <w:p w:rsidR="00F57480" w:rsidRDefault="00E13394">
      <w:pPr>
        <w:spacing w:line="1" w:lineRule="exact"/>
      </w:pPr>
      <w:r>
        <w:rPr>
          <w:noProof/>
          <w:lang w:bidi="ar-SA"/>
        </w:rPr>
        <w:pict>
          <v:shape id="Shape 93" o:spid="_x0000_s1042" type="#_x0000_t202" style="position:absolute;margin-left:100.45pt;margin-top:90pt;width:51.1pt;height:15.35pt;z-index:125829399;visibility:visible;mso-wrap-distance-left:3.25pt;mso-wrap-distance-right:5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" filled="f" stroked="f">
            <v:textbox inset="0,0,0,0">
              <w:txbxContent>
                <w:p w:rsidR="007D453E" w:rsidRDefault="007D453E">
                  <w:pPr>
                    <w:pStyle w:val="a7"/>
                    <w:jc w:val="left"/>
                    <w:rPr>
                      <w:sz w:val="22"/>
                      <w:szCs w:val="22"/>
                    </w:rPr>
                  </w:pPr>
                  <w:r>
                    <w:rPr>
                      <w:b/>
                      <w:bCs/>
                      <w:color w:val="5F6723"/>
                      <w:sz w:val="22"/>
                      <w:szCs w:val="22"/>
                    </w:rPr>
                    <w:t>УрпяычЬ.</w:t>
                  </w:r>
                </w:p>
              </w:txbxContent>
            </v:textbox>
            <w10:wrap type="topAndBottom"/>
          </v:shape>
        </w:pict>
      </w:r>
      <w:r>
        <w:rPr>
          <w:noProof/>
          <w:lang w:bidi="ar-SA"/>
        </w:rPr>
        <w:pict>
          <v:shape id="Shape 95" o:spid="_x0000_s1043" type="#_x0000_t202" style="position:absolute;margin-left:529.35pt;margin-top:148.55pt;width:26.4pt;height:12pt;z-index:125829401;visibility:visible;mso-wrap-distance-left:3.25pt;mso-wrap-distance-right:6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" filled="f" stroked="f">
            <v:textbox inset="0,0,0,0">
              <w:txbxContent>
                <w:p w:rsidR="007D453E" w:rsidRDefault="007D453E">
                  <w:pPr>
                    <w:pStyle w:val="a7"/>
                    <w:jc w:val="left"/>
                    <w:rPr>
                      <w:sz w:val="19"/>
                      <w:szCs w:val="19"/>
                    </w:rPr>
                  </w:pPr>
                  <w:r>
                    <w:rPr>
                      <w:b/>
                      <w:bCs/>
                      <w:color w:val="7D7017"/>
                      <w:sz w:val="19"/>
                      <w:szCs w:val="19"/>
                    </w:rPr>
                    <w:t>И|7 г</w:t>
                  </w:r>
                </w:p>
              </w:txbxContent>
            </v:textbox>
            <w10:wrap type="topAndBottom"/>
          </v:shape>
        </w:pict>
      </w:r>
      <w:r>
        <w:rPr>
          <w:noProof/>
          <w:lang w:bidi="ar-SA"/>
        </w:rPr>
        <w:pict>
          <v:shape id="Shape 97" o:spid="_x0000_s1044" type="#_x0000_t202" style="position:absolute;margin-left:57.75pt;margin-top:360.7pt;width:169.45pt;height:13.9pt;z-index:125829403;visibility:visible;mso-wrap-distance-left:3.25pt;mso-wrap-distance-right:4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" filled="f" stroked="f">
            <v:textbox inset="0,0,0,0">
              <w:txbxContent>
                <w:p w:rsidR="007D453E" w:rsidRDefault="007D453E">
                  <w:pPr>
                    <w:pStyle w:val="a7"/>
                    <w:jc w:val="left"/>
                    <w:rPr>
                      <w:sz w:val="22"/>
                      <w:szCs w:val="22"/>
                    </w:rPr>
                  </w:pPr>
                  <w:r>
                    <w:rPr>
                      <w:b/>
                      <w:bCs/>
                      <w:color w:val="6B6B6B"/>
                      <w:sz w:val="22"/>
                      <w:szCs w:val="22"/>
                    </w:rPr>
                    <w:t>Торри торим Kiutnvcimio xuiimwi</w:t>
                  </w:r>
                </w:p>
              </w:txbxContent>
            </v:textbox>
            <w10:wrap type="topAndBottom"/>
          </v:shape>
        </w:pict>
      </w:r>
      <w:r>
        <w:rPr>
          <w:noProof/>
          <w:lang w:bidi="ar-SA"/>
        </w:rPr>
        <w:pict>
          <v:shape id="Shape 99" o:spid="_x0000_s1045" type="#_x0000_t202" style="position:absolute;margin-left:383.65pt;margin-top:401.3pt;width:120.25pt;height:13.7pt;z-index:125829405;visibility:visible;mso-wrap-distance-left:3.25pt;mso-wrap-distance-right:5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" filled="f" stroked="f">
            <v:textbox inset="0,0,0,0">
              <w:txbxContent>
                <w:p w:rsidR="007D453E" w:rsidRDefault="007D453E">
                  <w:pPr>
                    <w:pStyle w:val="a7"/>
                    <w:jc w:val="left"/>
                    <w:rPr>
                      <w:sz w:val="22"/>
                      <w:szCs w:val="22"/>
                    </w:rPr>
                  </w:pPr>
                  <w:r>
                    <w:rPr>
                      <w:b/>
                      <w:bCs/>
                      <w:color w:val="595758"/>
                      <w:sz w:val="22"/>
                      <w:szCs w:val="22"/>
                    </w:rPr>
                    <w:t xml:space="preserve">О </w:t>
                  </w:r>
                  <w:r>
                    <w:rPr>
                      <w:b/>
                      <w:bCs/>
                      <w:color w:val="6B6B6B"/>
                      <w:sz w:val="22"/>
                      <w:szCs w:val="22"/>
                    </w:rPr>
                    <w:t>Нпсслснныг пункты</w:t>
                  </w:r>
                </w:p>
              </w:txbxContent>
            </v:textbox>
            <w10:wrap type="topAndBottom"/>
          </v:shape>
        </w:pict>
      </w:r>
      <w:r>
        <w:rPr>
          <w:noProof/>
          <w:lang w:bidi="ar-SA"/>
        </w:rPr>
        <w:pict>
          <v:shape id="Shape 101" o:spid="_x0000_s1046" type="#_x0000_t202" style="position:absolute;margin-left:29.4pt;margin-top:384.5pt;width:282pt;height:38.65pt;z-index:125829407;visibility:visible;mso-wrap-distance-left:3.25pt;mso-wrap-distance-righ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" filled="f" stroked="f">
            <v:textbox inset="0,0,0,0">
              <w:txbxContent>
                <w:p w:rsidR="007D453E" w:rsidRDefault="007D453E">
                  <w:pPr>
                    <w:pStyle w:val="a7"/>
                    <w:spacing w:line="360" w:lineRule="auto"/>
                    <w:ind w:firstLine="580"/>
                    <w:jc w:val="left"/>
                    <w:rPr>
                      <w:sz w:val="22"/>
                      <w:szCs w:val="22"/>
                    </w:rPr>
                  </w:pPr>
                  <w:r>
                    <w:rPr>
                      <w:b/>
                      <w:bCs/>
                      <w:color w:val="6B6B6B"/>
                      <w:sz w:val="22"/>
                      <w:szCs w:val="22"/>
                    </w:rPr>
                    <w:t xml:space="preserve">Походы </w:t>
                  </w:r>
                  <w:r>
                    <w:rPr>
                      <w:b/>
                      <w:bCs/>
                      <w:color w:val="848484"/>
                      <w:sz w:val="22"/>
                      <w:szCs w:val="22"/>
                    </w:rPr>
                    <w:t xml:space="preserve">джунгар а </w:t>
                  </w:r>
                  <w:r>
                    <w:rPr>
                      <w:b/>
                      <w:bCs/>
                      <w:color w:val="6B6B6B"/>
                      <w:sz w:val="22"/>
                      <w:szCs w:val="22"/>
                    </w:rPr>
                    <w:t xml:space="preserve">перкой половине XVIII </w:t>
                  </w:r>
                  <w:r>
                    <w:rPr>
                      <w:b/>
                      <w:bCs/>
                      <w:color w:val="848484"/>
                      <w:sz w:val="22"/>
                      <w:szCs w:val="22"/>
                    </w:rPr>
                    <w:t xml:space="preserve">а. </w:t>
                  </w:r>
                  <w:r>
                    <w:rPr>
                      <w:b/>
                      <w:bCs/>
                      <w:color w:val="000000"/>
                      <w:sz w:val="22"/>
                      <w:szCs w:val="22"/>
                    </w:rPr>
                    <w:t xml:space="preserve">е </w:t>
                  </w:r>
                  <w:r>
                    <w:rPr>
                      <w:b/>
                      <w:bCs/>
                      <w:sz w:val="22"/>
                      <w:szCs w:val="22"/>
                    </w:rPr>
                    <w:t>Время п</w:t>
                  </w:r>
                  <w:r>
                    <w:rPr>
                      <w:b/>
                      <w:bCs/>
                      <w:color w:val="6B6B6B"/>
                      <w:sz w:val="22"/>
                      <w:szCs w:val="22"/>
                    </w:rPr>
                    <w:t>место сражений казахом с</w:t>
                  </w:r>
                  <w:proofErr w:type="gramStart"/>
                  <w:r>
                    <w:rPr>
                      <w:b/>
                      <w:bCs/>
                      <w:color w:val="6B6B6B"/>
                      <w:sz w:val="22"/>
                      <w:szCs w:val="22"/>
                    </w:rPr>
                    <w:t xml:space="preserve"> .</w:t>
                  </w:r>
                  <w:proofErr w:type="gramEnd"/>
                  <w:r>
                    <w:rPr>
                      <w:b/>
                      <w:bCs/>
                      <w:color w:val="6B6B6B"/>
                      <w:sz w:val="22"/>
                      <w:szCs w:val="22"/>
                    </w:rPr>
                    <w:t>джунгарами</w:t>
                  </w:r>
                </w:p>
              </w:txbxContent>
            </v:textbox>
            <w10:wrap type="topAndBottom"/>
          </v:shape>
        </w:pict>
      </w:r>
      <w:r>
        <w:rPr>
          <w:noProof/>
          <w:lang w:bidi="ar-SA"/>
        </w:rPr>
        <w:pict>
          <v:shape id="Shape 103" o:spid="_x0000_s1047" type="#_x0000_t202" style="position:absolute;margin-left:379.55pt;margin-top:360.5pt;width:245.05pt;height:33.85pt;z-index:125829409;visibility:visible;mso-wrap-distance-left:3.25pt;mso-wrap-distance-right:3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" filled="f" stroked="f">
            <v:textbox inset="0,0,0,0">
              <w:txbxContent>
                <w:p w:rsidR="007D453E" w:rsidRDefault="007D453E">
                  <w:pPr>
                    <w:pStyle w:val="a7"/>
                    <w:spacing w:after="140"/>
                    <w:jc w:val="right"/>
                    <w:rPr>
                      <w:sz w:val="22"/>
                      <w:szCs w:val="22"/>
                    </w:rPr>
                  </w:pPr>
                  <w:r>
                    <w:rPr>
                      <w:b/>
                      <w:bCs/>
                      <w:color w:val="6B6B6B"/>
                      <w:sz w:val="22"/>
                      <w:szCs w:val="22"/>
                    </w:rPr>
                    <w:t xml:space="preserve">Военные </w:t>
                  </w:r>
                  <w:proofErr w:type="gramStart"/>
                  <w:r>
                    <w:rPr>
                      <w:b/>
                      <w:bCs/>
                      <w:color w:val="6B6B6B"/>
                      <w:sz w:val="22"/>
                      <w:szCs w:val="22"/>
                    </w:rPr>
                    <w:t>действии</w:t>
                  </w:r>
                  <w:proofErr w:type="gramEnd"/>
                  <w:r>
                    <w:rPr>
                      <w:b/>
                      <w:bCs/>
                      <w:color w:val="6B6B6B"/>
                      <w:sz w:val="22"/>
                      <w:szCs w:val="22"/>
                    </w:rPr>
                    <w:t xml:space="preserve"> казахом протии джунгар</w:t>
                  </w:r>
                </w:p>
                <w:p w:rsidR="007D453E" w:rsidRDefault="007D453E">
                  <w:pPr>
                    <w:pStyle w:val="a7"/>
                    <w:jc w:val="right"/>
                    <w:rPr>
                      <w:sz w:val="22"/>
                      <w:szCs w:val="22"/>
                    </w:rPr>
                  </w:pPr>
                  <w:r>
                    <w:rPr>
                      <w:b/>
                      <w:bCs/>
                      <w:color w:val="D0935A"/>
                      <w:sz w:val="22"/>
                      <w:szCs w:val="22"/>
                    </w:rPr>
                    <w:t xml:space="preserve">X </w:t>
                  </w:r>
                  <w:r>
                    <w:rPr>
                      <w:b/>
                      <w:bCs/>
                      <w:color w:val="6B6B6B"/>
                      <w:sz w:val="22"/>
                      <w:szCs w:val="22"/>
                    </w:rPr>
                    <w:t>Место, где встретились казахи трех жузов</w:t>
                  </w:r>
                </w:p>
              </w:txbxContent>
            </v:textbox>
            <w10:wrap type="topAndBottom"/>
          </v:shape>
        </w:pict>
      </w:r>
    </w:p>
    <w:p w:rsidR="00F57480" w:rsidRDefault="00B3486D">
      <w:pPr>
        <w:pStyle w:val="a5"/>
        <w:spacing w:after="400"/>
        <w:ind w:left="1180" w:firstLine="0"/>
        <w:jc w:val="both"/>
        <w:rPr>
          <w:sz w:val="22"/>
          <w:szCs w:val="22"/>
        </w:rPr>
      </w:pPr>
      <w:r>
        <w:rPr>
          <w:b/>
          <w:bCs/>
          <w:color w:val="6B6B6B"/>
          <w:sz w:val="22"/>
          <w:szCs w:val="22"/>
        </w:rPr>
        <w:t>Направления, по которым отступали казахи н 1иды “Великого бсдстния</w:t>
      </w:r>
    </w:p>
    <w:p w:rsidR="00F57480" w:rsidRDefault="00B3486D">
      <w:pPr>
        <w:pStyle w:val="40"/>
        <w:spacing w:after="400"/>
        <w:ind w:firstLine="0"/>
        <w:jc w:val="center"/>
      </w:pPr>
      <w:r>
        <w:t>Освободительная борьба казахского народа против джунгарских</w:t>
      </w:r>
      <w:r>
        <w:br/>
        <w:t>завоевателей в первой четверти XVIII в.</w:t>
      </w:r>
    </w:p>
    <w:p w:rsidR="00F57480" w:rsidRDefault="00B3486D">
      <w:pPr>
        <w:pStyle w:val="30"/>
        <w:spacing w:after="340"/>
        <w:ind w:left="360" w:firstLine="540"/>
      </w:pPr>
      <w:r>
        <w:rPr>
          <w:b/>
          <w:bCs/>
          <w:color w:val="000000"/>
        </w:rPr>
        <w:t xml:space="preserve">Подумай! </w:t>
      </w:r>
      <w:r>
        <w:t xml:space="preserve">Как появились родовые кличи у казахских </w:t>
      </w:r>
      <w:proofErr w:type="gramStart"/>
      <w:r>
        <w:t>родов</w:t>
      </w:r>
      <w:proofErr w:type="gramEnd"/>
      <w:r>
        <w:t xml:space="preserve"> и племен и </w:t>
      </w:r>
      <w:proofErr w:type="gramStart"/>
      <w:r>
        <w:t>какую</w:t>
      </w:r>
      <w:proofErr w:type="gramEnd"/>
      <w:r>
        <w:t xml:space="preserve"> функцию они выполняли?</w:t>
      </w:r>
    </w:p>
    <w:p w:rsidR="00F57480" w:rsidRDefault="00B3486D">
      <w:pPr>
        <w:pStyle w:val="11"/>
        <w:spacing w:after="240" w:line="233" w:lineRule="auto"/>
        <w:ind w:firstLine="520"/>
        <w:jc w:val="both"/>
      </w:pPr>
      <w:r>
        <w:rPr>
          <w:i/>
          <w:iCs/>
        </w:rPr>
        <w:t>Анракайское сражение</w:t>
      </w:r>
      <w:r>
        <w:t xml:space="preserve"> занимает особое место в борьбе казахского народа против иноземных завоевателей. Джунгары, до этого не знавшие такого разгрома и не выдержавшие натиска казахских воинов, вынуж</w:t>
      </w:r>
      <w:r>
        <w:softHyphen/>
        <w:t>дены были отступить за</w:t>
      </w:r>
      <w:proofErr w:type="gramStart"/>
      <w:r>
        <w:t xml:space="preserve"> И</w:t>
      </w:r>
      <w:proofErr w:type="gramEnd"/>
      <w:r>
        <w:t>ли в родные края.</w:t>
      </w:r>
    </w:p>
    <w:p w:rsidR="00F57480" w:rsidRDefault="00B3486D">
      <w:pPr>
        <w:pStyle w:val="30"/>
        <w:spacing w:after="280"/>
        <w:ind w:left="180" w:firstLine="540"/>
      </w:pPr>
      <w:r>
        <w:rPr>
          <w:b/>
          <w:bCs/>
          <w:color w:val="000000"/>
        </w:rPr>
        <w:t xml:space="preserve">Запомни! </w:t>
      </w:r>
      <w:r>
        <w:rPr>
          <w:color w:val="373736"/>
        </w:rPr>
        <w:t>Анракайская битва состоялась в 1730 году. В этом сражении объединенные силы трех казахских жузов нанесли джунгарам сокруши</w:t>
      </w:r>
      <w:r>
        <w:rPr>
          <w:color w:val="373736"/>
        </w:rPr>
        <w:softHyphen/>
        <w:t>тельное поражение.</w:t>
      </w:r>
    </w:p>
    <w:p w:rsidR="00F57480" w:rsidRDefault="00B3486D">
      <w:pPr>
        <w:pStyle w:val="11"/>
        <w:spacing w:after="320" w:line="230" w:lineRule="auto"/>
        <w:ind w:firstLine="520"/>
        <w:jc w:val="both"/>
        <w:sectPr w:rsidR="00F57480">
          <w:headerReference w:type="even" r:id="rId40"/>
          <w:headerReference w:type="default" r:id="rId41"/>
          <w:footerReference w:type="even" r:id="rId42"/>
          <w:footerReference w:type="default" r:id="rId43"/>
          <w:pgSz w:w="15638" w:h="22487"/>
          <w:pgMar w:top="1343" w:right="1456" w:bottom="1758" w:left="1482" w:header="0" w:footer="3" w:gutter="0"/>
          <w:cols w:space="720"/>
          <w:noEndnote/>
          <w:docGrid w:linePitch="360"/>
        </w:sectPr>
      </w:pPr>
      <w:r>
        <w:rPr>
          <w:b/>
          <w:bCs/>
          <w:color w:val="202020"/>
        </w:rPr>
        <w:t xml:space="preserve">Историческое значение Анракайской битвы. </w:t>
      </w:r>
      <w:r>
        <w:t xml:space="preserve">Анракайское сражение показало, что в единстве и сплоченности можно добиться победы над джунгарами, и, не прекращая борьбы, нужно готовиться к следующим сражениям. Сплотившие народ авторитетнейшие бии Толе, Казыбек </w:t>
      </w:r>
      <w:r>
        <w:rPr>
          <w:color w:val="202020"/>
        </w:rPr>
        <w:t xml:space="preserve">и </w:t>
      </w:r>
      <w:r>
        <w:t xml:space="preserve">Айтеке, хан Абулхаир, султаны Барак, Батыр, Абильмамбет </w:t>
      </w:r>
      <w:r>
        <w:rPr>
          <w:color w:val="202020"/>
        </w:rPr>
        <w:t xml:space="preserve">и </w:t>
      </w:r>
      <w:r>
        <w:t xml:space="preserve">молодой Абылай смогли направить силы воспрянувшего народа на новую борьбу. Эта большая победа породила у остальных ханов </w:t>
      </w:r>
      <w:r>
        <w:rPr>
          <w:color w:val="202020"/>
        </w:rPr>
        <w:t xml:space="preserve">и </w:t>
      </w:r>
      <w:r>
        <w:t>султанов уверен</w:t>
      </w:r>
      <w:r>
        <w:softHyphen/>
        <w:t>ность в том, что после такого поражения враг не сможет повторно н</w:t>
      </w:r>
      <w:proofErr w:type="gramStart"/>
      <w:r>
        <w:t>а-</w:t>
      </w:r>
      <w:proofErr w:type="gramEnd"/>
    </w:p>
    <w:p w:rsidR="00F57480" w:rsidRDefault="00B3486D">
      <w:pPr>
        <w:pStyle w:val="40"/>
        <w:ind w:firstLine="0"/>
        <w:jc w:val="center"/>
        <w:sectPr w:rsidR="00F57480">
          <w:headerReference w:type="even" r:id="rId44"/>
          <w:headerReference w:type="default" r:id="rId45"/>
          <w:footerReference w:type="even" r:id="rId46"/>
          <w:footerReference w:type="default" r:id="rId47"/>
          <w:pgSz w:w="15638" w:h="22487"/>
          <w:pgMar w:top="1343" w:right="1456" w:bottom="1758" w:left="1482" w:header="0" w:footer="3" w:gutter="0"/>
          <w:cols w:space="720"/>
          <w:noEndnote/>
          <w:docGrid w:linePitch="360"/>
        </w:sectPr>
      </w:pPr>
      <w:r>
        <w:rPr>
          <w:noProof/>
          <w:lang w:bidi="ar-SA"/>
        </w:rPr>
        <w:lastRenderedPageBreak/>
        <w:drawing>
          <wp:anchor distT="0" distB="405130" distL="114300" distR="114300" simplePos="0" relativeHeight="125829411" behindDoc="0" locked="0" layoutInCell="1" allowOverlap="1">
            <wp:simplePos x="0" y="0"/>
            <wp:positionH relativeFrom="page">
              <wp:posOffset>4098925</wp:posOffset>
            </wp:positionH>
            <wp:positionV relativeFrom="margin">
              <wp:posOffset>359410</wp:posOffset>
            </wp:positionV>
            <wp:extent cx="4919345" cy="3486785"/>
            <wp:effectExtent l="0" t="0" r="0" b="0"/>
            <wp:wrapSquare wrapText="bothSides"/>
            <wp:docPr id="127" name="Shape 127"/>
            <wp:cNvGraphicFramePr/>
            <a:graphic xmlns:a="http://schemas.openxmlformats.org/drawingml/2006/main">
              <a:graphicData uri="http://schemas.openxmlformats.org/drawingml/2006/picture">
                <pic:pic xmlns:pic="http://schemas.openxmlformats.org/drawingml/2006/picture">
                  <pic:nvPicPr>
                    <pic:cNvPr id="128" name="Picture box 128"/>
                    <pic:cNvPicPr/>
                  </pic:nvPicPr>
                  <pic:blipFill>
                    <a:blip r:embed="rId48"/>
                    <a:stretch/>
                  </pic:blipFill>
                  <pic:spPr>
                    <a:xfrm>
                      <a:off x="0" y="0"/>
                      <a:ext cx="4919345" cy="3486785"/>
                    </a:xfrm>
                    <a:prstGeom prst="rect">
                      <a:avLst/>
                    </a:prstGeom>
                  </pic:spPr>
                </pic:pic>
              </a:graphicData>
            </a:graphic>
          </wp:anchor>
        </w:drawing>
      </w:r>
      <w:r w:rsidR="00E13394">
        <w:rPr>
          <w:noProof/>
          <w:lang w:bidi="ar-SA"/>
        </w:rPr>
        <w:pict>
          <v:shape id="Shape 129" o:spid="_x0000_s1048" type="#_x0000_t202" style="position:absolute;left:0;text-align:left;margin-left:362.1pt;margin-top:314.4pt;width:309.6pt;height:20.4pt;z-index:25166848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" filled="f" stroked="f">
            <v:textbox inset="0,0,0,0">
              <w:txbxContent>
                <w:p w:rsidR="007D453E" w:rsidRDefault="007D453E">
                  <w:pPr>
                    <w:pStyle w:val="a7"/>
                    <w:jc w:val="left"/>
                  </w:pPr>
                  <w:r>
                    <w:rPr>
                      <w:i/>
                      <w:iCs/>
                    </w:rPr>
                    <w:t>П. Котаров.</w:t>
                  </w:r>
                  <w:r>
                    <w:t xml:space="preserve"> Вооружение казахов. XIX в.</w:t>
                  </w:r>
                </w:p>
              </w:txbxContent>
            </v:textbox>
            <w10:wrap anchorx="page" anchory="margin"/>
          </v:shape>
        </w:pict>
      </w:r>
      <w:r>
        <w:rPr>
          <w:noProof/>
          <w:lang w:bidi="ar-SA"/>
        </w:rPr>
        <w:drawing>
          <wp:anchor distT="0" distB="0" distL="114300" distR="114300" simplePos="0" relativeHeight="125829412" behindDoc="0" locked="0" layoutInCell="1" allowOverlap="1">
            <wp:simplePos x="0" y="0"/>
            <wp:positionH relativeFrom="page">
              <wp:posOffset>1166495</wp:posOffset>
            </wp:positionH>
            <wp:positionV relativeFrom="margin">
              <wp:posOffset>361950</wp:posOffset>
            </wp:positionV>
            <wp:extent cx="2560320" cy="3498850"/>
            <wp:effectExtent l="0" t="0" r="0" b="0"/>
            <wp:wrapTopAndBottom/>
            <wp:docPr id="131" name="Shape 131"/>
            <wp:cNvGraphicFramePr/>
            <a:graphic xmlns:a="http://schemas.openxmlformats.org/drawingml/2006/main">
              <a:graphicData uri="http://schemas.openxmlformats.org/drawingml/2006/picture">
                <pic:pic xmlns:pic="http://schemas.openxmlformats.org/drawingml/2006/picture">
                  <pic:nvPicPr>
                    <pic:cNvPr id="132" name="Picture box 132"/>
                    <pic:cNvPicPr/>
                  </pic:nvPicPr>
                  <pic:blipFill>
                    <a:blip r:embed="rId49"/>
                    <a:stretch/>
                  </pic:blipFill>
                  <pic:spPr>
                    <a:xfrm>
                      <a:off x="0" y="0"/>
                      <a:ext cx="2560320" cy="3498850"/>
                    </a:xfrm>
                    <a:prstGeom prst="rect">
                      <a:avLst/>
                    </a:prstGeom>
                  </pic:spPr>
                </pic:pic>
              </a:graphicData>
            </a:graphic>
          </wp:anchor>
        </w:drawing>
      </w:r>
      <w:r>
        <w:rPr>
          <w:noProof/>
          <w:lang w:bidi="ar-SA"/>
        </w:rPr>
        <w:drawing>
          <wp:anchor distT="102235" distB="0" distL="114300" distR="5619115" simplePos="0" relativeHeight="125829413" behindDoc="0" locked="0" layoutInCell="1" allowOverlap="1">
            <wp:simplePos x="0" y="0"/>
            <wp:positionH relativeFrom="page">
              <wp:posOffset>1160145</wp:posOffset>
            </wp:positionH>
            <wp:positionV relativeFrom="margin">
              <wp:posOffset>5046980</wp:posOffset>
            </wp:positionV>
            <wp:extent cx="2548255" cy="5157470"/>
            <wp:effectExtent l="0" t="0" r="0" b="0"/>
            <wp:wrapTopAndBottom/>
            <wp:docPr id="133" name="Shape 133"/>
            <wp:cNvGraphicFramePr/>
            <a:graphic xmlns:a="http://schemas.openxmlformats.org/drawingml/2006/main">
              <a:graphicData uri="http://schemas.openxmlformats.org/drawingml/2006/picture">
                <pic:pic xmlns:pic="http://schemas.openxmlformats.org/drawingml/2006/picture">
                  <pic:nvPicPr>
                    <pic:cNvPr id="134" name="Picture box 134"/>
                    <pic:cNvPicPr/>
                  </pic:nvPicPr>
                  <pic:blipFill>
                    <a:blip r:embed="rId50"/>
                    <a:stretch/>
                  </pic:blipFill>
                  <pic:spPr>
                    <a:xfrm>
                      <a:off x="0" y="0"/>
                      <a:ext cx="2548255" cy="5157470"/>
                    </a:xfrm>
                    <a:prstGeom prst="rect">
                      <a:avLst/>
                    </a:prstGeom>
                  </pic:spPr>
                </pic:pic>
              </a:graphicData>
            </a:graphic>
          </wp:anchor>
        </w:drawing>
      </w:r>
      <w:r w:rsidR="00E13394">
        <w:rPr>
          <w:noProof/>
          <w:lang w:bidi="ar-SA"/>
        </w:rPr>
        <w:pict>
          <v:shape id="Shape 135" o:spid="_x0000_s1049" type="#_x0000_t202" style="position:absolute;left:0;text-align:left;margin-left:307.85pt;margin-top:392.35pt;width:417.6pt;height:203.5pt;z-index:125829414;visibility:visible;mso-wrap-distance-left:225.5pt;mso-wrap-distance-top:3pt;mso-wrap-distance-bottom:207.4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" filled="f" stroked="f">
            <v:textbox inset="0,0,0,0">
              <w:txbxContent>
                <w:p w:rsidR="007D453E" w:rsidRDefault="007D453E">
                  <w:pPr>
                    <w:pStyle w:val="11"/>
                    <w:spacing w:after="320" w:line="230" w:lineRule="auto"/>
                    <w:ind w:firstLine="0"/>
                    <w:jc w:val="both"/>
                  </w:pPr>
                  <w:r>
                    <w:t>пасть на казахов. Правители отдельных родов» поддавшись этим настроениям, устранились от борьбы, что было непростительной ошибкой.</w:t>
                  </w:r>
                </w:p>
                <w:p w:rsidR="007D453E" w:rsidRDefault="007D453E">
                  <w:pPr>
                    <w:pStyle w:val="30"/>
                    <w:spacing w:after="480"/>
                    <w:ind w:left="140" w:firstLine="580"/>
                  </w:pPr>
                  <w:r>
                    <w:rPr>
                      <w:b/>
                      <w:bCs/>
                      <w:color w:val="000000"/>
                    </w:rPr>
                    <w:t xml:space="preserve">Выясни! </w:t>
                  </w:r>
                  <w:r>
                    <w:rPr>
                      <w:color w:val="373736"/>
                    </w:rPr>
                    <w:t xml:space="preserve">Кого называли </w:t>
                  </w:r>
                  <w:r>
                    <w:rPr>
                      <w:i/>
                      <w:iCs/>
                      <w:color w:val="373736"/>
                    </w:rPr>
                    <w:t xml:space="preserve">рубасы (правитель </w:t>
                  </w:r>
                  <w:r>
                    <w:rPr>
                      <w:i/>
                      <w:iCs/>
                      <w:color w:val="494949"/>
                    </w:rPr>
                    <w:t>рода)?</w:t>
                  </w:r>
                </w:p>
                <w:p w:rsidR="007D453E" w:rsidRDefault="007D453E">
                  <w:pPr>
                    <w:pStyle w:val="40"/>
                    <w:spacing w:after="80" w:line="290" w:lineRule="auto"/>
                    <w:ind w:firstLine="580"/>
                  </w:pPr>
                  <w:r>
                    <w:rPr>
                      <w:color w:val="373736"/>
                    </w:rPr>
                    <w:t>Закрепите свои знания</w:t>
                  </w:r>
                </w:p>
                <w:p w:rsidR="007D453E" w:rsidRDefault="007D453E">
                  <w:pPr>
                    <w:pStyle w:val="40"/>
                    <w:spacing w:after="320" w:line="290" w:lineRule="auto"/>
                    <w:ind w:firstLine="580"/>
                  </w:pPr>
                  <w:r>
                    <w:t>Каково историческое значение Анракайской битвы?</w:t>
                  </w:r>
                </w:p>
              </w:txbxContent>
            </v:textbox>
            <w10:wrap type="topAndBottom" anchorx="page" anchory="margin"/>
          </v:shape>
        </w:pict>
      </w:r>
      <w:r>
        <w:t>Памятник Анракайской</w:t>
      </w:r>
      <w:r>
        <w:br/>
        <w:t>битве. Алакольский ра</w:t>
      </w:r>
      <w:proofErr w:type="gramStart"/>
      <w:r>
        <w:t>й-</w:t>
      </w:r>
      <w:proofErr w:type="gramEnd"/>
      <w:r>
        <w:br/>
        <w:t>он. у подножия Джунгар-</w:t>
      </w:r>
      <w:r>
        <w:br/>
        <w:t>ского Алатау</w:t>
      </w:r>
    </w:p>
    <w:p w:rsidR="00F57480" w:rsidRDefault="00B3486D">
      <w:pPr>
        <w:pStyle w:val="40"/>
        <w:ind w:firstLine="580"/>
      </w:pPr>
      <w:r>
        <w:rPr>
          <w:color w:val="595758"/>
        </w:rPr>
        <w:lastRenderedPageBreak/>
        <w:t>Стела Анракайская битва.</w:t>
      </w:r>
    </w:p>
    <w:p w:rsidR="00F57480" w:rsidRDefault="00B3486D">
      <w:pPr>
        <w:pStyle w:val="40"/>
        <w:spacing w:line="233" w:lineRule="auto"/>
        <w:ind w:firstLine="940"/>
        <w:sectPr w:rsidR="00F57480">
          <w:type w:val="continuous"/>
          <w:pgSz w:w="15638" w:h="22487"/>
          <w:pgMar w:top="1701" w:right="2004" w:bottom="1864" w:left="953" w:header="0" w:footer="3" w:gutter="0"/>
          <w:cols w:space="720"/>
          <w:noEndnote/>
          <w:docGrid w:linePitch="360"/>
        </w:sectPr>
      </w:pPr>
      <w:r>
        <w:rPr>
          <w:color w:val="595758"/>
        </w:rPr>
        <w:t>Алматинская область</w:t>
      </w:r>
    </w:p>
    <w:p w:rsidR="00F57480" w:rsidRDefault="00F57480">
      <w:pPr>
        <w:spacing w:before="29" w:after="29" w:line="240" w:lineRule="exact"/>
        <w:rPr>
          <w:sz w:val="19"/>
          <w:szCs w:val="19"/>
        </w:rPr>
      </w:pPr>
    </w:p>
    <w:p w:rsidR="00F57480" w:rsidRDefault="00F57480">
      <w:pPr>
        <w:spacing w:line="1" w:lineRule="exact"/>
        <w:sectPr w:rsidR="00F57480">
          <w:pgSz w:w="15638" w:h="22487"/>
          <w:pgMar w:top="1312" w:right="1444" w:bottom="1768" w:left="1450" w:header="0" w:footer="3" w:gutter="0"/>
          <w:cols w:space="720"/>
          <w:noEndnote/>
          <w:docGrid w:linePitch="360"/>
        </w:sectPr>
      </w:pPr>
    </w:p>
    <w:p w:rsidR="00F57480" w:rsidRDefault="00B3486D">
      <w:pPr>
        <w:pStyle w:val="60"/>
        <w:keepNext/>
        <w:keepLines/>
        <w:spacing w:after="580" w:line="228" w:lineRule="auto"/>
      </w:pPr>
      <w:bookmarkStart w:id="67" w:name="bookmark88"/>
      <w:bookmarkStart w:id="68" w:name="bookmark89"/>
      <w:bookmarkStart w:id="69" w:name="bookmark90"/>
      <w:r>
        <w:lastRenderedPageBreak/>
        <w:t>§ 6. Известные ханы, бин и батыры, отличившиеся в борьбе</w:t>
      </w:r>
      <w:r>
        <w:br/>
        <w:t>против джунгарского нашествия</w:t>
      </w:r>
      <w:bookmarkEnd w:id="67"/>
      <w:bookmarkEnd w:id="68"/>
      <w:bookmarkEnd w:id="69"/>
    </w:p>
    <w:p w:rsidR="00F57480" w:rsidRDefault="00B3486D">
      <w:pPr>
        <w:pStyle w:val="a5"/>
        <w:spacing w:after="180" w:line="218" w:lineRule="auto"/>
        <w:ind w:firstLine="160"/>
        <w:jc w:val="both"/>
        <w:rPr>
          <w:sz w:val="30"/>
          <w:szCs w:val="30"/>
        </w:rPr>
      </w:pPr>
      <w:r>
        <w:rPr>
          <w:rFonts w:ascii="Segoe UI" w:eastAsia="Segoe UI" w:hAnsi="Segoe UI" w:cs="Segoe UI"/>
          <w:b/>
          <w:bCs/>
          <w:color w:val="863B34"/>
          <w:sz w:val="30"/>
          <w:szCs w:val="30"/>
        </w:rPr>
        <w:t>Сегодня на уроке:</w:t>
      </w:r>
    </w:p>
    <w:p w:rsidR="00F57480" w:rsidRDefault="00B3486D">
      <w:pPr>
        <w:pStyle w:val="24"/>
        <w:numPr>
          <w:ilvl w:val="0"/>
          <w:numId w:val="6"/>
        </w:numPr>
        <w:tabs>
          <w:tab w:val="left" w:pos="468"/>
        </w:tabs>
        <w:spacing w:after="0" w:line="271" w:lineRule="auto"/>
        <w:ind w:left="440" w:hanging="260"/>
        <w:jc w:val="both"/>
      </w:pPr>
      <w:bookmarkStart w:id="70" w:name="bookmark91"/>
      <w:bookmarkEnd w:id="70"/>
      <w:r>
        <w:t>ознакомимся с известными защитниками отечества в лице ханов, султанов и известных биев:</w:t>
      </w:r>
    </w:p>
    <w:p w:rsidR="00F57480" w:rsidRDefault="00B3486D">
      <w:pPr>
        <w:pStyle w:val="24"/>
        <w:numPr>
          <w:ilvl w:val="0"/>
          <w:numId w:val="6"/>
        </w:numPr>
        <w:tabs>
          <w:tab w:val="left" w:pos="468"/>
        </w:tabs>
        <w:spacing w:after="580" w:line="271" w:lineRule="auto"/>
        <w:ind w:left="0" w:firstLine="160"/>
        <w:jc w:val="both"/>
      </w:pPr>
      <w:bookmarkStart w:id="71" w:name="bookmark92"/>
      <w:bookmarkEnd w:id="71"/>
      <w:r>
        <w:t>узнаем имена знаменитых батыров, отличившихся в борьбе с джунгарами.</w:t>
      </w:r>
    </w:p>
    <w:p w:rsidR="00F57480" w:rsidRDefault="00E13394">
      <w:pPr>
        <w:pStyle w:val="11"/>
        <w:spacing w:line="216" w:lineRule="auto"/>
        <w:ind w:firstLine="540"/>
        <w:jc w:val="both"/>
      </w:pPr>
      <w:r>
        <w:rPr>
          <w:noProof/>
          <w:lang w:bidi="ar-SA"/>
        </w:rPr>
        <w:pict>
          <v:shape id="Shape 137" o:spid="_x0000_s1050" type="#_x0000_t202" style="position:absolute;left:0;text-align:left;margin-left:551.9pt;margin-top:12pt;width:129.1pt;height:102.5pt;z-index:1258294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" filled="f" stroked="f">
            <v:textbox inset="0,0,0,0">
              <w:txbxContent>
                <w:p w:rsidR="007D453E" w:rsidRDefault="007D453E">
                  <w:pPr>
                    <w:pStyle w:val="a5"/>
                    <w:spacing w:after="380"/>
                    <w:ind w:firstLine="0"/>
                    <w:rPr>
                      <w:sz w:val="30"/>
                      <w:szCs w:val="30"/>
                    </w:rPr>
                  </w:pPr>
                  <w:r>
                    <w:rPr>
                      <w:rFonts w:ascii="Segoe UI" w:eastAsia="Segoe UI" w:hAnsi="Segoe UI" w:cs="Segoe UI"/>
                      <w:b/>
                      <w:bCs/>
                      <w:color w:val="986032"/>
                      <w:sz w:val="30"/>
                      <w:szCs w:val="30"/>
                    </w:rPr>
                    <w:t>Ключевые слова</w:t>
                  </w:r>
                </w:p>
                <w:p w:rsidR="007D453E" w:rsidRDefault="007D453E">
                  <w:pPr>
                    <w:pStyle w:val="24"/>
                    <w:numPr>
                      <w:ilvl w:val="0"/>
                      <w:numId w:val="11"/>
                    </w:numPr>
                    <w:tabs>
                      <w:tab w:val="left" w:pos="187"/>
                    </w:tabs>
                    <w:spacing w:after="100" w:line="240" w:lineRule="auto"/>
                    <w:ind w:left="0"/>
                  </w:pPr>
                  <w:bookmarkStart w:id="72" w:name="bookmark67"/>
                  <w:bookmarkEnd w:id="72"/>
                  <w:r>
                    <w:rPr>
                      <w:color w:val="595758"/>
                    </w:rPr>
                    <w:t>батыр</w:t>
                  </w:r>
                </w:p>
                <w:p w:rsidR="007D453E" w:rsidRDefault="007D453E">
                  <w:pPr>
                    <w:pStyle w:val="24"/>
                    <w:numPr>
                      <w:ilvl w:val="0"/>
                      <w:numId w:val="11"/>
                    </w:numPr>
                    <w:tabs>
                      <w:tab w:val="left" w:pos="197"/>
                    </w:tabs>
                    <w:spacing w:after="100" w:line="240" w:lineRule="auto"/>
                    <w:ind w:left="0"/>
                  </w:pPr>
                  <w:bookmarkStart w:id="73" w:name="bookmark68"/>
                  <w:bookmarkEnd w:id="73"/>
                  <w:r>
                    <w:rPr>
                      <w:color w:val="595758"/>
                    </w:rPr>
                    <w:t>би</w:t>
                  </w:r>
                </w:p>
                <w:p w:rsidR="007D453E" w:rsidRDefault="007D453E">
                  <w:pPr>
                    <w:pStyle w:val="24"/>
                    <w:numPr>
                      <w:ilvl w:val="0"/>
                      <w:numId w:val="11"/>
                    </w:numPr>
                    <w:tabs>
                      <w:tab w:val="left" w:pos="187"/>
                    </w:tabs>
                    <w:spacing w:after="240" w:line="240" w:lineRule="auto"/>
                    <w:ind w:left="0"/>
                  </w:pPr>
                  <w:bookmarkStart w:id="74" w:name="bookmark69"/>
                  <w:bookmarkEnd w:id="74"/>
                  <w:r>
                    <w:rPr>
                      <w:color w:val="595758"/>
                    </w:rPr>
                    <w:t>сопротивление</w:t>
                  </w:r>
                </w:p>
              </w:txbxContent>
            </v:textbox>
            <w10:wrap type="square" side="left" anchorx="page"/>
          </v:shape>
        </w:pict>
      </w:r>
      <w:r w:rsidR="00B3486D">
        <w:t>Вторжения джунгар на казахские земли влекли за собой тяжелые последствия. В такой обстанов</w:t>
      </w:r>
      <w:r w:rsidR="00B3486D">
        <w:softHyphen/>
        <w:t>ке становится ясным, чтобы казахскому народу выстоять в борьбе против джунгар необходимо всенародное единство и мужество. Ханы, султа</w:t>
      </w:r>
      <w:r w:rsidR="00B3486D">
        <w:softHyphen/>
        <w:t>ны, известные бии и батыры, приложили немало усилий в борьбе против врага и остались в памяти народг</w:t>
      </w:r>
      <w:proofErr w:type="gramStart"/>
      <w:r w:rsidR="00B3486D">
        <w:t>1</w:t>
      </w:r>
      <w:proofErr w:type="gramEnd"/>
      <w:r w:rsidR="00B3486D">
        <w:t xml:space="preserve"> как образец мужества и благородства.</w:t>
      </w:r>
    </w:p>
    <w:p w:rsidR="00F57480" w:rsidRDefault="00B3486D">
      <w:pPr>
        <w:pStyle w:val="11"/>
        <w:spacing w:line="216" w:lineRule="auto"/>
        <w:ind w:firstLine="540"/>
        <w:jc w:val="both"/>
      </w:pPr>
      <w:r>
        <w:t>Очень многое в объединении народа для борьбы с джунгарами было сделано Абулхаир ханом. В борьбе врагами, он опирался на роды на Младшего и Среднего жузов. Принимая во внимание его талант полко</w:t>
      </w:r>
      <w:r>
        <w:softHyphen/>
        <w:t>водца и опыт в борьбе с врагами, на всенародном собрании в Ордабасы Абулхаир был назначен главой объеденных войск всех трех казахских жузов. Также в борьбе с джунгарами отличились своей доблестью сул</w:t>
      </w:r>
      <w:r>
        <w:softHyphen/>
        <w:t>таны Абылай, Абильмамбет, Барак и Батыр.</w:t>
      </w:r>
    </w:p>
    <w:p w:rsidR="00F57480" w:rsidRDefault="00B3486D">
      <w:pPr>
        <w:pStyle w:val="11"/>
        <w:spacing w:after="380" w:line="216" w:lineRule="auto"/>
        <w:ind w:firstLine="540"/>
        <w:jc w:val="both"/>
      </w:pPr>
      <w:proofErr w:type="gramStart"/>
      <w:r>
        <w:t>Не менее значима и роль знаменитых биев, которые принимали участие в объединении народа для борьбы с врагом.</w:t>
      </w:r>
      <w:proofErr w:type="gramEnd"/>
      <w:r>
        <w:t xml:space="preserve"> Особенно среди них отличились знаменитые деятели той эпохи Толе би, Айтеке би и Казыбек би.</w:t>
      </w:r>
    </w:p>
    <w:p w:rsidR="00F57480" w:rsidRDefault="00B3486D">
      <w:pPr>
        <w:spacing w:line="1" w:lineRule="exact"/>
      </w:pPr>
      <w:r>
        <w:rPr>
          <w:noProof/>
          <w:lang w:bidi="ar-SA"/>
        </w:rPr>
        <w:drawing>
          <wp:anchor distT="82550" distB="801370" distL="0" distR="0" simplePos="0" relativeHeight="125829418" behindDoc="0" locked="0" layoutInCell="1" allowOverlap="1">
            <wp:simplePos x="0" y="0"/>
            <wp:positionH relativeFrom="page">
              <wp:posOffset>928370</wp:posOffset>
            </wp:positionH>
            <wp:positionV relativeFrom="paragraph">
              <wp:posOffset>82550</wp:posOffset>
            </wp:positionV>
            <wp:extent cx="2578735" cy="3566160"/>
            <wp:effectExtent l="0" t="0" r="0" b="0"/>
            <wp:wrapTopAndBottom/>
            <wp:docPr id="139" name="Shape 139"/>
            <wp:cNvGraphicFramePr/>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51"/>
                    <a:stretch/>
                  </pic:blipFill>
                  <pic:spPr>
                    <a:xfrm>
                      <a:off x="0" y="0"/>
                      <a:ext cx="2578735" cy="3566160"/>
                    </a:xfrm>
                    <a:prstGeom prst="rect">
                      <a:avLst/>
                    </a:prstGeom>
                  </pic:spPr>
                </pic:pic>
              </a:graphicData>
            </a:graphic>
          </wp:anchor>
        </w:drawing>
      </w:r>
      <w:r w:rsidR="00E13394">
        <w:rPr>
          <w:noProof/>
          <w:lang w:bidi="ar-SA"/>
        </w:rPr>
        <w:pict>
          <v:shape id="Shape 141" o:spid="_x0000_s1051" type="#_x0000_t202" style="position:absolute;margin-left:84.4pt;margin-top:299.3pt;width:179.75pt;height:37.45pt;z-index:25166950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" filled="f" stroked="f">
            <v:textbox inset="0,0,0,0">
              <w:txbxContent>
                <w:p w:rsidR="007D453E" w:rsidRDefault="007D453E">
                  <w:pPr>
                    <w:pStyle w:val="a7"/>
                  </w:pPr>
                  <w:r>
                    <w:t>Памятник Кабанбай батыру, г. Талдыкорган</w:t>
                  </w:r>
                </w:p>
              </w:txbxContent>
            </v:textbox>
            <w10:wrap anchorx="page"/>
          </v:shape>
        </w:pict>
      </w:r>
      <w:r>
        <w:rPr>
          <w:noProof/>
          <w:lang w:bidi="ar-SA"/>
        </w:rPr>
        <w:drawing>
          <wp:anchor distT="76200" distB="805180" distL="0" distR="0" simplePos="0" relativeHeight="125829419" behindDoc="0" locked="0" layoutInCell="1" allowOverlap="1">
            <wp:simplePos x="0" y="0"/>
            <wp:positionH relativeFrom="page">
              <wp:posOffset>3671570</wp:posOffset>
            </wp:positionH>
            <wp:positionV relativeFrom="paragraph">
              <wp:posOffset>76200</wp:posOffset>
            </wp:positionV>
            <wp:extent cx="2566670" cy="3572510"/>
            <wp:effectExtent l="0" t="0" r="0" b="0"/>
            <wp:wrapTopAndBottom/>
            <wp:docPr id="143" name="Shape 143"/>
            <wp:cNvGraphicFramePr/>
            <a:graphic xmlns:a="http://schemas.openxmlformats.org/drawingml/2006/main">
              <a:graphicData uri="http://schemas.openxmlformats.org/drawingml/2006/picture">
                <pic:pic xmlns:pic="http://schemas.openxmlformats.org/drawingml/2006/picture">
                  <pic:nvPicPr>
                    <pic:cNvPr id="144" name="Picture box 144"/>
                    <pic:cNvPicPr/>
                  </pic:nvPicPr>
                  <pic:blipFill>
                    <a:blip r:embed="rId52"/>
                    <a:stretch/>
                  </pic:blipFill>
                  <pic:spPr>
                    <a:xfrm>
                      <a:off x="0" y="0"/>
                      <a:ext cx="2566670" cy="3572510"/>
                    </a:xfrm>
                    <a:prstGeom prst="rect">
                      <a:avLst/>
                    </a:prstGeom>
                  </pic:spPr>
                </pic:pic>
              </a:graphicData>
            </a:graphic>
          </wp:anchor>
        </w:drawing>
      </w:r>
      <w:r w:rsidR="00E13394">
        <w:rPr>
          <w:noProof/>
          <w:lang w:bidi="ar-SA"/>
        </w:rPr>
        <w:pict>
          <v:shape id="Shape 145" o:spid="_x0000_s1052" type="#_x0000_t202" style="position:absolute;margin-left:314.05pt;margin-top:298.3pt;width:151.7pt;height:38.4pt;z-index:25167052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" filled="f" stroked="f">
            <v:textbox inset="0,0,0,0">
              <w:txbxContent>
                <w:p w:rsidR="007D453E" w:rsidRDefault="007D453E">
                  <w:pPr>
                    <w:pStyle w:val="a7"/>
                    <w:jc w:val="left"/>
                  </w:pPr>
                  <w:r>
                    <w:t>Памятник Жанибек батыру, г. Костанай</w:t>
                  </w:r>
                </w:p>
              </w:txbxContent>
            </v:textbox>
            <w10:wrap anchorx="page"/>
          </v:shape>
        </w:pict>
      </w:r>
      <w:r>
        <w:rPr>
          <w:noProof/>
          <w:lang w:bidi="ar-SA"/>
        </w:rPr>
        <w:drawing>
          <wp:anchor distT="76200" distB="829310" distL="0" distR="0" simplePos="0" relativeHeight="125829420" behindDoc="0" locked="0" layoutInCell="1" allowOverlap="1">
            <wp:simplePos x="0" y="0"/>
            <wp:positionH relativeFrom="page">
              <wp:posOffset>6417945</wp:posOffset>
            </wp:positionH>
            <wp:positionV relativeFrom="paragraph">
              <wp:posOffset>76200</wp:posOffset>
            </wp:positionV>
            <wp:extent cx="2572385" cy="3547745"/>
            <wp:effectExtent l="0" t="0" r="0" b="0"/>
            <wp:wrapTopAndBottom/>
            <wp:docPr id="147" name="Shape 147"/>
            <wp:cNvGraphicFramePr/>
            <a:graphic xmlns:a="http://schemas.openxmlformats.org/drawingml/2006/main">
              <a:graphicData uri="http://schemas.openxmlformats.org/drawingml/2006/picture">
                <pic:pic xmlns:pic="http://schemas.openxmlformats.org/drawingml/2006/picture">
                  <pic:nvPicPr>
                    <pic:cNvPr id="148" name="Picture box 148"/>
                    <pic:cNvPicPr/>
                  </pic:nvPicPr>
                  <pic:blipFill>
                    <a:blip r:embed="rId53"/>
                    <a:stretch/>
                  </pic:blipFill>
                  <pic:spPr>
                    <a:xfrm>
                      <a:off x="0" y="0"/>
                      <a:ext cx="2572385" cy="3547745"/>
                    </a:xfrm>
                    <a:prstGeom prst="rect">
                      <a:avLst/>
                    </a:prstGeom>
                  </pic:spPr>
                </pic:pic>
              </a:graphicData>
            </a:graphic>
          </wp:anchor>
        </w:drawing>
      </w:r>
      <w:r w:rsidR="00E13394">
        <w:rPr>
          <w:noProof/>
          <w:lang w:bidi="ar-SA"/>
        </w:rPr>
        <w:pict>
          <v:shape id="Shape 149" o:spid="_x0000_s1053" type="#_x0000_t202" style="position:absolute;margin-left:516.4pt;margin-top:298.3pt;width:191.05pt;height:52.1pt;z-index:25167155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" filled="f" stroked="f">
            <v:textbox inset="0,0,0,0">
              <w:txbxContent>
                <w:p w:rsidR="007D453E" w:rsidRDefault="007D453E">
                  <w:pPr>
                    <w:pStyle w:val="a7"/>
                  </w:pPr>
                  <w:r>
                    <w:t>Памятник Наурызбай батыру. Алмататинская область</w:t>
                  </w:r>
                </w:p>
              </w:txbxContent>
            </v:textbox>
            <w10:wrap anchorx="page"/>
          </v:shape>
        </w:pict>
      </w:r>
      <w:r>
        <w:br w:type="page"/>
      </w:r>
    </w:p>
    <w:p w:rsidR="00F57480" w:rsidRDefault="00B3486D">
      <w:pPr>
        <w:spacing w:line="1" w:lineRule="exact"/>
      </w:pPr>
      <w:r>
        <w:rPr>
          <w:noProof/>
          <w:lang w:bidi="ar-SA"/>
        </w:rPr>
        <w:lastRenderedPageBreak/>
        <w:drawing>
          <wp:anchor distT="6350" distB="361950" distL="0" distR="0" simplePos="0" relativeHeight="125829421" behindDoc="0" locked="0" layoutInCell="1" allowOverlap="1">
            <wp:simplePos x="0" y="0"/>
            <wp:positionH relativeFrom="page">
              <wp:posOffset>1049020</wp:posOffset>
            </wp:positionH>
            <wp:positionV relativeFrom="paragraph">
              <wp:posOffset>6350</wp:posOffset>
            </wp:positionV>
            <wp:extent cx="2536190" cy="3785870"/>
            <wp:effectExtent l="0" t="0" r="0" b="0"/>
            <wp:wrapTopAndBottom/>
            <wp:docPr id="151" name="Shape 151"/>
            <wp:cNvGraphicFramePr/>
            <a:graphic xmlns:a="http://schemas.openxmlformats.org/drawingml/2006/main">
              <a:graphicData uri="http://schemas.openxmlformats.org/drawingml/2006/picture">
                <pic:pic xmlns:pic="http://schemas.openxmlformats.org/drawingml/2006/picture">
                  <pic:nvPicPr>
                    <pic:cNvPr id="152" name="Picture box 152"/>
                    <pic:cNvPicPr/>
                  </pic:nvPicPr>
                  <pic:blipFill>
                    <a:blip r:embed="rId54"/>
                    <a:stretch/>
                  </pic:blipFill>
                  <pic:spPr>
                    <a:xfrm>
                      <a:off x="0" y="0"/>
                      <a:ext cx="2536190" cy="3785870"/>
                    </a:xfrm>
                    <a:prstGeom prst="rect">
                      <a:avLst/>
                    </a:prstGeom>
                  </pic:spPr>
                </pic:pic>
              </a:graphicData>
            </a:graphic>
          </wp:anchor>
        </w:drawing>
      </w:r>
      <w:r w:rsidR="00E13394">
        <w:rPr>
          <w:noProof/>
          <w:lang w:bidi="ar-SA"/>
        </w:rPr>
        <w:pict>
          <v:shape id="Shape 153" o:spid="_x0000_s1054" type="#_x0000_t202" style="position:absolute;margin-left:149.55pt;margin-top:302.9pt;width:59.05pt;height:19.2pt;z-index:25167257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" filled="f" stroked="f">
            <v:textbox inset="0,0,0,0">
              <w:txbxContent>
                <w:p w:rsidR="007D453E" w:rsidRDefault="007D453E">
                  <w:pPr>
                    <w:pStyle w:val="a7"/>
                    <w:jc w:val="left"/>
                  </w:pPr>
                  <w:r>
                    <w:t>Толе би</w:t>
                  </w:r>
                </w:p>
              </w:txbxContent>
            </v:textbox>
            <w10:wrap anchorx="page"/>
          </v:shape>
        </w:pict>
      </w:r>
      <w:r>
        <w:rPr>
          <w:noProof/>
          <w:lang w:bidi="ar-SA"/>
        </w:rPr>
        <w:drawing>
          <wp:anchor distT="0" distB="361950" distL="0" distR="0" simplePos="0" relativeHeight="125829422" behindDoc="0" locked="0" layoutInCell="1" allowOverlap="1">
            <wp:simplePos x="0" y="0"/>
            <wp:positionH relativeFrom="page">
              <wp:posOffset>3801110</wp:posOffset>
            </wp:positionH>
            <wp:positionV relativeFrom="paragraph">
              <wp:posOffset>0</wp:posOffset>
            </wp:positionV>
            <wp:extent cx="2536190" cy="3791585"/>
            <wp:effectExtent l="0" t="0" r="0" b="0"/>
            <wp:wrapTopAndBottom/>
            <wp:docPr id="155" name="Shape 155"/>
            <wp:cNvGraphicFramePr/>
            <a:graphic xmlns:a="http://schemas.openxmlformats.org/drawingml/2006/main">
              <a:graphicData uri="http://schemas.openxmlformats.org/drawingml/2006/picture">
                <pic:pic xmlns:pic="http://schemas.openxmlformats.org/drawingml/2006/picture">
                  <pic:nvPicPr>
                    <pic:cNvPr id="156" name="Picture box 156"/>
                    <pic:cNvPicPr/>
                  </pic:nvPicPr>
                  <pic:blipFill>
                    <a:blip r:embed="rId55"/>
                    <a:stretch/>
                  </pic:blipFill>
                  <pic:spPr>
                    <a:xfrm>
                      <a:off x="0" y="0"/>
                      <a:ext cx="2536190" cy="3791585"/>
                    </a:xfrm>
                    <a:prstGeom prst="rect">
                      <a:avLst/>
                    </a:prstGeom>
                  </pic:spPr>
                </pic:pic>
              </a:graphicData>
            </a:graphic>
          </wp:anchor>
        </w:drawing>
      </w:r>
      <w:r w:rsidR="00E13394">
        <w:rPr>
          <w:noProof/>
          <w:lang w:bidi="ar-SA"/>
        </w:rPr>
        <w:pict>
          <v:shape id="Shape 157" o:spid="_x0000_s1055" type="#_x0000_t202" style="position:absolute;margin-left:355pt;margin-top:302.9pt;width:87.1pt;height:19.2pt;z-index:25167360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" filled="f" stroked="f">
            <v:textbox inset="0,0,0,0">
              <w:txbxContent>
                <w:p w:rsidR="007D453E" w:rsidRDefault="007D453E">
                  <w:pPr>
                    <w:pStyle w:val="a7"/>
                  </w:pPr>
                  <w:r>
                    <w:t>Казыбек би</w:t>
                  </w:r>
                </w:p>
              </w:txbxContent>
            </v:textbox>
            <w10:wrap anchorx="page"/>
          </v:shape>
        </w:pict>
      </w:r>
      <w:r>
        <w:rPr>
          <w:noProof/>
          <w:lang w:bidi="ar-SA"/>
        </w:rPr>
        <w:drawing>
          <wp:anchor distT="6350" distB="361950" distL="0" distR="0" simplePos="0" relativeHeight="125829423" behindDoc="0" locked="0" layoutInCell="1" allowOverlap="1">
            <wp:simplePos x="0" y="0"/>
            <wp:positionH relativeFrom="page">
              <wp:posOffset>6532245</wp:posOffset>
            </wp:positionH>
            <wp:positionV relativeFrom="paragraph">
              <wp:posOffset>6350</wp:posOffset>
            </wp:positionV>
            <wp:extent cx="2505710" cy="3785870"/>
            <wp:effectExtent l="0" t="0" r="0" b="0"/>
            <wp:wrapTopAndBottom/>
            <wp:docPr id="159" name="Shape 159"/>
            <wp:cNvGraphicFramePr/>
            <a:graphic xmlns:a="http://schemas.openxmlformats.org/drawingml/2006/main">
              <a:graphicData uri="http://schemas.openxmlformats.org/drawingml/2006/picture">
                <pic:pic xmlns:pic="http://schemas.openxmlformats.org/drawingml/2006/picture">
                  <pic:nvPicPr>
                    <pic:cNvPr id="160" name="Picture box 160"/>
                    <pic:cNvPicPr/>
                  </pic:nvPicPr>
                  <pic:blipFill>
                    <a:blip r:embed="rId56"/>
                    <a:stretch/>
                  </pic:blipFill>
                  <pic:spPr>
                    <a:xfrm>
                      <a:off x="0" y="0"/>
                      <a:ext cx="2505710" cy="3785870"/>
                    </a:xfrm>
                    <a:prstGeom prst="rect">
                      <a:avLst/>
                    </a:prstGeom>
                  </pic:spPr>
                </pic:pic>
              </a:graphicData>
            </a:graphic>
          </wp:anchor>
        </w:drawing>
      </w:r>
      <w:r w:rsidR="00E13394">
        <w:rPr>
          <w:noProof/>
          <w:lang w:bidi="ar-SA"/>
        </w:rPr>
        <w:pict>
          <v:shape id="Shape 161" o:spid="_x0000_s1056" type="#_x0000_t202" style="position:absolute;margin-left:578.9pt;margin-top:302.9pt;width:77.5pt;height:19.2pt;z-index:25167462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" filled="f" stroked="f">
            <v:textbox inset="0,0,0,0">
              <w:txbxContent>
                <w:p w:rsidR="007D453E" w:rsidRDefault="007D453E">
                  <w:pPr>
                    <w:pStyle w:val="a7"/>
                  </w:pPr>
                  <w:r>
                    <w:t>Аптеке би</w:t>
                  </w:r>
                </w:p>
              </w:txbxContent>
            </v:textbox>
            <w10:wrap anchorx="page"/>
          </v:shape>
        </w:pict>
      </w:r>
    </w:p>
    <w:p w:rsidR="00F57480" w:rsidRDefault="00B3486D">
      <w:pPr>
        <w:pStyle w:val="a5"/>
        <w:spacing w:after="180"/>
        <w:ind w:left="4700" w:firstLine="0"/>
        <w:rPr>
          <w:sz w:val="36"/>
          <w:szCs w:val="36"/>
        </w:rPr>
      </w:pPr>
      <w:r>
        <w:rPr>
          <w:rFonts w:ascii="Calibri" w:eastAsia="Calibri" w:hAnsi="Calibri" w:cs="Calibri"/>
          <w:b/>
          <w:bCs/>
          <w:color w:val="000000"/>
          <w:sz w:val="36"/>
          <w:szCs w:val="36"/>
        </w:rPr>
        <w:t>Толе би (1663—1756)</w:t>
      </w:r>
    </w:p>
    <w:p w:rsidR="00F57480" w:rsidRDefault="00B3486D">
      <w:pPr>
        <w:pStyle w:val="24"/>
        <w:spacing w:after="180" w:line="259" w:lineRule="auto"/>
        <w:ind w:left="600" w:firstLine="20"/>
        <w:jc w:val="both"/>
        <w:rPr>
          <w:sz w:val="30"/>
          <w:szCs w:val="30"/>
        </w:rPr>
      </w:pPr>
      <w:r>
        <w:rPr>
          <w:color w:val="373736"/>
          <w:sz w:val="30"/>
          <w:szCs w:val="30"/>
        </w:rPr>
        <w:t xml:space="preserve">Толе </w:t>
      </w:r>
      <w:r>
        <w:rPr>
          <w:color w:val="494949"/>
          <w:sz w:val="30"/>
          <w:szCs w:val="30"/>
        </w:rPr>
        <w:t xml:space="preserve">би родился </w:t>
      </w:r>
      <w:r>
        <w:rPr>
          <w:color w:val="373736"/>
          <w:sz w:val="30"/>
          <w:szCs w:val="30"/>
        </w:rPr>
        <w:t xml:space="preserve">в </w:t>
      </w:r>
      <w:r>
        <w:rPr>
          <w:color w:val="494949"/>
          <w:sz w:val="30"/>
          <w:szCs w:val="30"/>
        </w:rPr>
        <w:t xml:space="preserve">1663 </w:t>
      </w:r>
      <w:r>
        <w:rPr>
          <w:color w:val="373736"/>
          <w:sz w:val="30"/>
          <w:szCs w:val="30"/>
        </w:rPr>
        <w:t xml:space="preserve">г. в </w:t>
      </w:r>
      <w:r>
        <w:rPr>
          <w:color w:val="494949"/>
          <w:sz w:val="30"/>
          <w:szCs w:val="30"/>
        </w:rPr>
        <w:t xml:space="preserve">Шуйском районе современной Жамбылской области. Толе би </w:t>
      </w:r>
      <w:r>
        <w:rPr>
          <w:color w:val="373736"/>
          <w:sz w:val="30"/>
          <w:szCs w:val="30"/>
        </w:rPr>
        <w:t xml:space="preserve">был </w:t>
      </w:r>
      <w:r>
        <w:rPr>
          <w:color w:val="494949"/>
          <w:sz w:val="30"/>
          <w:szCs w:val="30"/>
        </w:rPr>
        <w:t xml:space="preserve">человеком образованным, грамотным, с детского возраста впитавшим традиции ораторско-поэтического искусства своего народа. </w:t>
      </w:r>
      <w:r>
        <w:rPr>
          <w:color w:val="373736"/>
          <w:sz w:val="30"/>
          <w:szCs w:val="30"/>
        </w:rPr>
        <w:t xml:space="preserve">Одаренный от </w:t>
      </w:r>
      <w:r>
        <w:rPr>
          <w:color w:val="494949"/>
          <w:sz w:val="30"/>
          <w:szCs w:val="30"/>
        </w:rPr>
        <w:t xml:space="preserve">природы Толе с пятнадцати </w:t>
      </w:r>
      <w:r>
        <w:rPr>
          <w:color w:val="373736"/>
          <w:sz w:val="30"/>
          <w:szCs w:val="30"/>
        </w:rPr>
        <w:t xml:space="preserve">лет </w:t>
      </w:r>
      <w:r>
        <w:rPr>
          <w:color w:val="494949"/>
          <w:sz w:val="30"/>
          <w:szCs w:val="30"/>
        </w:rPr>
        <w:t xml:space="preserve">принимал участие в собраниях биев и прославился </w:t>
      </w:r>
      <w:r>
        <w:rPr>
          <w:color w:val="373736"/>
          <w:sz w:val="30"/>
          <w:szCs w:val="30"/>
        </w:rPr>
        <w:t xml:space="preserve">своей </w:t>
      </w:r>
      <w:r>
        <w:rPr>
          <w:color w:val="494949"/>
          <w:sz w:val="30"/>
          <w:szCs w:val="30"/>
        </w:rPr>
        <w:t xml:space="preserve">справедливостью и ораторским искусством. Так Толе би становится известным мудрецом среди казахского народа. Признанный и поддерживаемый известными Казыбек би </w:t>
      </w:r>
      <w:r>
        <w:rPr>
          <w:color w:val="373736"/>
          <w:sz w:val="30"/>
          <w:szCs w:val="30"/>
        </w:rPr>
        <w:t xml:space="preserve">и вйтеке </w:t>
      </w:r>
      <w:r>
        <w:rPr>
          <w:color w:val="494949"/>
          <w:sz w:val="30"/>
          <w:szCs w:val="30"/>
        </w:rPr>
        <w:t xml:space="preserve">би, </w:t>
      </w:r>
      <w:r>
        <w:rPr>
          <w:color w:val="373736"/>
          <w:sz w:val="30"/>
          <w:szCs w:val="30"/>
        </w:rPr>
        <w:t xml:space="preserve">он </w:t>
      </w:r>
      <w:r>
        <w:rPr>
          <w:color w:val="494949"/>
          <w:sz w:val="30"/>
          <w:szCs w:val="30"/>
        </w:rPr>
        <w:t xml:space="preserve">объявляется верховным бием всех трех казахских жузов. Также </w:t>
      </w:r>
      <w:r>
        <w:rPr>
          <w:color w:val="373736"/>
          <w:sz w:val="30"/>
          <w:szCs w:val="30"/>
        </w:rPr>
        <w:t xml:space="preserve">Толе </w:t>
      </w:r>
      <w:r>
        <w:rPr>
          <w:color w:val="494949"/>
          <w:sz w:val="30"/>
          <w:szCs w:val="30"/>
        </w:rPr>
        <w:t xml:space="preserve">би принимал участие </w:t>
      </w:r>
      <w:r>
        <w:rPr>
          <w:color w:val="373736"/>
          <w:sz w:val="30"/>
          <w:szCs w:val="30"/>
        </w:rPr>
        <w:t xml:space="preserve">в </w:t>
      </w:r>
      <w:r>
        <w:rPr>
          <w:color w:val="494949"/>
          <w:sz w:val="30"/>
          <w:szCs w:val="30"/>
        </w:rPr>
        <w:t xml:space="preserve">разработке знаменитого свода законов "Жеты жаргы''. Умер </w:t>
      </w:r>
      <w:r>
        <w:rPr>
          <w:color w:val="373736"/>
          <w:sz w:val="30"/>
          <w:szCs w:val="30"/>
        </w:rPr>
        <w:t xml:space="preserve">Толе </w:t>
      </w:r>
      <w:r>
        <w:rPr>
          <w:color w:val="494949"/>
          <w:sz w:val="30"/>
          <w:szCs w:val="30"/>
        </w:rPr>
        <w:t xml:space="preserve">би </w:t>
      </w:r>
      <w:r>
        <w:rPr>
          <w:color w:val="373736"/>
          <w:sz w:val="30"/>
          <w:szCs w:val="30"/>
        </w:rPr>
        <w:t>в</w:t>
      </w:r>
      <w:r>
        <w:rPr>
          <w:color w:val="494949"/>
          <w:sz w:val="30"/>
          <w:szCs w:val="30"/>
        </w:rPr>
        <w:t xml:space="preserve">1756 </w:t>
      </w:r>
      <w:r>
        <w:rPr>
          <w:color w:val="373736"/>
          <w:sz w:val="30"/>
          <w:szCs w:val="30"/>
        </w:rPr>
        <w:t xml:space="preserve">году </w:t>
      </w:r>
      <w:r>
        <w:rPr>
          <w:color w:val="494949"/>
          <w:sz w:val="30"/>
          <w:szCs w:val="30"/>
        </w:rPr>
        <w:t xml:space="preserve">и был похоронен </w:t>
      </w:r>
      <w:r>
        <w:rPr>
          <w:color w:val="373736"/>
          <w:sz w:val="30"/>
          <w:szCs w:val="30"/>
        </w:rPr>
        <w:t xml:space="preserve">в </w:t>
      </w:r>
      <w:r>
        <w:rPr>
          <w:color w:val="494949"/>
          <w:sz w:val="30"/>
          <w:szCs w:val="30"/>
        </w:rPr>
        <w:t>Ташкенте.</w:t>
      </w:r>
    </w:p>
    <w:p w:rsidR="00F57480" w:rsidRDefault="00B3486D">
      <w:pPr>
        <w:pStyle w:val="a5"/>
        <w:spacing w:after="80"/>
        <w:ind w:left="4400" w:firstLine="0"/>
        <w:rPr>
          <w:sz w:val="36"/>
          <w:szCs w:val="36"/>
        </w:rPr>
      </w:pPr>
      <w:r>
        <w:rPr>
          <w:rFonts w:ascii="Calibri" w:eastAsia="Calibri" w:hAnsi="Calibri" w:cs="Calibri"/>
          <w:b/>
          <w:bCs/>
          <w:color w:val="202020"/>
          <w:sz w:val="36"/>
          <w:szCs w:val="36"/>
        </w:rPr>
        <w:t>Казыбек би (1667—1764)</w:t>
      </w:r>
    </w:p>
    <w:p w:rsidR="00F57480" w:rsidRDefault="00B3486D">
      <w:pPr>
        <w:pStyle w:val="24"/>
        <w:spacing w:after="180" w:line="262" w:lineRule="auto"/>
        <w:ind w:left="0"/>
        <w:jc w:val="center"/>
        <w:rPr>
          <w:sz w:val="30"/>
          <w:szCs w:val="30"/>
        </w:rPr>
      </w:pPr>
      <w:r>
        <w:rPr>
          <w:color w:val="494949"/>
          <w:sz w:val="30"/>
          <w:szCs w:val="30"/>
        </w:rPr>
        <w:t xml:space="preserve">(В некоторых источниках </w:t>
      </w:r>
      <w:r>
        <w:rPr>
          <w:color w:val="202020"/>
          <w:sz w:val="30"/>
          <w:szCs w:val="30"/>
        </w:rPr>
        <w:t xml:space="preserve">— </w:t>
      </w:r>
      <w:r>
        <w:rPr>
          <w:color w:val="494949"/>
          <w:sz w:val="30"/>
          <w:szCs w:val="30"/>
        </w:rPr>
        <w:t>1665</w:t>
      </w:r>
      <w:r>
        <w:rPr>
          <w:color w:val="202020"/>
          <w:sz w:val="30"/>
          <w:szCs w:val="30"/>
        </w:rPr>
        <w:t>—</w:t>
      </w:r>
      <w:r>
        <w:rPr>
          <w:color w:val="494949"/>
          <w:sz w:val="30"/>
          <w:szCs w:val="30"/>
        </w:rPr>
        <w:t>1775)</w:t>
      </w:r>
    </w:p>
    <w:p w:rsidR="00F57480" w:rsidRDefault="00B3486D">
      <w:pPr>
        <w:pStyle w:val="24"/>
        <w:spacing w:line="262" w:lineRule="auto"/>
        <w:ind w:left="600" w:firstLine="20"/>
        <w:jc w:val="both"/>
        <w:rPr>
          <w:sz w:val="30"/>
          <w:szCs w:val="30"/>
        </w:rPr>
      </w:pPr>
      <w:r>
        <w:rPr>
          <w:color w:val="494949"/>
          <w:sz w:val="30"/>
          <w:szCs w:val="30"/>
        </w:rPr>
        <w:t xml:space="preserve">Казыбек би родился </w:t>
      </w:r>
      <w:r>
        <w:rPr>
          <w:color w:val="373736"/>
          <w:sz w:val="30"/>
          <w:szCs w:val="30"/>
        </w:rPr>
        <w:t xml:space="preserve">в </w:t>
      </w:r>
      <w:r>
        <w:rPr>
          <w:color w:val="494949"/>
          <w:sz w:val="30"/>
          <w:szCs w:val="30"/>
        </w:rPr>
        <w:t xml:space="preserve">1667 г. </w:t>
      </w:r>
      <w:r>
        <w:rPr>
          <w:color w:val="373736"/>
          <w:sz w:val="30"/>
          <w:szCs w:val="30"/>
        </w:rPr>
        <w:t xml:space="preserve">близ </w:t>
      </w:r>
      <w:r>
        <w:rPr>
          <w:color w:val="494949"/>
          <w:sz w:val="30"/>
          <w:szCs w:val="30"/>
        </w:rPr>
        <w:t xml:space="preserve">р. Сырдарья. За такие качества, </w:t>
      </w:r>
      <w:r>
        <w:rPr>
          <w:color w:val="373736"/>
          <w:sz w:val="30"/>
          <w:szCs w:val="30"/>
        </w:rPr>
        <w:t xml:space="preserve">как </w:t>
      </w:r>
      <w:r>
        <w:rPr>
          <w:color w:val="494949"/>
          <w:sz w:val="30"/>
          <w:szCs w:val="30"/>
        </w:rPr>
        <w:t xml:space="preserve">мудрость и справедливость, которыми обладал Казыбек, Таукехан назначил </w:t>
      </w:r>
      <w:r>
        <w:rPr>
          <w:color w:val="373736"/>
          <w:sz w:val="30"/>
          <w:szCs w:val="30"/>
        </w:rPr>
        <w:t xml:space="preserve">его главным </w:t>
      </w:r>
      <w:r>
        <w:rPr>
          <w:color w:val="494949"/>
          <w:sz w:val="30"/>
          <w:szCs w:val="30"/>
        </w:rPr>
        <w:t xml:space="preserve">бием Среднего жуза. Казыбек бий принимал участие </w:t>
      </w:r>
      <w:r>
        <w:rPr>
          <w:color w:val="373736"/>
          <w:sz w:val="30"/>
          <w:szCs w:val="30"/>
        </w:rPr>
        <w:t xml:space="preserve">во внешней </w:t>
      </w:r>
      <w:r>
        <w:rPr>
          <w:color w:val="494949"/>
          <w:sz w:val="30"/>
          <w:szCs w:val="30"/>
        </w:rPr>
        <w:t xml:space="preserve">и внутренней политике казахского ханства. Вместе с биями других </w:t>
      </w:r>
      <w:r>
        <w:rPr>
          <w:color w:val="373736"/>
          <w:sz w:val="30"/>
          <w:szCs w:val="30"/>
        </w:rPr>
        <w:t xml:space="preserve">двух </w:t>
      </w:r>
      <w:r>
        <w:rPr>
          <w:color w:val="494949"/>
          <w:sz w:val="30"/>
          <w:szCs w:val="30"/>
        </w:rPr>
        <w:t>жу</w:t>
      </w:r>
      <w:r>
        <w:rPr>
          <w:color w:val="494949"/>
          <w:sz w:val="30"/>
          <w:szCs w:val="30"/>
        </w:rPr>
        <w:softHyphen/>
        <w:t xml:space="preserve">зов </w:t>
      </w:r>
      <w:r>
        <w:rPr>
          <w:color w:val="373736"/>
          <w:sz w:val="30"/>
          <w:szCs w:val="30"/>
        </w:rPr>
        <w:t xml:space="preserve">— Толе </w:t>
      </w:r>
      <w:r>
        <w:rPr>
          <w:color w:val="494949"/>
          <w:sz w:val="30"/>
          <w:szCs w:val="30"/>
        </w:rPr>
        <w:t xml:space="preserve">(Старшего) и </w:t>
      </w:r>
      <w:r>
        <w:rPr>
          <w:color w:val="373736"/>
          <w:sz w:val="30"/>
          <w:szCs w:val="30"/>
        </w:rPr>
        <w:t xml:space="preserve">Айтеке </w:t>
      </w:r>
      <w:r>
        <w:rPr>
          <w:color w:val="494949"/>
          <w:sz w:val="30"/>
          <w:szCs w:val="30"/>
        </w:rPr>
        <w:t xml:space="preserve">(Младшего) </w:t>
      </w:r>
      <w:r>
        <w:rPr>
          <w:color w:val="373736"/>
          <w:sz w:val="30"/>
          <w:szCs w:val="30"/>
        </w:rPr>
        <w:t xml:space="preserve">— </w:t>
      </w:r>
      <w:r>
        <w:rPr>
          <w:color w:val="494949"/>
          <w:sz w:val="30"/>
          <w:szCs w:val="30"/>
        </w:rPr>
        <w:t>боролся за объединение каза</w:t>
      </w:r>
      <w:r>
        <w:rPr>
          <w:color w:val="494949"/>
          <w:sz w:val="30"/>
          <w:szCs w:val="30"/>
        </w:rPr>
        <w:softHyphen/>
        <w:t xml:space="preserve">хов </w:t>
      </w:r>
      <w:r>
        <w:rPr>
          <w:color w:val="373736"/>
          <w:sz w:val="30"/>
          <w:szCs w:val="30"/>
        </w:rPr>
        <w:t xml:space="preserve">под </w:t>
      </w:r>
      <w:r>
        <w:rPr>
          <w:color w:val="494949"/>
          <w:sz w:val="30"/>
          <w:szCs w:val="30"/>
        </w:rPr>
        <w:t xml:space="preserve">ханским началом. Во времена ханов Абилмамбета, Самеке </w:t>
      </w:r>
      <w:r>
        <w:rPr>
          <w:color w:val="373736"/>
          <w:sz w:val="30"/>
          <w:szCs w:val="30"/>
        </w:rPr>
        <w:t xml:space="preserve">и </w:t>
      </w:r>
      <w:r>
        <w:rPr>
          <w:color w:val="494949"/>
          <w:sz w:val="30"/>
          <w:szCs w:val="30"/>
        </w:rPr>
        <w:t xml:space="preserve">Абылая оставался их советником. Принимал участие </w:t>
      </w:r>
      <w:r>
        <w:rPr>
          <w:color w:val="202020"/>
          <w:sz w:val="30"/>
          <w:szCs w:val="30"/>
        </w:rPr>
        <w:t xml:space="preserve">в </w:t>
      </w:r>
      <w:r>
        <w:rPr>
          <w:color w:val="494949"/>
          <w:sz w:val="30"/>
          <w:szCs w:val="30"/>
        </w:rPr>
        <w:t xml:space="preserve">переговорах по возвращению </w:t>
      </w:r>
      <w:r>
        <w:rPr>
          <w:color w:val="373736"/>
          <w:sz w:val="30"/>
          <w:szCs w:val="30"/>
        </w:rPr>
        <w:t xml:space="preserve">султана </w:t>
      </w:r>
      <w:r>
        <w:rPr>
          <w:color w:val="494949"/>
          <w:sz w:val="30"/>
          <w:szCs w:val="30"/>
        </w:rPr>
        <w:t xml:space="preserve">Абылая из джунгарского плена. Казыбек би, прожив </w:t>
      </w:r>
      <w:r>
        <w:rPr>
          <w:color w:val="373736"/>
          <w:sz w:val="30"/>
          <w:szCs w:val="30"/>
        </w:rPr>
        <w:t xml:space="preserve">долгую </w:t>
      </w:r>
      <w:r>
        <w:rPr>
          <w:color w:val="494949"/>
          <w:sz w:val="30"/>
          <w:szCs w:val="30"/>
        </w:rPr>
        <w:t xml:space="preserve">жизнь, умер в </w:t>
      </w:r>
      <w:r>
        <w:rPr>
          <w:color w:val="373736"/>
          <w:sz w:val="30"/>
          <w:szCs w:val="30"/>
        </w:rPr>
        <w:t xml:space="preserve">97-летнем </w:t>
      </w:r>
      <w:r>
        <w:rPr>
          <w:color w:val="494949"/>
          <w:sz w:val="30"/>
          <w:szCs w:val="30"/>
        </w:rPr>
        <w:t>возрасте. Похоронили великого</w:t>
      </w:r>
      <w:r>
        <w:rPr>
          <w:color w:val="373736"/>
          <w:sz w:val="30"/>
          <w:szCs w:val="30"/>
        </w:rPr>
        <w:t xml:space="preserve">бия в </w:t>
      </w:r>
      <w:r>
        <w:rPr>
          <w:color w:val="494949"/>
          <w:sz w:val="30"/>
          <w:szCs w:val="30"/>
        </w:rPr>
        <w:t>Туркестане.</w:t>
      </w:r>
    </w:p>
    <w:p w:rsidR="00F57480" w:rsidRDefault="00B3486D">
      <w:pPr>
        <w:pStyle w:val="a5"/>
        <w:spacing w:after="180"/>
        <w:ind w:left="4500" w:firstLine="0"/>
        <w:rPr>
          <w:sz w:val="36"/>
          <w:szCs w:val="36"/>
        </w:rPr>
      </w:pPr>
      <w:r>
        <w:rPr>
          <w:rFonts w:ascii="Calibri" w:eastAsia="Calibri" w:hAnsi="Calibri" w:cs="Calibri"/>
          <w:b/>
          <w:bCs/>
          <w:color w:val="202020"/>
          <w:sz w:val="36"/>
          <w:szCs w:val="36"/>
        </w:rPr>
        <w:t>Айтеке би (1644—1700)</w:t>
      </w:r>
    </w:p>
    <w:p w:rsidR="00F57480" w:rsidRDefault="00B3486D">
      <w:pPr>
        <w:pStyle w:val="24"/>
        <w:spacing w:after="160" w:line="266" w:lineRule="auto"/>
        <w:ind w:left="600" w:firstLine="20"/>
        <w:jc w:val="both"/>
        <w:rPr>
          <w:sz w:val="30"/>
          <w:szCs w:val="30"/>
        </w:rPr>
      </w:pPr>
      <w:r>
        <w:rPr>
          <w:color w:val="494949"/>
          <w:sz w:val="30"/>
          <w:szCs w:val="30"/>
        </w:rPr>
        <w:t xml:space="preserve">Айтеке би Байбекулы </w:t>
      </w:r>
      <w:r>
        <w:rPr>
          <w:color w:val="373736"/>
          <w:sz w:val="30"/>
          <w:szCs w:val="30"/>
        </w:rPr>
        <w:t xml:space="preserve">— подлинное </w:t>
      </w:r>
      <w:r>
        <w:rPr>
          <w:color w:val="494949"/>
          <w:sz w:val="30"/>
          <w:szCs w:val="30"/>
        </w:rPr>
        <w:t xml:space="preserve">имя </w:t>
      </w:r>
      <w:r>
        <w:rPr>
          <w:color w:val="373736"/>
          <w:sz w:val="30"/>
          <w:szCs w:val="30"/>
        </w:rPr>
        <w:t xml:space="preserve">Айтык </w:t>
      </w:r>
      <w:r>
        <w:rPr>
          <w:color w:val="202020"/>
          <w:sz w:val="30"/>
          <w:szCs w:val="30"/>
        </w:rPr>
        <w:t xml:space="preserve">— </w:t>
      </w:r>
      <w:r>
        <w:rPr>
          <w:color w:val="494949"/>
          <w:sz w:val="30"/>
          <w:szCs w:val="30"/>
        </w:rPr>
        <w:t xml:space="preserve">великий казахский би, оратор. С молодых лет </w:t>
      </w:r>
      <w:r>
        <w:rPr>
          <w:color w:val="373736"/>
          <w:sz w:val="30"/>
          <w:szCs w:val="30"/>
        </w:rPr>
        <w:t xml:space="preserve">Айтеке </w:t>
      </w:r>
      <w:r>
        <w:rPr>
          <w:color w:val="494949"/>
          <w:sz w:val="30"/>
          <w:szCs w:val="30"/>
        </w:rPr>
        <w:t xml:space="preserve">би знал такие восточные языки, как узбекский, персидский, арабский, владел ораторским </w:t>
      </w:r>
      <w:r>
        <w:rPr>
          <w:color w:val="373736"/>
          <w:sz w:val="30"/>
          <w:szCs w:val="30"/>
        </w:rPr>
        <w:t xml:space="preserve">мастерством, </w:t>
      </w:r>
      <w:r>
        <w:rPr>
          <w:color w:val="494949"/>
          <w:sz w:val="30"/>
          <w:szCs w:val="30"/>
        </w:rPr>
        <w:t>разбирался в дипло</w:t>
      </w:r>
      <w:r>
        <w:rPr>
          <w:color w:val="494949"/>
          <w:sz w:val="30"/>
          <w:szCs w:val="30"/>
        </w:rPr>
        <w:softHyphen/>
        <w:t xml:space="preserve">матии. </w:t>
      </w:r>
      <w:r>
        <w:rPr>
          <w:color w:val="373736"/>
          <w:sz w:val="30"/>
          <w:szCs w:val="30"/>
        </w:rPr>
        <w:t xml:space="preserve">В </w:t>
      </w:r>
      <w:r>
        <w:rPr>
          <w:color w:val="494949"/>
          <w:sz w:val="30"/>
          <w:szCs w:val="30"/>
        </w:rPr>
        <w:t xml:space="preserve">21-летнем возрасте он стал главным </w:t>
      </w:r>
      <w:r>
        <w:rPr>
          <w:color w:val="373736"/>
          <w:sz w:val="30"/>
          <w:szCs w:val="30"/>
        </w:rPr>
        <w:t xml:space="preserve">бием </w:t>
      </w:r>
      <w:r>
        <w:rPr>
          <w:color w:val="494949"/>
          <w:sz w:val="30"/>
          <w:szCs w:val="30"/>
        </w:rPr>
        <w:t xml:space="preserve">казахских и узбекских племен Бухары </w:t>
      </w:r>
      <w:r>
        <w:rPr>
          <w:color w:val="373736"/>
          <w:sz w:val="30"/>
          <w:szCs w:val="30"/>
        </w:rPr>
        <w:t xml:space="preserve">и </w:t>
      </w:r>
      <w:r>
        <w:rPr>
          <w:color w:val="494949"/>
          <w:sz w:val="30"/>
          <w:szCs w:val="30"/>
        </w:rPr>
        <w:t xml:space="preserve">Самарканда. </w:t>
      </w:r>
      <w:r>
        <w:rPr>
          <w:color w:val="373736"/>
          <w:sz w:val="30"/>
          <w:szCs w:val="30"/>
        </w:rPr>
        <w:t xml:space="preserve">А </w:t>
      </w:r>
      <w:r>
        <w:rPr>
          <w:color w:val="202020"/>
          <w:sz w:val="30"/>
          <w:szCs w:val="30"/>
        </w:rPr>
        <w:t xml:space="preserve">в </w:t>
      </w:r>
      <w:r>
        <w:rPr>
          <w:color w:val="494949"/>
          <w:sz w:val="30"/>
          <w:szCs w:val="30"/>
        </w:rPr>
        <w:t xml:space="preserve">25 лет провозглашен старшим бием </w:t>
      </w:r>
      <w:r>
        <w:rPr>
          <w:color w:val="202020"/>
          <w:sz w:val="30"/>
          <w:szCs w:val="30"/>
        </w:rPr>
        <w:t xml:space="preserve">в </w:t>
      </w:r>
      <w:r>
        <w:rPr>
          <w:color w:val="494949"/>
          <w:sz w:val="30"/>
          <w:szCs w:val="30"/>
        </w:rPr>
        <w:t>Младшем жузе. Позже Айтеке би назначили советником и правой рукой Тауке</w:t>
      </w:r>
      <w:r>
        <w:rPr>
          <w:color w:val="494949"/>
          <w:sz w:val="30"/>
          <w:szCs w:val="30"/>
        </w:rPr>
        <w:br w:type="page"/>
      </w:r>
      <w:r>
        <w:rPr>
          <w:color w:val="373736"/>
          <w:sz w:val="30"/>
          <w:szCs w:val="30"/>
        </w:rPr>
        <w:lastRenderedPageBreak/>
        <w:t>хана. Важнейшей деятельностью Айтеке би являлась организация противостояния джунгарским завоева</w:t>
      </w:r>
      <w:r>
        <w:rPr>
          <w:color w:val="373736"/>
          <w:sz w:val="30"/>
          <w:szCs w:val="30"/>
        </w:rPr>
        <w:softHyphen/>
        <w:t>телям и участие в создании законов "Жеты жаргы".</w:t>
      </w:r>
    </w:p>
    <w:p w:rsidR="00F57480" w:rsidRDefault="00B3486D">
      <w:pPr>
        <w:pStyle w:val="11"/>
        <w:spacing w:line="228" w:lineRule="auto"/>
        <w:ind w:firstLine="540"/>
        <w:jc w:val="both"/>
      </w:pPr>
      <w:r>
        <w:rPr>
          <w:b/>
          <w:bCs/>
          <w:color w:val="202020"/>
        </w:rPr>
        <w:t xml:space="preserve">Организаторская деятельность казахских батыров. </w:t>
      </w:r>
      <w:r>
        <w:rPr>
          <w:color w:val="202020"/>
        </w:rPr>
        <w:t xml:space="preserve">В </w:t>
      </w:r>
      <w:r>
        <w:t>сражениях по защите казахских зе</w:t>
      </w:r>
      <w:r>
        <w:softHyphen/>
        <w:t xml:space="preserve">мель от джунгарских завоевателей выдающиеся полководцы Каракерей Кабанбай, Шакшакулы Жанибек, Есет </w:t>
      </w:r>
      <w:r>
        <w:rPr>
          <w:color w:val="202020"/>
        </w:rPr>
        <w:t xml:space="preserve">из </w:t>
      </w:r>
      <w:r>
        <w:t>рода тама, Басенты Малайс</w:t>
      </w:r>
      <w:proofErr w:type="gramStart"/>
      <w:r>
        <w:t>а-</w:t>
      </w:r>
      <w:proofErr w:type="gramEnd"/>
      <w:r>
        <w:t xml:space="preserve"> ры, Кара Илеуке из рода сиргели, каракалпак Кылышбек, Наурызбай из рода шапырашты, Богенбай из рода канжыгалы, батыры Тайлак </w:t>
      </w:r>
      <w:r>
        <w:rPr>
          <w:color w:val="202020"/>
        </w:rPr>
        <w:t xml:space="preserve">и </w:t>
      </w:r>
      <w:r>
        <w:t xml:space="preserve">Булек показали образцы бесстрашия </w:t>
      </w:r>
      <w:r>
        <w:rPr>
          <w:color w:val="202020"/>
        </w:rPr>
        <w:t xml:space="preserve">и </w:t>
      </w:r>
      <w:r>
        <w:t>героизма.</w:t>
      </w:r>
    </w:p>
    <w:p w:rsidR="00F57480" w:rsidRDefault="00B3486D">
      <w:pPr>
        <w:pStyle w:val="11"/>
        <w:spacing w:line="228" w:lineRule="auto"/>
        <w:ind w:firstLine="540"/>
        <w:jc w:val="both"/>
      </w:pPr>
      <w:r>
        <w:rPr>
          <w:i/>
          <w:iCs/>
          <w:color w:val="202020"/>
        </w:rPr>
        <w:t>Богенбай Акшаулы</w:t>
      </w:r>
      <w:r>
        <w:t xml:space="preserve">из рода канжыгалы </w:t>
      </w:r>
      <w:r>
        <w:rPr>
          <w:color w:val="202020"/>
        </w:rPr>
        <w:t xml:space="preserve">(1680— 1778) </w:t>
      </w:r>
      <w:r>
        <w:t xml:space="preserve">— выдающаяся историческая личность, предводитель казахских ополчений, дипломат, великолепный организатор. </w:t>
      </w:r>
      <w:r>
        <w:rPr>
          <w:color w:val="202020"/>
        </w:rPr>
        <w:t xml:space="preserve">Под </w:t>
      </w:r>
      <w:r>
        <w:t>его предво</w:t>
      </w:r>
      <w:r>
        <w:softHyphen/>
        <w:t xml:space="preserve">дительством казахские ополченцы проявили героизм </w:t>
      </w:r>
      <w:r>
        <w:rPr>
          <w:color w:val="202020"/>
        </w:rPr>
        <w:t xml:space="preserve">в </w:t>
      </w:r>
      <w:r>
        <w:t>походах против волжских калмыков, уральских казаков и Цинской империи.</w:t>
      </w:r>
    </w:p>
    <w:p w:rsidR="00F57480" w:rsidRDefault="00B3486D">
      <w:pPr>
        <w:pStyle w:val="11"/>
        <w:spacing w:line="228" w:lineRule="auto"/>
        <w:ind w:firstLine="540"/>
        <w:jc w:val="both"/>
      </w:pPr>
      <w:r>
        <w:rPr>
          <w:i/>
          <w:iCs/>
          <w:color w:val="202020"/>
        </w:rPr>
        <w:t xml:space="preserve">Каракерей Кабанбай (Ерасыл) Кожагулулы </w:t>
      </w:r>
      <w:r>
        <w:rPr>
          <w:color w:val="202020"/>
        </w:rPr>
        <w:t xml:space="preserve">(1691-1769) </w:t>
      </w:r>
      <w:r>
        <w:t xml:space="preserve">— полководец, организатор борьбы казахского народа против джунгар, в крупных походах предводитель ополченцев рода найман. За особое мужество Абылай хан назвал его </w:t>
      </w:r>
      <w:r>
        <w:rPr>
          <w:i/>
          <w:iCs/>
        </w:rPr>
        <w:t xml:space="preserve">Дарабоз </w:t>
      </w:r>
      <w:r>
        <w:t>(бесстрашный, непобедимый).</w:t>
      </w:r>
    </w:p>
    <w:p w:rsidR="00F57480" w:rsidRDefault="00B3486D">
      <w:pPr>
        <w:pStyle w:val="11"/>
        <w:spacing w:line="228" w:lineRule="auto"/>
        <w:ind w:firstLine="540"/>
        <w:jc w:val="both"/>
      </w:pPr>
      <w:r>
        <w:rPr>
          <w:noProof/>
          <w:lang w:bidi="ar-SA"/>
        </w:rPr>
        <w:drawing>
          <wp:anchor distT="25400" distB="4338320" distL="145415" distR="126365" simplePos="0" relativeHeight="125829424" behindDoc="0" locked="0" layoutInCell="1" allowOverlap="1">
            <wp:simplePos x="0" y="0"/>
            <wp:positionH relativeFrom="page">
              <wp:posOffset>6821805</wp:posOffset>
            </wp:positionH>
            <wp:positionV relativeFrom="margin">
              <wp:posOffset>361950</wp:posOffset>
            </wp:positionV>
            <wp:extent cx="2292350" cy="3413760"/>
            <wp:effectExtent l="0" t="0" r="0" b="0"/>
            <wp:wrapSquare wrapText="bothSides"/>
            <wp:docPr id="163" name="Shape 163"/>
            <wp:cNvGraphicFramePr/>
            <a:graphic xmlns:a="http://schemas.openxmlformats.org/drawingml/2006/main">
              <a:graphicData uri="http://schemas.openxmlformats.org/drawingml/2006/picture">
                <pic:pic xmlns:pic="http://schemas.openxmlformats.org/drawingml/2006/picture">
                  <pic:nvPicPr>
                    <pic:cNvPr id="164" name="Picture box 164"/>
                    <pic:cNvPicPr/>
                  </pic:nvPicPr>
                  <pic:blipFill>
                    <a:blip r:embed="rId57"/>
                    <a:stretch/>
                  </pic:blipFill>
                  <pic:spPr>
                    <a:xfrm>
                      <a:off x="0" y="0"/>
                      <a:ext cx="2292350" cy="3413760"/>
                    </a:xfrm>
                    <a:prstGeom prst="rect">
                      <a:avLst/>
                    </a:prstGeom>
                  </pic:spPr>
                </pic:pic>
              </a:graphicData>
            </a:graphic>
          </wp:anchor>
        </w:drawing>
      </w:r>
      <w:r w:rsidR="00E13394">
        <w:rPr>
          <w:noProof/>
          <w:lang w:bidi="ar-SA"/>
        </w:rPr>
        <w:pict>
          <v:shape id="Shape 165" o:spid="_x0000_s1057" type="#_x0000_t202" style="position:absolute;left:0;text-align:left;margin-left:543.85pt;margin-top:301.6pt;width:166.55pt;height:37.45pt;z-index:25167564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" filled="f" stroked="f">
            <v:textbox inset="0,0,0,0">
              <w:txbxContent>
                <w:p w:rsidR="007D453E" w:rsidRDefault="007D453E">
                  <w:pPr>
                    <w:pStyle w:val="a7"/>
                  </w:pPr>
                  <w:r>
                    <w:t>Памятник Малайсары батыру, г</w:t>
                  </w:r>
                  <w:proofErr w:type="gramStart"/>
                  <w:r>
                    <w:t>.П</w:t>
                  </w:r>
                  <w:proofErr w:type="gramEnd"/>
                  <w:r>
                    <w:t>авлодар</w:t>
                  </w:r>
                </w:p>
              </w:txbxContent>
            </v:textbox>
            <w10:wrap anchorx="page" anchory="margin"/>
          </v:shape>
        </w:pict>
      </w:r>
      <w:r>
        <w:rPr>
          <w:noProof/>
          <w:lang w:bidi="ar-SA"/>
        </w:rPr>
        <w:drawing>
          <wp:anchor distT="4067175" distB="543560" distL="127000" distR="157480" simplePos="0" relativeHeight="125829425" behindDoc="0" locked="0" layoutInCell="1" allowOverlap="1">
            <wp:simplePos x="0" y="0"/>
            <wp:positionH relativeFrom="page">
              <wp:posOffset>6803390</wp:posOffset>
            </wp:positionH>
            <wp:positionV relativeFrom="margin">
              <wp:posOffset>4403725</wp:posOffset>
            </wp:positionV>
            <wp:extent cx="2279650" cy="3169920"/>
            <wp:effectExtent l="0" t="0" r="0" b="0"/>
            <wp:wrapSquare wrapText="bothSides"/>
            <wp:docPr id="167" name="Shape 167"/>
            <wp:cNvGraphicFramePr/>
            <a:graphic xmlns:a="http://schemas.openxmlformats.org/drawingml/2006/main">
              <a:graphicData uri="http://schemas.openxmlformats.org/drawingml/2006/picture">
                <pic:pic xmlns:pic="http://schemas.openxmlformats.org/drawingml/2006/picture">
                  <pic:nvPicPr>
                    <pic:cNvPr id="168" name="Picture box 168"/>
                    <pic:cNvPicPr/>
                  </pic:nvPicPr>
                  <pic:blipFill>
                    <a:blip r:embed="rId58"/>
                    <a:stretch/>
                  </pic:blipFill>
                  <pic:spPr>
                    <a:xfrm>
                      <a:off x="0" y="0"/>
                      <a:ext cx="2279650" cy="3169920"/>
                    </a:xfrm>
                    <a:prstGeom prst="rect">
                      <a:avLst/>
                    </a:prstGeom>
                  </pic:spPr>
                </pic:pic>
              </a:graphicData>
            </a:graphic>
          </wp:anchor>
        </w:drawing>
      </w:r>
      <w:r w:rsidR="00E13394">
        <w:rPr>
          <w:noProof/>
          <w:lang w:bidi="ar-SA"/>
        </w:rPr>
        <w:pict>
          <v:shape id="Shape 169" o:spid="_x0000_s1058" type="#_x0000_t202" style="position:absolute;left:0;text-align:left;margin-left:547.45pt;margin-top:601.85pt;width:157.7pt;height:35.05pt;z-index:25167667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" filled="f" stroked="f">
            <v:textbox inset="0,0,0,0">
              <w:txbxContent>
                <w:p w:rsidR="007D453E" w:rsidRDefault="007D453E">
                  <w:pPr>
                    <w:pStyle w:val="a7"/>
                    <w:spacing w:line="218" w:lineRule="auto"/>
                  </w:pPr>
                  <w:r>
                    <w:t>Памятник Раиымбек батыру, г. Алматы</w:t>
                  </w:r>
                </w:p>
              </w:txbxContent>
            </v:textbox>
            <w10:wrap anchorx="page" anchory="margin"/>
          </v:shape>
        </w:pict>
      </w:r>
      <w:r>
        <w:rPr>
          <w:i/>
          <w:iCs/>
          <w:color w:val="202020"/>
        </w:rPr>
        <w:t xml:space="preserve">Шакшакулы Жанибек </w:t>
      </w:r>
      <w:r>
        <w:rPr>
          <w:i/>
          <w:iCs/>
        </w:rPr>
        <w:t>—</w:t>
      </w:r>
      <w:r>
        <w:t xml:space="preserve"> один из организато</w:t>
      </w:r>
      <w:r>
        <w:softHyphen/>
        <w:t>ров освободительной борьбы против джунгар, вы</w:t>
      </w:r>
      <w:r>
        <w:softHyphen/>
        <w:t>дающийся полководец, дипломат, внес большой вклад в укрепление казахско-русских отношений. При его поддержке султан Абылай стал ханом Среднего жуза.</w:t>
      </w:r>
    </w:p>
    <w:p w:rsidR="00F57480" w:rsidRDefault="00B3486D">
      <w:pPr>
        <w:pStyle w:val="11"/>
        <w:spacing w:line="228" w:lineRule="auto"/>
        <w:ind w:firstLine="540"/>
        <w:jc w:val="both"/>
      </w:pPr>
      <w:r>
        <w:t xml:space="preserve">Предводитель рода тама </w:t>
      </w:r>
      <w:r>
        <w:rPr>
          <w:i/>
          <w:iCs/>
        </w:rPr>
        <w:t>Есет батыр</w:t>
      </w:r>
      <w:r>
        <w:t xml:space="preserve"> во многих сражениях, несмотря на свой почтенный возраст, руководил большим отрядом ополченцев.</w:t>
      </w:r>
    </w:p>
    <w:p w:rsidR="00F57480" w:rsidRDefault="00B3486D">
      <w:pPr>
        <w:pStyle w:val="11"/>
        <w:spacing w:after="360" w:line="228" w:lineRule="auto"/>
        <w:ind w:firstLine="540"/>
        <w:jc w:val="both"/>
      </w:pPr>
      <w:r>
        <w:rPr>
          <w:i/>
          <w:iCs/>
        </w:rPr>
        <w:t>Малайсары Токтагулулы —</w:t>
      </w:r>
      <w:r>
        <w:t xml:space="preserve"> правитель рода басенты, один из пред</w:t>
      </w:r>
      <w:r>
        <w:softHyphen/>
        <w:t xml:space="preserve">водителей ополченцев, участвовал во многих сражениях. </w:t>
      </w:r>
      <w:r>
        <w:rPr>
          <w:i/>
          <w:iCs/>
        </w:rPr>
        <w:t xml:space="preserve">Тайлак батыр </w:t>
      </w:r>
      <w:r>
        <w:t>отличался меткостью, был знаменитым снайпером. Один из знаменитых полководцев хана Абы ла я</w:t>
      </w:r>
      <w:r>
        <w:rPr>
          <w:i/>
          <w:iCs/>
        </w:rPr>
        <w:t>Наурызбай</w:t>
      </w:r>
      <w:r>
        <w:t xml:space="preserve"> продолжил героическую традицию своего знаменитого предка Карасай батыра. </w:t>
      </w:r>
      <w:proofErr w:type="gramStart"/>
      <w:r>
        <w:t>Под его знаменем ополченцы Старшего жуза пошли на врага.</w:t>
      </w:r>
      <w:proofErr w:type="gramEnd"/>
      <w:r>
        <w:t xml:space="preserve"> Мужество и героизм проявил и </w:t>
      </w:r>
      <w:r>
        <w:rPr>
          <w:i/>
          <w:iCs/>
        </w:rPr>
        <w:t>Райы</w:t>
      </w:r>
      <w:proofErr w:type="gramStart"/>
      <w:r>
        <w:rPr>
          <w:i/>
          <w:iCs/>
        </w:rPr>
        <w:t>м-</w:t>
      </w:r>
      <w:proofErr w:type="gramEnd"/>
      <w:r>
        <w:rPr>
          <w:i/>
          <w:iCs/>
        </w:rPr>
        <w:t xml:space="preserve"> бек батыр,</w:t>
      </w:r>
      <w:r>
        <w:t xml:space="preserve"> потомок предводителя Хангельды из рода албан.</w:t>
      </w:r>
    </w:p>
    <w:p w:rsidR="00F57480" w:rsidRDefault="00B3486D">
      <w:pPr>
        <w:pStyle w:val="40"/>
        <w:spacing w:after="160"/>
        <w:ind w:firstLine="520"/>
        <w:jc w:val="both"/>
      </w:pPr>
      <w:r>
        <w:rPr>
          <w:color w:val="202020"/>
        </w:rPr>
        <w:t>Закрепите свои знания</w:t>
      </w:r>
    </w:p>
    <w:p w:rsidR="00F57480" w:rsidRDefault="00B3486D">
      <w:pPr>
        <w:pStyle w:val="40"/>
        <w:numPr>
          <w:ilvl w:val="0"/>
          <w:numId w:val="20"/>
        </w:numPr>
        <w:tabs>
          <w:tab w:val="left" w:pos="882"/>
        </w:tabs>
        <w:spacing w:after="80"/>
        <w:ind w:left="900" w:hanging="360"/>
        <w:jc w:val="both"/>
        <w:sectPr w:rsidR="00F57480">
          <w:type w:val="continuous"/>
          <w:pgSz w:w="15638" w:h="22487"/>
          <w:pgMar w:top="1312" w:right="1444" w:bottom="1768" w:left="1450" w:header="0" w:footer="3" w:gutter="0"/>
          <w:cols w:space="720"/>
          <w:noEndnote/>
          <w:docGrid w:linePitch="360"/>
        </w:sectPr>
      </w:pPr>
      <w:bookmarkStart w:id="75" w:name="bookmark93"/>
      <w:bookmarkEnd w:id="75"/>
      <w:r>
        <w:t>Подготовьте эссе об исторических личностях, организаторах и руководителях освободительной борьбы казахов против джунгарского нашествия.</w:t>
      </w:r>
    </w:p>
    <w:p w:rsidR="00F57480" w:rsidRDefault="00B3486D">
      <w:pPr>
        <w:pStyle w:val="a5"/>
        <w:spacing w:after="1200" w:line="223" w:lineRule="auto"/>
        <w:ind w:firstLine="0"/>
        <w:jc w:val="center"/>
        <w:rPr>
          <w:sz w:val="44"/>
          <w:szCs w:val="44"/>
        </w:rPr>
      </w:pPr>
      <w:r>
        <w:rPr>
          <w:rFonts w:ascii="Candara" w:eastAsia="Candara" w:hAnsi="Candara" w:cs="Candara"/>
          <w:color w:val="863B34"/>
          <w:sz w:val="46"/>
          <w:szCs w:val="46"/>
        </w:rPr>
        <w:lastRenderedPageBreak/>
        <w:t>Раздел II</w:t>
      </w:r>
      <w:r>
        <w:rPr>
          <w:rFonts w:ascii="Candara" w:eastAsia="Candara" w:hAnsi="Candara" w:cs="Candara"/>
          <w:color w:val="863B34"/>
          <w:sz w:val="46"/>
          <w:szCs w:val="46"/>
        </w:rPr>
        <w:br/>
      </w:r>
      <w:r>
        <w:rPr>
          <w:rFonts w:ascii="Segoe UI" w:eastAsia="Segoe UI" w:hAnsi="Segoe UI" w:cs="Segoe UI"/>
          <w:b/>
          <w:bCs/>
          <w:color w:val="863B34"/>
          <w:sz w:val="44"/>
          <w:szCs w:val="44"/>
        </w:rPr>
        <w:t>КАЗАХСКОЕ ХАНСТВО</w:t>
      </w:r>
      <w:r>
        <w:rPr>
          <w:rFonts w:ascii="Segoe UI" w:eastAsia="Segoe UI" w:hAnsi="Segoe UI" w:cs="Segoe UI"/>
          <w:b/>
          <w:bCs/>
          <w:color w:val="863B34"/>
          <w:sz w:val="44"/>
          <w:szCs w:val="44"/>
        </w:rPr>
        <w:br/>
        <w:t>В XVIII в.</w:t>
      </w:r>
    </w:p>
    <w:p w:rsidR="00F57480" w:rsidRDefault="00B3486D">
      <w:pPr>
        <w:pStyle w:val="60"/>
        <w:keepNext/>
        <w:keepLines/>
        <w:spacing w:after="500"/>
      </w:pPr>
      <w:bookmarkStart w:id="76" w:name="bookmark94"/>
      <w:bookmarkStart w:id="77" w:name="bookmark95"/>
      <w:bookmarkStart w:id="78" w:name="bookmark96"/>
      <w:bookmarkStart w:id="79" w:name="_GoBack"/>
      <w:r>
        <w:t>§ 7—8. Казахско-русские отношения в XVIII в.</w:t>
      </w:r>
      <w:bookmarkEnd w:id="76"/>
      <w:bookmarkEnd w:id="77"/>
      <w:bookmarkEnd w:id="78"/>
    </w:p>
    <w:p w:rsidR="00F57480" w:rsidRDefault="00B3486D">
      <w:pPr>
        <w:pStyle w:val="a5"/>
        <w:spacing w:after="180" w:line="228" w:lineRule="auto"/>
        <w:ind w:firstLine="340"/>
        <w:jc w:val="both"/>
        <w:rPr>
          <w:sz w:val="30"/>
          <w:szCs w:val="30"/>
        </w:rPr>
      </w:pPr>
      <w:r>
        <w:rPr>
          <w:rFonts w:ascii="Segoe UI" w:eastAsia="Segoe UI" w:hAnsi="Segoe UI" w:cs="Segoe UI"/>
          <w:b/>
          <w:bCs/>
          <w:color w:val="863B34"/>
          <w:sz w:val="30"/>
          <w:szCs w:val="30"/>
        </w:rPr>
        <w:t>Сегодня на уроке:</w:t>
      </w:r>
    </w:p>
    <w:p w:rsidR="00F57480" w:rsidRDefault="00B3486D">
      <w:pPr>
        <w:pStyle w:val="24"/>
        <w:numPr>
          <w:ilvl w:val="0"/>
          <w:numId w:val="6"/>
        </w:numPr>
        <w:tabs>
          <w:tab w:val="left" w:pos="393"/>
        </w:tabs>
        <w:spacing w:after="0" w:line="283" w:lineRule="auto"/>
        <w:ind w:left="0" w:firstLine="180"/>
        <w:jc w:val="both"/>
      </w:pPr>
      <w:bookmarkStart w:id="80" w:name="bookmark97"/>
      <w:bookmarkEnd w:id="80"/>
      <w:r>
        <w:t>обсудим военную колонизацию казахских земель Россией и ее причины;</w:t>
      </w:r>
    </w:p>
    <w:p w:rsidR="00F57480" w:rsidRDefault="00B3486D">
      <w:pPr>
        <w:pStyle w:val="24"/>
        <w:numPr>
          <w:ilvl w:val="0"/>
          <w:numId w:val="6"/>
        </w:numPr>
        <w:tabs>
          <w:tab w:val="left" w:pos="393"/>
        </w:tabs>
        <w:spacing w:after="0" w:line="283" w:lineRule="auto"/>
        <w:ind w:hanging="160"/>
        <w:jc w:val="both"/>
      </w:pPr>
      <w:bookmarkStart w:id="81" w:name="bookmark98"/>
      <w:bookmarkEnd w:id="81"/>
      <w:r>
        <w:t>ознакомимся с экспедицией Бухгольца и историей строительства Омской крепости, сыгравшей значительную роль в военной колонизации казахских земель;</w:t>
      </w:r>
    </w:p>
    <w:p w:rsidR="00F57480" w:rsidRDefault="00B3486D">
      <w:pPr>
        <w:pStyle w:val="24"/>
        <w:numPr>
          <w:ilvl w:val="0"/>
          <w:numId w:val="6"/>
        </w:numPr>
        <w:tabs>
          <w:tab w:val="left" w:pos="393"/>
        </w:tabs>
        <w:spacing w:after="500" w:line="283" w:lineRule="auto"/>
        <w:ind w:left="0" w:firstLine="180"/>
        <w:jc w:val="both"/>
      </w:pPr>
      <w:bookmarkStart w:id="82" w:name="bookmark99"/>
      <w:bookmarkEnd w:id="82"/>
      <w:r>
        <w:t>узнаем о строительстве военных крепостей и линий на казахской земле.</w:t>
      </w:r>
    </w:p>
    <w:p w:rsidR="00F57480" w:rsidRDefault="00E13394">
      <w:pPr>
        <w:pStyle w:val="11"/>
        <w:spacing w:after="280" w:line="230" w:lineRule="auto"/>
        <w:ind w:left="420" w:firstLine="680"/>
        <w:jc w:val="both"/>
      </w:pPr>
      <w:r>
        <w:rPr>
          <w:noProof/>
          <w:lang w:bidi="ar-SA"/>
        </w:rPr>
        <w:pict>
          <v:shape id="Shape 171" o:spid="_x0000_s1059" type="#_x0000_t202" style="position:absolute;left:0;text-align:left;margin-left:88pt;margin-top:2pt;width:133.9pt;height:160.55pt;z-index:12582942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" filled="f" stroked="f">
            <v:textbox inset="0,0,0,0">
              <w:txbxContent>
                <w:p w:rsidR="007D453E" w:rsidRDefault="007D453E">
                  <w:pPr>
                    <w:pStyle w:val="a5"/>
                    <w:spacing w:after="380" w:line="216" w:lineRule="auto"/>
                    <w:ind w:firstLine="0"/>
                    <w:rPr>
                      <w:sz w:val="30"/>
                      <w:szCs w:val="30"/>
                    </w:rPr>
                  </w:pPr>
                  <w:r>
                    <w:rPr>
                      <w:rFonts w:ascii="Segoe UI" w:eastAsia="Segoe UI" w:hAnsi="Segoe UI" w:cs="Segoe UI"/>
                      <w:b/>
                      <w:bCs/>
                      <w:color w:val="986032"/>
                      <w:sz w:val="30"/>
                      <w:szCs w:val="30"/>
                    </w:rPr>
                    <w:t>Ключевые слова</w:t>
                  </w:r>
                </w:p>
                <w:p w:rsidR="007D453E" w:rsidRDefault="007D453E">
                  <w:pPr>
                    <w:pStyle w:val="24"/>
                    <w:numPr>
                      <w:ilvl w:val="0"/>
                      <w:numId w:val="12"/>
                    </w:numPr>
                    <w:tabs>
                      <w:tab w:val="left" w:pos="202"/>
                    </w:tabs>
                    <w:spacing w:after="0"/>
                    <w:ind w:left="0"/>
                  </w:pPr>
                  <w:bookmarkStart w:id="83" w:name="bookmark70"/>
                  <w:bookmarkEnd w:id="83"/>
                  <w:r>
                    <w:rPr>
                      <w:color w:val="494949"/>
                    </w:rPr>
                    <w:t>военная</w:t>
                  </w:r>
                </w:p>
                <w:p w:rsidR="007D453E" w:rsidRDefault="007D453E">
                  <w:pPr>
                    <w:pStyle w:val="24"/>
                    <w:ind w:left="0" w:firstLine="220"/>
                  </w:pPr>
                  <w:r>
                    <w:rPr>
                      <w:color w:val="494949"/>
                    </w:rPr>
                    <w:t>колонизация</w:t>
                  </w:r>
                </w:p>
                <w:p w:rsidR="007D453E" w:rsidRDefault="007D453E">
                  <w:pPr>
                    <w:pStyle w:val="24"/>
                    <w:numPr>
                      <w:ilvl w:val="0"/>
                      <w:numId w:val="12"/>
                    </w:numPr>
                    <w:tabs>
                      <w:tab w:val="left" w:pos="197"/>
                    </w:tabs>
                    <w:ind w:left="0"/>
                  </w:pPr>
                  <w:bookmarkStart w:id="84" w:name="bookmark71"/>
                  <w:bookmarkEnd w:id="84"/>
                  <w:r>
                    <w:rPr>
                      <w:color w:val="494949"/>
                    </w:rPr>
                    <w:t>войсковые линии</w:t>
                  </w:r>
                </w:p>
                <w:p w:rsidR="007D453E" w:rsidRDefault="007D453E">
                  <w:pPr>
                    <w:pStyle w:val="24"/>
                    <w:numPr>
                      <w:ilvl w:val="0"/>
                      <w:numId w:val="12"/>
                    </w:numPr>
                    <w:tabs>
                      <w:tab w:val="left" w:pos="192"/>
                    </w:tabs>
                    <w:ind w:left="0"/>
                  </w:pPr>
                  <w:bookmarkStart w:id="85" w:name="bookmark72"/>
                  <w:bookmarkEnd w:id="85"/>
                  <w:r>
                    <w:rPr>
                      <w:color w:val="494949"/>
                    </w:rPr>
                    <w:t>Омская крепость</w:t>
                  </w:r>
                </w:p>
                <w:p w:rsidR="007D453E" w:rsidRDefault="007D453E">
                  <w:pPr>
                    <w:pStyle w:val="24"/>
                    <w:numPr>
                      <w:ilvl w:val="0"/>
                      <w:numId w:val="12"/>
                    </w:numPr>
                    <w:tabs>
                      <w:tab w:val="left" w:pos="216"/>
                    </w:tabs>
                    <w:ind w:left="220" w:hanging="220"/>
                  </w:pPr>
                  <w:bookmarkStart w:id="86" w:name="bookmark73"/>
                  <w:bookmarkEnd w:id="86"/>
                  <w:r>
                    <w:rPr>
                      <w:color w:val="494949"/>
                    </w:rPr>
                    <w:t>экспедиция Бухгольца</w:t>
                  </w:r>
                </w:p>
              </w:txbxContent>
            </v:textbox>
            <w10:wrap type="square" side="right" anchorx="page"/>
          </v:shape>
        </w:pict>
      </w:r>
      <w:r w:rsidR="00B3486D">
        <w:rPr>
          <w:b/>
          <w:bCs/>
        </w:rPr>
        <w:t xml:space="preserve">Почему Казахстан являлся ‘‘ключом к вратам" для входа </w:t>
      </w:r>
      <w:r w:rsidR="00B3486D">
        <w:rPr>
          <w:b/>
          <w:bCs/>
          <w:color w:val="000000"/>
        </w:rPr>
        <w:t xml:space="preserve">в </w:t>
      </w:r>
      <w:r w:rsidR="00B3486D">
        <w:rPr>
          <w:b/>
          <w:bCs/>
        </w:rPr>
        <w:t xml:space="preserve">Азию. </w:t>
      </w:r>
      <w:r w:rsidR="00B3486D">
        <w:t>Русских купцов привлекала торговля с казахами, традиционно занимавшими</w:t>
      </w:r>
      <w:r w:rsidR="00B3486D">
        <w:softHyphen/>
        <w:t>ся скотоводством. Ремесленные изделия, сырье, производимые казахами, приносили купцам не</w:t>
      </w:r>
      <w:r w:rsidR="00B3486D">
        <w:softHyphen/>
        <w:t>малую выгоду от их перепродажи. Также Россию интересовали торговые пути, проходившие через Казахстан, связывавшие Азию с Европой.</w:t>
      </w:r>
    </w:p>
    <w:p w:rsidR="00F57480" w:rsidRDefault="00B3486D">
      <w:pPr>
        <w:pStyle w:val="30"/>
        <w:spacing w:after="340"/>
        <w:ind w:left="0" w:firstLine="800"/>
        <w:jc w:val="both"/>
      </w:pPr>
      <w:r>
        <w:rPr>
          <w:b/>
          <w:bCs/>
          <w:color w:val="000000"/>
        </w:rPr>
        <w:t xml:space="preserve">Поиск! </w:t>
      </w:r>
      <w:r>
        <w:t xml:space="preserve">Кто такие </w:t>
      </w:r>
      <w:r>
        <w:rPr>
          <w:i/>
          <w:iCs/>
        </w:rPr>
        <w:t>купцы?</w:t>
      </w:r>
    </w:p>
    <w:p w:rsidR="00F57480" w:rsidRDefault="00B3486D">
      <w:pPr>
        <w:pStyle w:val="11"/>
        <w:spacing w:line="223" w:lineRule="auto"/>
        <w:ind w:firstLine="520"/>
        <w:jc w:val="both"/>
      </w:pPr>
      <w:r>
        <w:t>Через Великую Степь шли товары в Среднеазиатские ханства и Китай. В казахские степи прибывали товары из Бухары, Хивы, Таш</w:t>
      </w:r>
      <w:r>
        <w:softHyphen/>
        <w:t>кента и Коканда. В обратном направлении в эти города шли караваны казахских правителей. Широкая торговая деятельность развернулась с китайскими городами Кульджа и Чигучак. Все это открывало перед Россией возможность для расширения торговых путей не только в Сред</w:t>
      </w:r>
      <w:r>
        <w:softHyphen/>
        <w:t>нюю Азию, но также в Иран и Индию, и способствовало претворению в жизнь плана по колонизации казахских земель.</w:t>
      </w:r>
    </w:p>
    <w:p w:rsidR="00F57480" w:rsidRDefault="00B3486D">
      <w:pPr>
        <w:pStyle w:val="11"/>
        <w:spacing w:line="223" w:lineRule="auto"/>
        <w:ind w:firstLine="520"/>
        <w:jc w:val="both"/>
      </w:pPr>
      <w:r>
        <w:t>Российские власти еще при Петре I задумали подчинить себе “ки</w:t>
      </w:r>
      <w:proofErr w:type="gramStart"/>
      <w:r>
        <w:t>р-</w:t>
      </w:r>
      <w:proofErr w:type="gramEnd"/>
      <w:r>
        <w:t xml:space="preserve"> гиз-кайсацкие орды”. Расположение Казахстана на торговом пути, ве</w:t>
      </w:r>
      <w:r>
        <w:softHyphen/>
        <w:t>дущем из России в среднеазиатские государства, усилило колониальные интересы. Отсутствие горных преград, отделяющих казахские земли от границ царской России, облегчило проникновение русских вглубь казахской территории.</w:t>
      </w:r>
    </w:p>
    <w:p w:rsidR="00F57480" w:rsidRDefault="00B3486D">
      <w:pPr>
        <w:pStyle w:val="11"/>
        <w:spacing w:after="420"/>
        <w:ind w:firstLine="520"/>
        <w:jc w:val="both"/>
      </w:pPr>
      <w:r>
        <w:rPr>
          <w:b/>
          <w:bCs/>
        </w:rPr>
        <w:t xml:space="preserve">Экспедиция И. Д. Бухгольца. </w:t>
      </w:r>
      <w:r>
        <w:t xml:space="preserve">Российский царь Петр </w:t>
      </w:r>
      <w:r>
        <w:rPr>
          <w:color w:val="000000"/>
        </w:rPr>
        <w:t xml:space="preserve">I </w:t>
      </w:r>
      <w:r>
        <w:t>считал, что для торговли, установления экономических и политических отношений со странами Средней Азии и Казахстана, их необходимо присоединить к России. С этой целью он отправил в Казахстан несколько экспедиций. 22</w:t>
      </w:r>
      <w:r>
        <w:br w:type="page"/>
      </w:r>
    </w:p>
    <w:p w:rsidR="00F57480" w:rsidRDefault="00B3486D">
      <w:pPr>
        <w:pStyle w:val="30"/>
        <w:spacing w:after="380"/>
        <w:ind w:left="260"/>
        <w:jc w:val="both"/>
      </w:pPr>
      <w:r>
        <w:rPr>
          <w:b/>
          <w:bCs/>
          <w:color w:val="000000"/>
        </w:rPr>
        <w:lastRenderedPageBreak/>
        <w:t xml:space="preserve">Подумай! </w:t>
      </w:r>
      <w:r>
        <w:t xml:space="preserve">Что называют </w:t>
      </w:r>
      <w:r>
        <w:rPr>
          <w:i/>
          <w:iCs/>
        </w:rPr>
        <w:t>военными экспедициями?</w:t>
      </w:r>
      <w:r>
        <w:t xml:space="preserve"> Расскажи о по</w:t>
      </w:r>
      <w:r>
        <w:softHyphen/>
        <w:t>строении ряда крепостей.</w:t>
      </w:r>
    </w:p>
    <w:p w:rsidR="00F57480" w:rsidRDefault="00B3486D">
      <w:pPr>
        <w:pStyle w:val="11"/>
        <w:spacing w:line="230" w:lineRule="auto"/>
        <w:ind w:firstLine="600"/>
        <w:jc w:val="both"/>
      </w:pPr>
      <w:r>
        <w:t>В мае 1714 г. Петр I подписал Указ “О снаряжении экспедиции под командованием подполковника Ивана Дмитриевича Бухгольца для за</w:t>
      </w:r>
      <w:r>
        <w:softHyphen/>
        <w:t>владения тех мест, где имелось песочное золото</w:t>
      </w:r>
      <w:proofErr w:type="gramStart"/>
      <w:r>
        <w:rPr>
          <w:vertAlign w:val="superscript"/>
        </w:rPr>
        <w:t>1</w:t>
      </w:r>
      <w:proofErr w:type="gramEnd"/>
      <w:r>
        <w:t>'.</w:t>
      </w:r>
    </w:p>
    <w:p w:rsidR="00F57480" w:rsidRDefault="00B3486D">
      <w:pPr>
        <w:pStyle w:val="11"/>
        <w:spacing w:line="230" w:lineRule="auto"/>
        <w:ind w:firstLine="600"/>
        <w:jc w:val="both"/>
      </w:pPr>
      <w:r>
        <w:t>В октябре 1715 г. военная экспедиция достигла Ямышевского озера, где построила Ямышевскую крепость. В последующем данная крепость подверглась нападению джунгар.</w:t>
      </w:r>
    </w:p>
    <w:p w:rsidR="00F57480" w:rsidRDefault="00B3486D">
      <w:pPr>
        <w:pStyle w:val="11"/>
        <w:spacing w:after="280" w:line="230" w:lineRule="auto"/>
        <w:ind w:firstLine="600"/>
        <w:jc w:val="both"/>
      </w:pPr>
      <w:r>
        <w:t>Возвращаясь из разрушенной джунгарами Ямышевской крепости, отряд Бухгольца достиг устья р. Омь. Получив долгожданное подкре</w:t>
      </w:r>
      <w:r>
        <w:softHyphen/>
        <w:t>пление, 20 мая 1716 г. он основал Омскую крепость. Таким образом, было положено начало строительству военных укреплений на терри</w:t>
      </w:r>
      <w:r>
        <w:softHyphen/>
        <w:t>тории казахских земель.</w:t>
      </w:r>
    </w:p>
    <w:p w:rsidR="00F57480" w:rsidRDefault="00B3486D">
      <w:pPr>
        <w:pStyle w:val="30"/>
        <w:spacing w:after="280"/>
        <w:ind w:left="0" w:firstLine="920"/>
        <w:jc w:val="both"/>
      </w:pPr>
      <w:r>
        <w:rPr>
          <w:b/>
          <w:bCs/>
          <w:color w:val="000000"/>
        </w:rPr>
        <w:t xml:space="preserve">Выясни! </w:t>
      </w:r>
      <w:r>
        <w:t>Чем являлись военные крепости и укрепления?</w:t>
      </w:r>
    </w:p>
    <w:p w:rsidR="00F57480" w:rsidRDefault="00B3486D">
      <w:pPr>
        <w:pStyle w:val="11"/>
        <w:spacing w:line="230" w:lineRule="auto"/>
        <w:ind w:firstLine="600"/>
        <w:jc w:val="both"/>
      </w:pPr>
      <w:r>
        <w:rPr>
          <w:b/>
          <w:bCs/>
          <w:color w:val="202020"/>
        </w:rPr>
        <w:t xml:space="preserve">Усиление строительства военных укреплений и линий. </w:t>
      </w:r>
      <w:proofErr w:type="gramStart"/>
      <w:r>
        <w:rPr>
          <w:color w:val="202020"/>
        </w:rPr>
        <w:t xml:space="preserve">После </w:t>
      </w:r>
      <w:r>
        <w:t>отъ</w:t>
      </w:r>
      <w:r>
        <w:softHyphen/>
        <w:t xml:space="preserve">езда </w:t>
      </w:r>
      <w:r>
        <w:rPr>
          <w:color w:val="202020"/>
        </w:rPr>
        <w:t xml:space="preserve">И. </w:t>
      </w:r>
      <w:r>
        <w:t xml:space="preserve">Д. Бухгольца в Петербург первый губернатор Сибири </w:t>
      </w:r>
      <w:r>
        <w:rPr>
          <w:color w:val="202020"/>
        </w:rPr>
        <w:t xml:space="preserve">М. П. </w:t>
      </w:r>
      <w:r>
        <w:t>Гагарин принялся за для возведение новых укреплений вдоль Иртыша.</w:t>
      </w:r>
      <w:proofErr w:type="gramEnd"/>
      <w:r>
        <w:t xml:space="preserve"> Летом </w:t>
      </w:r>
      <w:r>
        <w:rPr>
          <w:color w:val="202020"/>
        </w:rPr>
        <w:t xml:space="preserve">1717 </w:t>
      </w:r>
      <w:r>
        <w:t>г. была возведена Железинская, а в 1718 г.— Семипала</w:t>
      </w:r>
      <w:r>
        <w:softHyphen/>
        <w:t>тинская крепости.</w:t>
      </w:r>
    </w:p>
    <w:p w:rsidR="00F57480" w:rsidRDefault="00B3486D">
      <w:pPr>
        <w:pStyle w:val="11"/>
        <w:spacing w:after="1880" w:line="230" w:lineRule="auto"/>
        <w:ind w:firstLine="600"/>
        <w:jc w:val="both"/>
      </w:pPr>
      <w:r>
        <w:t>Вскоре по личному распоряжению царя еще одна воинская коман</w:t>
      </w:r>
      <w:r>
        <w:softHyphen/>
        <w:t xml:space="preserve">да под руководством майора </w:t>
      </w:r>
      <w:r>
        <w:rPr>
          <w:color w:val="202020"/>
        </w:rPr>
        <w:t xml:space="preserve">И. </w:t>
      </w:r>
      <w:r>
        <w:t xml:space="preserve">М. Лихарева в </w:t>
      </w:r>
      <w:r>
        <w:rPr>
          <w:color w:val="202020"/>
        </w:rPr>
        <w:t xml:space="preserve">1720 </w:t>
      </w:r>
      <w:r>
        <w:t xml:space="preserve">г. возвела еще несколько крепостей, создавая основу для трех военно-политических линий — Горькой, Иртышской </w:t>
      </w:r>
      <w:r>
        <w:rPr>
          <w:color w:val="202020"/>
        </w:rPr>
        <w:t xml:space="preserve">и </w:t>
      </w:r>
      <w:r>
        <w:t>Колывановской.</w:t>
      </w:r>
    </w:p>
    <w:p w:rsidR="00F57480" w:rsidRDefault="00B3486D">
      <w:pPr>
        <w:jc w:val="center"/>
        <w:rPr>
          <w:sz w:val="2"/>
          <w:szCs w:val="2"/>
        </w:rPr>
      </w:pPr>
      <w:r>
        <w:rPr>
          <w:noProof/>
          <w:lang w:bidi="ar-SA"/>
        </w:rPr>
        <w:drawing>
          <wp:inline distT="0" distB="0" distL="0" distR="0">
            <wp:extent cx="8046720" cy="3127375"/>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59"/>
                    <a:stretch/>
                  </pic:blipFill>
                  <pic:spPr>
                    <a:xfrm>
                      <a:off x="0" y="0"/>
                      <a:ext cx="8046720" cy="3127375"/>
                    </a:xfrm>
                    <a:prstGeom prst="rect">
                      <a:avLst/>
                    </a:prstGeom>
                  </pic:spPr>
                </pic:pic>
              </a:graphicData>
            </a:graphic>
          </wp:inline>
        </w:drawing>
      </w:r>
    </w:p>
    <w:p w:rsidR="00F57480" w:rsidRDefault="00B3486D">
      <w:pPr>
        <w:pStyle w:val="a7"/>
      </w:pPr>
      <w:r>
        <w:t>Ворота Омской крепости</w:t>
      </w:r>
    </w:p>
    <w:p w:rsidR="00F57480" w:rsidRDefault="00B3486D">
      <w:pPr>
        <w:pStyle w:val="a7"/>
        <w:ind w:left="12312"/>
        <w:jc w:val="left"/>
      </w:pPr>
      <w:r>
        <w:t>23</w:t>
      </w:r>
    </w:p>
    <w:p w:rsidR="00F57480" w:rsidRDefault="00B3486D">
      <w:pPr>
        <w:spacing w:line="1" w:lineRule="exact"/>
      </w:pPr>
      <w:r>
        <w:br w:type="page"/>
      </w:r>
    </w:p>
    <w:p w:rsidR="00F57480" w:rsidRDefault="00B3486D">
      <w:pPr>
        <w:jc w:val="center"/>
        <w:rPr>
          <w:sz w:val="2"/>
          <w:szCs w:val="2"/>
        </w:rPr>
      </w:pPr>
      <w:r>
        <w:rPr>
          <w:noProof/>
          <w:lang w:bidi="ar-SA"/>
        </w:rPr>
        <w:lastRenderedPageBreak/>
        <w:drawing>
          <wp:inline distT="0" distB="0" distL="0" distR="0">
            <wp:extent cx="8046720" cy="416369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60"/>
                    <a:stretch/>
                  </pic:blipFill>
                  <pic:spPr>
                    <a:xfrm>
                      <a:off x="0" y="0"/>
                      <a:ext cx="8046720" cy="4163695"/>
                    </a:xfrm>
                    <a:prstGeom prst="rect">
                      <a:avLst/>
                    </a:prstGeom>
                  </pic:spPr>
                </pic:pic>
              </a:graphicData>
            </a:graphic>
          </wp:inline>
        </w:drawing>
      </w:r>
    </w:p>
    <w:p w:rsidR="00F57480" w:rsidRDefault="00B3486D">
      <w:pPr>
        <w:pStyle w:val="a7"/>
      </w:pPr>
      <w:r>
        <w:rPr>
          <w:i/>
          <w:iCs/>
        </w:rPr>
        <w:t>Н. Каразин.</w:t>
      </w:r>
      <w:r>
        <w:t xml:space="preserve"> Казаки при постройке линейных крепостей. XIX в.</w:t>
      </w:r>
    </w:p>
    <w:p w:rsidR="00F57480" w:rsidRDefault="00F57480">
      <w:pPr>
        <w:spacing w:after="379" w:line="1" w:lineRule="exact"/>
      </w:pPr>
    </w:p>
    <w:p w:rsidR="00F57480" w:rsidRDefault="00B3486D">
      <w:pPr>
        <w:pStyle w:val="30"/>
        <w:spacing w:after="460"/>
        <w:ind w:left="180"/>
      </w:pPr>
      <w:r>
        <w:rPr>
          <w:b/>
          <w:bCs/>
          <w:color w:val="000000"/>
        </w:rPr>
        <w:t>Подумай</w:t>
      </w:r>
      <w:proofErr w:type="gramStart"/>
      <w:r>
        <w:rPr>
          <w:b/>
          <w:bCs/>
          <w:color w:val="000000"/>
        </w:rPr>
        <w:t xml:space="preserve">* </w:t>
      </w:r>
      <w:r>
        <w:t>К</w:t>
      </w:r>
      <w:proofErr w:type="gramEnd"/>
      <w:r>
        <w:t xml:space="preserve">ак ты понимаешь выражение </w:t>
      </w:r>
      <w:r>
        <w:rPr>
          <w:i/>
          <w:iCs/>
        </w:rPr>
        <w:t>военно-политическая ли</w:t>
      </w:r>
      <w:r>
        <w:rPr>
          <w:i/>
          <w:iCs/>
        </w:rPr>
        <w:softHyphen/>
        <w:t>ния? Каковы основные цели построения этих линий?</w:t>
      </w:r>
    </w:p>
    <w:p w:rsidR="00F57480" w:rsidRDefault="00B3486D">
      <w:pPr>
        <w:pStyle w:val="11"/>
        <w:spacing w:after="420" w:line="230" w:lineRule="auto"/>
        <w:ind w:firstLine="540"/>
        <w:jc w:val="both"/>
      </w:pPr>
      <w:r>
        <w:t>Эти линии с благоприятным стратегическим местоположением, хорошо обученным гарнизоном и запасом оружия являлись оплотом колонизационной политики Российской империи.</w:t>
      </w:r>
    </w:p>
    <w:p w:rsidR="00F57480" w:rsidRDefault="00B3486D">
      <w:pPr>
        <w:pStyle w:val="30"/>
        <w:spacing w:after="180" w:line="194" w:lineRule="auto"/>
        <w:ind w:left="0" w:firstLine="860"/>
      </w:pPr>
      <w:r>
        <w:rPr>
          <w:b/>
          <w:bCs/>
          <w:color w:val="202020"/>
        </w:rPr>
        <w:t xml:space="preserve">Выясни! </w:t>
      </w:r>
      <w:r>
        <w:rPr>
          <w:i/>
          <w:iCs/>
          <w:color w:val="373736"/>
        </w:rPr>
        <w:t>Что такое редут?</w:t>
      </w:r>
    </w:p>
    <w:p w:rsidR="00F57480" w:rsidRDefault="00B3486D">
      <w:pPr>
        <w:pStyle w:val="11"/>
        <w:spacing w:after="260" w:line="218" w:lineRule="auto"/>
        <w:ind w:firstLine="540"/>
        <w:jc w:val="both"/>
      </w:pPr>
      <w:r>
        <w:t xml:space="preserve">Таким образом, строительство военных крепостей и линий открыло перед царским правительством широкие возможности для колонизации Казахстана. </w:t>
      </w:r>
      <w:r>
        <w:rPr>
          <w:color w:val="202020"/>
        </w:rPr>
        <w:t xml:space="preserve">В </w:t>
      </w:r>
      <w:r>
        <w:t>окрестностях крепостей увеличился приток населения из числа русских, калмыков и башкир, появились казачьи станицы и крестьянские слободы.</w:t>
      </w:r>
    </w:p>
    <w:bookmarkEnd w:id="79"/>
    <w:p w:rsidR="00F57480" w:rsidRDefault="00B3486D">
      <w:pPr>
        <w:pStyle w:val="30"/>
        <w:spacing w:after="380"/>
        <w:ind w:left="180"/>
      </w:pPr>
      <w:r>
        <w:rPr>
          <w:b/>
          <w:bCs/>
          <w:color w:val="202020"/>
        </w:rPr>
        <w:t xml:space="preserve">Подумай! </w:t>
      </w:r>
      <w:r>
        <w:rPr>
          <w:color w:val="373736"/>
        </w:rPr>
        <w:t>Проанализируй роль военных укреплений в колонизации казахских земель?</w:t>
      </w:r>
    </w:p>
    <w:p w:rsidR="00F57480" w:rsidRDefault="00B3486D">
      <w:pPr>
        <w:pStyle w:val="40"/>
        <w:spacing w:after="180"/>
        <w:ind w:firstLine="520"/>
        <w:jc w:val="both"/>
      </w:pPr>
      <w:r>
        <w:rPr>
          <w:color w:val="202020"/>
        </w:rPr>
        <w:t xml:space="preserve">Закрепите </w:t>
      </w:r>
      <w:r>
        <w:rPr>
          <w:color w:val="373736"/>
        </w:rPr>
        <w:t>своп знания</w:t>
      </w:r>
    </w:p>
    <w:p w:rsidR="00F57480" w:rsidRDefault="00B3486D">
      <w:pPr>
        <w:pStyle w:val="40"/>
        <w:numPr>
          <w:ilvl w:val="0"/>
          <w:numId w:val="21"/>
        </w:numPr>
        <w:tabs>
          <w:tab w:val="left" w:pos="956"/>
        </w:tabs>
        <w:ind w:left="860" w:hanging="320"/>
        <w:jc w:val="both"/>
      </w:pPr>
      <w:bookmarkStart w:id="87" w:name="bookmark100"/>
      <w:bookmarkEnd w:id="87"/>
      <w:r>
        <w:t>Назовите причины заинтересованности царской России в завоевании казахских земель.</w:t>
      </w:r>
    </w:p>
    <w:p w:rsidR="00F57480" w:rsidRDefault="00B3486D">
      <w:pPr>
        <w:pStyle w:val="40"/>
        <w:numPr>
          <w:ilvl w:val="0"/>
          <w:numId w:val="21"/>
        </w:numPr>
        <w:tabs>
          <w:tab w:val="left" w:pos="950"/>
        </w:tabs>
        <w:ind w:firstLine="520"/>
        <w:jc w:val="both"/>
      </w:pPr>
      <w:bookmarkStart w:id="88" w:name="bookmark101"/>
      <w:bookmarkEnd w:id="88"/>
      <w:r>
        <w:rPr>
          <w:color w:val="373736"/>
        </w:rPr>
        <w:t xml:space="preserve">Как </w:t>
      </w:r>
      <w:r>
        <w:t>начиналась военная колонизация?</w:t>
      </w:r>
    </w:p>
    <w:p w:rsidR="00F57480" w:rsidRDefault="00B3486D">
      <w:pPr>
        <w:pStyle w:val="40"/>
        <w:numPr>
          <w:ilvl w:val="0"/>
          <w:numId w:val="21"/>
        </w:numPr>
        <w:tabs>
          <w:tab w:val="left" w:pos="985"/>
        </w:tabs>
        <w:spacing w:after="380"/>
        <w:ind w:left="860" w:hanging="320"/>
        <w:jc w:val="both"/>
      </w:pPr>
      <w:bookmarkStart w:id="89" w:name="bookmark102"/>
      <w:bookmarkEnd w:id="89"/>
      <w:r>
        <w:t>Почему царская Россия начала колонизацию казахских земель со строительства крепостей и линии?</w:t>
      </w:r>
      <w:r>
        <w:br w:type="page"/>
      </w:r>
    </w:p>
    <w:p w:rsidR="00F57480" w:rsidRDefault="00B3486D">
      <w:pPr>
        <w:pStyle w:val="60"/>
        <w:keepNext/>
        <w:keepLines/>
      </w:pPr>
      <w:bookmarkStart w:id="90" w:name="bookmark103"/>
      <w:bookmarkStart w:id="91" w:name="bookmark104"/>
      <w:bookmarkStart w:id="92" w:name="bookmark105"/>
      <w:r>
        <w:lastRenderedPageBreak/>
        <w:t>§ 9. Причины и последствия принятия</w:t>
      </w:r>
      <w:r>
        <w:br/>
        <w:t>Абулхаиром подданства России</w:t>
      </w:r>
      <w:bookmarkEnd w:id="90"/>
      <w:bookmarkEnd w:id="91"/>
      <w:bookmarkEnd w:id="92"/>
    </w:p>
    <w:p w:rsidR="00F57480" w:rsidRDefault="00B3486D">
      <w:pPr>
        <w:pStyle w:val="a5"/>
        <w:spacing w:after="180" w:line="218" w:lineRule="auto"/>
        <w:ind w:firstLine="160"/>
        <w:jc w:val="both"/>
        <w:rPr>
          <w:sz w:val="30"/>
          <w:szCs w:val="30"/>
        </w:rPr>
      </w:pPr>
      <w:r>
        <w:rPr>
          <w:rFonts w:ascii="Segoe UI" w:eastAsia="Segoe UI" w:hAnsi="Segoe UI" w:cs="Segoe UI"/>
          <w:b/>
          <w:bCs/>
          <w:color w:val="863B34"/>
          <w:sz w:val="30"/>
          <w:szCs w:val="30"/>
        </w:rPr>
        <w:t>Сегодня на уроке:</w:t>
      </w:r>
    </w:p>
    <w:p w:rsidR="00F57480" w:rsidRDefault="00B3486D">
      <w:pPr>
        <w:pStyle w:val="24"/>
        <w:numPr>
          <w:ilvl w:val="0"/>
          <w:numId w:val="6"/>
        </w:numPr>
        <w:tabs>
          <w:tab w:val="left" w:pos="407"/>
        </w:tabs>
        <w:spacing w:after="0" w:line="271" w:lineRule="auto"/>
        <w:ind w:left="440" w:hanging="280"/>
      </w:pPr>
      <w:bookmarkStart w:id="93" w:name="bookmark106"/>
      <w:bookmarkEnd w:id="93"/>
      <w:r>
        <w:t>узнаем ход и причины принятия российского подданства казахами Младшего и Среднего жузов;</w:t>
      </w:r>
    </w:p>
    <w:p w:rsidR="00F57480" w:rsidRDefault="00B3486D">
      <w:pPr>
        <w:pStyle w:val="24"/>
        <w:numPr>
          <w:ilvl w:val="0"/>
          <w:numId w:val="6"/>
        </w:numPr>
        <w:tabs>
          <w:tab w:val="left" w:pos="407"/>
        </w:tabs>
        <w:spacing w:after="520" w:line="271" w:lineRule="auto"/>
        <w:ind w:left="0" w:firstLine="160"/>
        <w:jc w:val="both"/>
      </w:pPr>
      <w:bookmarkStart w:id="94" w:name="bookmark107"/>
      <w:bookmarkEnd w:id="94"/>
      <w:r>
        <w:t xml:space="preserve">уточним главную цель вступления Абулхаир хана </w:t>
      </w:r>
      <w:r>
        <w:rPr>
          <w:color w:val="734C5C"/>
        </w:rPr>
        <w:t xml:space="preserve">в </w:t>
      </w:r>
      <w:r>
        <w:t>союз с Россией.</w:t>
      </w:r>
    </w:p>
    <w:p w:rsidR="00F57480" w:rsidRDefault="00B3486D">
      <w:pPr>
        <w:pStyle w:val="11"/>
        <w:spacing w:after="280" w:line="230" w:lineRule="auto"/>
        <w:ind w:firstLine="520"/>
        <w:jc w:val="both"/>
      </w:pPr>
      <w:r>
        <w:rPr>
          <w:b/>
          <w:bCs/>
        </w:rPr>
        <w:t xml:space="preserve">Общее положение </w:t>
      </w:r>
      <w:proofErr w:type="gramStart"/>
      <w:r>
        <w:rPr>
          <w:b/>
          <w:bCs/>
        </w:rPr>
        <w:t>казахских</w:t>
      </w:r>
      <w:proofErr w:type="gramEnd"/>
      <w:r>
        <w:rPr>
          <w:b/>
          <w:bCs/>
        </w:rPr>
        <w:t xml:space="preserve"> жузов. Несмот</w:t>
      </w:r>
      <w:r>
        <w:rPr>
          <w:b/>
          <w:bCs/>
        </w:rPr>
        <w:softHyphen/>
      </w:r>
      <w:r>
        <w:t>ря на победу в Анракайской битве, положение казахского народа из-за внутренних разногласий оставалось крайне сложным. После провозглаше</w:t>
      </w:r>
      <w:r>
        <w:softHyphen/>
        <w:t>ния на ханский трон Абильмамбета вместо сына Тауке хана Болата, хан Младшего жуза Абулхаир спешно откочевал на запад к русским границам. В результате джунгарских нашествий хозяйствен</w:t>
      </w:r>
      <w:r>
        <w:softHyphen/>
        <w:t xml:space="preserve">но-политические связи между </w:t>
      </w:r>
      <w:proofErr w:type="gramStart"/>
      <w:r>
        <w:t>казахскими</w:t>
      </w:r>
      <w:proofErr w:type="gramEnd"/>
      <w:r>
        <w:t xml:space="preserve"> жузами стали ослабевать, а между Младшим и Средним жузами совсем прекратились.</w:t>
      </w:r>
    </w:p>
    <w:p w:rsidR="00F57480" w:rsidRDefault="00B3486D">
      <w:pPr>
        <w:pStyle w:val="30"/>
        <w:ind w:left="440" w:firstLine="580"/>
        <w:jc w:val="both"/>
      </w:pPr>
      <w:r>
        <w:rPr>
          <w:b/>
          <w:bCs/>
          <w:color w:val="000000"/>
        </w:rPr>
        <w:t xml:space="preserve">Вспомни! </w:t>
      </w:r>
      <w:r>
        <w:rPr>
          <w:color w:val="373736"/>
        </w:rPr>
        <w:t>Как изменило джунгарское на</w:t>
      </w:r>
      <w:r>
        <w:rPr>
          <w:color w:val="373736"/>
        </w:rPr>
        <w:softHyphen/>
        <w:t>шествие социально-демографическое, мигра</w:t>
      </w:r>
      <w:r>
        <w:rPr>
          <w:color w:val="373736"/>
        </w:rPr>
        <w:softHyphen/>
        <w:t>ционное и торгово-экономическое положение казахского народа?</w:t>
      </w:r>
    </w:p>
    <w:p w:rsidR="00F57480" w:rsidRDefault="00E13394">
      <w:pPr>
        <w:pStyle w:val="11"/>
        <w:spacing w:line="214" w:lineRule="auto"/>
        <w:ind w:firstLine="520"/>
        <w:jc w:val="both"/>
      </w:pPr>
      <w:r>
        <w:rPr>
          <w:noProof/>
          <w:lang w:bidi="ar-SA"/>
        </w:rPr>
        <w:pict>
          <v:shape id="Shape 175" o:spid="_x0000_s1060" type="#_x0000_t202" style="position:absolute;left:0;text-align:left;margin-left:552.05pt;margin-top:186pt;width:129.1pt;height:14.9pt;z-index:125829428;visibility:visible;mso-wrap-style:none;mso-wrap-distance-left:18pt;mso-wrap-distance-top:3pt;mso-wrap-distance-right:36.75pt;mso-wrap-distance-bottom:396.6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" filled="f" stroked="f">
            <v:textbox inset="0,0,0,0">
              <w:txbxContent>
                <w:p w:rsidR="007D453E" w:rsidRDefault="007D453E">
                  <w:pPr>
                    <w:pStyle w:val="a5"/>
                    <w:spacing w:line="218" w:lineRule="auto"/>
                    <w:ind w:firstLine="0"/>
                    <w:rPr>
                      <w:sz w:val="30"/>
                      <w:szCs w:val="30"/>
                    </w:rPr>
                  </w:pPr>
                  <w:r>
                    <w:rPr>
                      <w:rFonts w:ascii="Segoe UI" w:eastAsia="Segoe UI" w:hAnsi="Segoe UI" w:cs="Segoe UI"/>
                      <w:b/>
                      <w:bCs/>
                      <w:color w:val="986032"/>
                      <w:sz w:val="30"/>
                      <w:szCs w:val="30"/>
                    </w:rPr>
                    <w:t>Ключевые слова</w:t>
                  </w:r>
                </w:p>
              </w:txbxContent>
            </v:textbox>
            <w10:wrap type="square" side="left" anchorx="page" anchory="margin"/>
          </v:shape>
        </w:pict>
      </w:r>
      <w:r w:rsidR="00B3486D">
        <w:rPr>
          <w:noProof/>
          <w:lang w:bidi="ar-SA"/>
        </w:rPr>
        <w:drawing>
          <wp:anchor distT="1830070" distB="544830" distL="152400" distR="152400" simplePos="0" relativeHeight="125829430" behindDoc="0" locked="0" layoutInCell="1" allowOverlap="1">
            <wp:simplePos x="0" y="0"/>
            <wp:positionH relativeFrom="page">
              <wp:posOffset>6934835</wp:posOffset>
            </wp:positionH>
            <wp:positionV relativeFrom="margin">
              <wp:posOffset>4154170</wp:posOffset>
            </wp:positionV>
            <wp:extent cx="2030095" cy="2889250"/>
            <wp:effectExtent l="0" t="0" r="0" b="0"/>
            <wp:wrapSquare wrapText="left"/>
            <wp:docPr id="177" name="Shape 177"/>
            <wp:cNvGraphicFramePr/>
            <a:graphic xmlns:a="http://schemas.openxmlformats.org/drawingml/2006/main">
              <a:graphicData uri="http://schemas.openxmlformats.org/drawingml/2006/picture">
                <pic:pic xmlns:pic="http://schemas.openxmlformats.org/drawingml/2006/picture">
                  <pic:nvPicPr>
                    <pic:cNvPr id="178" name="Picture box 178"/>
                    <pic:cNvPicPr/>
                  </pic:nvPicPr>
                  <pic:blipFill>
                    <a:blip r:embed="rId61"/>
                    <a:stretch/>
                  </pic:blipFill>
                  <pic:spPr>
                    <a:xfrm>
                      <a:off x="0" y="0"/>
                      <a:ext cx="2030095" cy="2889250"/>
                    </a:xfrm>
                    <a:prstGeom prst="rect">
                      <a:avLst/>
                    </a:prstGeom>
                  </pic:spPr>
                </pic:pic>
              </a:graphicData>
            </a:graphic>
          </wp:anchor>
        </w:drawing>
      </w:r>
      <w:r>
        <w:rPr>
          <w:noProof/>
          <w:lang w:bidi="ar-SA"/>
        </w:rPr>
        <w:pict>
          <v:shape id="Shape 179" o:spid="_x0000_s1061" type="#_x0000_t202" style="position:absolute;left:0;text-align:left;margin-left:552.05pt;margin-top:225.1pt;width:129.1pt;height:80.65pt;z-index:2516776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" filled="f" stroked="f">
            <v:textbox inset="0,0,0,0">
              <w:txbxContent>
                <w:p w:rsidR="007D453E" w:rsidRDefault="007D453E">
                  <w:pPr>
                    <w:pStyle w:val="a7"/>
                    <w:numPr>
                      <w:ilvl w:val="0"/>
                      <w:numId w:val="13"/>
                    </w:numPr>
                    <w:tabs>
                      <w:tab w:val="left" w:pos="182"/>
                    </w:tabs>
                    <w:spacing w:after="80" w:line="271" w:lineRule="auto"/>
                    <w:jc w:val="left"/>
                    <w:rPr>
                      <w:sz w:val="28"/>
                      <w:szCs w:val="28"/>
                    </w:rPr>
                  </w:pPr>
                  <w:r>
                    <w:rPr>
                      <w:rFonts w:ascii="Arial" w:eastAsia="Arial" w:hAnsi="Arial" w:cs="Arial"/>
                      <w:sz w:val="28"/>
                      <w:szCs w:val="28"/>
                    </w:rPr>
                    <w:t>Абулхаир хан</w:t>
                  </w:r>
                </w:p>
                <w:p w:rsidR="007D453E" w:rsidRDefault="007D453E">
                  <w:pPr>
                    <w:pStyle w:val="a7"/>
                    <w:numPr>
                      <w:ilvl w:val="0"/>
                      <w:numId w:val="13"/>
                    </w:numPr>
                    <w:tabs>
                      <w:tab w:val="left" w:pos="197"/>
                    </w:tabs>
                    <w:spacing w:after="80" w:line="271" w:lineRule="auto"/>
                    <w:ind w:left="220" w:hanging="220"/>
                    <w:jc w:val="left"/>
                    <w:rPr>
                      <w:sz w:val="28"/>
                      <w:szCs w:val="28"/>
                    </w:rPr>
                  </w:pPr>
                  <w:r>
                    <w:rPr>
                      <w:rFonts w:ascii="Arial" w:eastAsia="Arial" w:hAnsi="Arial" w:cs="Arial"/>
                      <w:sz w:val="28"/>
                      <w:szCs w:val="28"/>
                    </w:rPr>
                    <w:t>принятие подданства</w:t>
                  </w:r>
                </w:p>
                <w:p w:rsidR="007D453E" w:rsidRDefault="007D453E">
                  <w:pPr>
                    <w:pStyle w:val="a7"/>
                    <w:numPr>
                      <w:ilvl w:val="0"/>
                      <w:numId w:val="13"/>
                    </w:numPr>
                    <w:tabs>
                      <w:tab w:val="left" w:pos="187"/>
                    </w:tabs>
                    <w:spacing w:after="80" w:line="271" w:lineRule="auto"/>
                    <w:jc w:val="left"/>
                    <w:rPr>
                      <w:sz w:val="28"/>
                      <w:szCs w:val="28"/>
                    </w:rPr>
                  </w:pPr>
                  <w:r>
                    <w:rPr>
                      <w:rFonts w:ascii="Arial" w:eastAsia="Arial" w:hAnsi="Arial" w:cs="Arial"/>
                      <w:sz w:val="28"/>
                      <w:szCs w:val="28"/>
                    </w:rPr>
                    <w:t>А. И. Тевкелев</w:t>
                  </w:r>
                </w:p>
              </w:txbxContent>
            </v:textbox>
            <w10:wrap anchorx="page" anchory="margin"/>
          </v:shape>
        </w:pict>
      </w:r>
      <w:r>
        <w:rPr>
          <w:noProof/>
          <w:lang w:bidi="ar-SA"/>
        </w:rPr>
        <w:pict>
          <v:shape id="Shape 181" o:spid="_x0000_s1062" type="#_x0000_t202" style="position:absolute;left:0;text-align:left;margin-left:567.15pt;margin-top:556.8pt;width:118.55pt;height:37.7pt;z-index:25167872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" filled="f" stroked="f">
            <v:textbox inset="0,0,0,0">
              <w:txbxContent>
                <w:p w:rsidR="007D453E" w:rsidRDefault="007D453E">
                  <w:pPr>
                    <w:pStyle w:val="a7"/>
                  </w:pPr>
                  <w:r>
                    <w:t xml:space="preserve">А </w:t>
                  </w:r>
                  <w:r>
                    <w:rPr>
                      <w:i/>
                      <w:iCs/>
                    </w:rPr>
                    <w:t>Д</w:t>
                  </w:r>
                  <w:r>
                    <w:rPr>
                      <w:i/>
                      <w:iCs/>
                      <w:color w:val="595758"/>
                    </w:rPr>
                    <w:t xml:space="preserve">узел ъханов. </w:t>
                  </w:r>
                  <w:r>
                    <w:rPr>
                      <w:color w:val="595758"/>
                    </w:rPr>
                    <w:t xml:space="preserve">Абулхаир </w:t>
                  </w:r>
                  <w:r>
                    <w:t>хан</w:t>
                  </w:r>
                </w:p>
              </w:txbxContent>
            </v:textbox>
            <w10:wrap anchorx="page" anchory="margin"/>
          </v:shape>
        </w:pict>
      </w:r>
      <w:r w:rsidR="00B3486D">
        <w:t>В процессе борьбы с джунгарами Младший и Средний жузы разделились на два отдельных вла</w:t>
      </w:r>
      <w:r w:rsidR="00B3486D">
        <w:softHyphen/>
        <w:t>дения. Внутри самих жузов также были противо</w:t>
      </w:r>
      <w:r w:rsidR="00B3486D">
        <w:softHyphen/>
        <w:t>борства. Например, влияние Абулхаира в Младшем жузе распростра</w:t>
      </w:r>
      <w:r w:rsidR="00B3486D">
        <w:softHyphen/>
        <w:t>нялось только на половину родов.</w:t>
      </w:r>
    </w:p>
    <w:p w:rsidR="00F57480" w:rsidRDefault="00B3486D">
      <w:pPr>
        <w:pStyle w:val="11"/>
        <w:spacing w:line="218" w:lineRule="auto"/>
        <w:ind w:firstLine="520"/>
        <w:jc w:val="both"/>
      </w:pPr>
      <w:r>
        <w:t>Сложное внешнее положение, а также непростые взаимоотношения внутри казахского общества, общность геополитики в тот период вы</w:t>
      </w:r>
      <w:r>
        <w:softHyphen/>
        <w:t>нуждали ряд казахских правителей к союзу с Российской империей.</w:t>
      </w:r>
    </w:p>
    <w:p w:rsidR="00F57480" w:rsidRDefault="00B3486D">
      <w:pPr>
        <w:pStyle w:val="11"/>
        <w:spacing w:line="218" w:lineRule="auto"/>
        <w:ind w:firstLine="520"/>
        <w:jc w:val="both"/>
      </w:pPr>
      <w:r>
        <w:rPr>
          <w:b/>
          <w:bCs/>
        </w:rPr>
        <w:t xml:space="preserve">Политика Абулхаир хана. </w:t>
      </w:r>
      <w:r>
        <w:t>Обострение международных отношений побудило хана Младшего жуза Абулхаира искать поддержки у Россий</w:t>
      </w:r>
      <w:r>
        <w:softHyphen/>
        <w:t>ской империи. С помощью установления тесных связей с мощным со</w:t>
      </w:r>
      <w:r>
        <w:softHyphen/>
        <w:t>седним государством он хотел добиться прекращения набегов волжских калмыков и башкир на казахские земли. Главной целью хана было установление доверительных отношений с западным соседом — Рос</w:t>
      </w:r>
      <w:r>
        <w:softHyphen/>
        <w:t>сией, чтобы направить все силы на отражение джунгарской агрессии, окончательно разгромить их, объединить раздробленное Казахское ханство и укрепить его.</w:t>
      </w:r>
    </w:p>
    <w:p w:rsidR="00F57480" w:rsidRDefault="00B3486D">
      <w:pPr>
        <w:pStyle w:val="11"/>
        <w:spacing w:after="360" w:line="230" w:lineRule="auto"/>
        <w:ind w:firstLine="520"/>
        <w:jc w:val="both"/>
      </w:pPr>
      <w:r>
        <w:t>Султаны и влиятельные предводители родов после правления Тау</w:t>
      </w:r>
      <w:r>
        <w:softHyphen/>
        <w:t>ке хана стали соперничать друг с другом за власть, ослабив единство</w:t>
      </w:r>
      <w:r>
        <w:br w:type="page"/>
      </w:r>
    </w:p>
    <w:p w:rsidR="00F57480" w:rsidRDefault="00B3486D">
      <w:pPr>
        <w:pStyle w:val="11"/>
        <w:ind w:firstLine="0"/>
        <w:jc w:val="both"/>
      </w:pPr>
      <w:r>
        <w:rPr>
          <w:noProof/>
          <w:lang w:bidi="ar-SA"/>
        </w:rPr>
        <w:lastRenderedPageBreak/>
        <w:drawing>
          <wp:anchor distT="165100" distB="969645" distL="177800" distR="177800" simplePos="0" relativeHeight="125829431" behindDoc="0" locked="0" layoutInCell="1" allowOverlap="1">
            <wp:simplePos x="0" y="0"/>
            <wp:positionH relativeFrom="page">
              <wp:posOffset>930275</wp:posOffset>
            </wp:positionH>
            <wp:positionV relativeFrom="margin">
              <wp:posOffset>88265</wp:posOffset>
            </wp:positionV>
            <wp:extent cx="3943985" cy="4194175"/>
            <wp:effectExtent l="0" t="0" r="0" b="0"/>
            <wp:wrapSquare wrapText="bothSides"/>
            <wp:docPr id="183" name="Shape 183"/>
            <wp:cNvGraphicFramePr/>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62"/>
                    <a:stretch/>
                  </pic:blipFill>
                  <pic:spPr>
                    <a:xfrm>
                      <a:off x="0" y="0"/>
                      <a:ext cx="3943985" cy="4194175"/>
                    </a:xfrm>
                    <a:prstGeom prst="rect">
                      <a:avLst/>
                    </a:prstGeom>
                  </pic:spPr>
                </pic:pic>
              </a:graphicData>
            </a:graphic>
          </wp:anchor>
        </w:drawing>
      </w:r>
      <w:r w:rsidR="00E13394">
        <w:rPr>
          <w:noProof/>
          <w:lang w:bidi="ar-SA"/>
        </w:rPr>
        <w:pict>
          <v:shape id="Shape 185" o:spid="_x0000_s1063" type="#_x0000_t202" style="position:absolute;left:0;text-align:left;margin-left:88.35pt;margin-top:343.9pt;width:280.1pt;height:56.65pt;z-index:25167974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" filled="f" stroked="f">
            <v:textbox inset="0,0,0,0">
              <w:txbxContent>
                <w:p w:rsidR="007D453E" w:rsidRDefault="007D453E">
                  <w:pPr>
                    <w:pStyle w:val="a7"/>
                  </w:pPr>
                  <w:r>
                    <w:t>Ставка Абулхаира. Рисунок Джона Кэстльда во время его путешествия в орду хана Абулхаира в 1736 году</w:t>
                  </w:r>
                </w:p>
              </w:txbxContent>
            </v:textbox>
            <w10:wrap anchorx="page" anchory="margin"/>
          </v:shape>
        </w:pict>
      </w:r>
      <w:r>
        <w:t xml:space="preserve">страны. </w:t>
      </w:r>
      <w:r>
        <w:rPr>
          <w:color w:val="202020"/>
        </w:rPr>
        <w:t xml:space="preserve">У </w:t>
      </w:r>
      <w:r>
        <w:t>Абулхаира не было воз</w:t>
      </w:r>
      <w:r>
        <w:softHyphen/>
        <w:t xml:space="preserve">можностей для оказания влияния на них </w:t>
      </w:r>
      <w:r>
        <w:rPr>
          <w:color w:val="202020"/>
        </w:rPr>
        <w:t xml:space="preserve">и </w:t>
      </w:r>
      <w:r>
        <w:t xml:space="preserve">подчинения своей власти. </w:t>
      </w:r>
      <w:r>
        <w:rPr>
          <w:color w:val="202020"/>
        </w:rPr>
        <w:t xml:space="preserve">В </w:t>
      </w:r>
      <w:r>
        <w:t>связи с этим он был вынужден обратиться к Российской империи за помощью и поддержкой.</w:t>
      </w:r>
    </w:p>
    <w:p w:rsidR="00F57480" w:rsidRDefault="00B3486D">
      <w:pPr>
        <w:pStyle w:val="11"/>
        <w:ind w:firstLine="540"/>
        <w:jc w:val="both"/>
      </w:pPr>
      <w:r>
        <w:t>Кроме того, Абулхаир и его сторонники надеялись, что Россия сумеет обеспечить безопасность караванных путей, проходивших через казахские земли на восток и запад.</w:t>
      </w:r>
    </w:p>
    <w:p w:rsidR="00F57480" w:rsidRDefault="00B3486D">
      <w:pPr>
        <w:pStyle w:val="11"/>
        <w:ind w:firstLine="540"/>
        <w:jc w:val="both"/>
      </w:pPr>
      <w:r>
        <w:rPr>
          <w:b/>
          <w:bCs/>
          <w:color w:val="202020"/>
        </w:rPr>
        <w:t xml:space="preserve">Посольство Младшего жуза в Россию. </w:t>
      </w:r>
      <w:r>
        <w:rPr>
          <w:color w:val="202020"/>
        </w:rPr>
        <w:t xml:space="preserve">В 1730 </w:t>
      </w:r>
      <w:r>
        <w:t>г. влиятельные бии Младшего жуза предложили Абулхапру провести переговоры с Россией о военном союзе для со</w:t>
      </w:r>
      <w:r>
        <w:softHyphen/>
        <w:t>вместной борьбы против джунгар.</w:t>
      </w:r>
    </w:p>
    <w:p w:rsidR="00F57480" w:rsidRDefault="00B3486D">
      <w:pPr>
        <w:pStyle w:val="11"/>
        <w:spacing w:line="228" w:lineRule="auto"/>
        <w:ind w:firstLine="0"/>
        <w:jc w:val="both"/>
      </w:pPr>
      <w:r>
        <w:t>Однако хан, нарушив решение совета биев, отправляемым в Петербург послам поручил передать прошение на имя императрицы Анны Иванов</w:t>
      </w:r>
      <w:r>
        <w:softHyphen/>
        <w:t>ны не о заключении военного союза, а о принятии казахов Младшего жуза в подданство России.</w:t>
      </w:r>
    </w:p>
    <w:p w:rsidR="00F57480" w:rsidRDefault="00B3486D">
      <w:pPr>
        <w:pStyle w:val="11"/>
        <w:spacing w:after="360" w:line="228" w:lineRule="auto"/>
        <w:ind w:firstLine="540"/>
        <w:jc w:val="both"/>
      </w:pPr>
      <w:r>
        <w:t>19 февраля 1731 г. императрица Анна Иоановна приняла просьбу казахских послов Сейткула Койдагулова и Кутлымбета Коштаева о принятии Младшего жуза в состав России.</w:t>
      </w:r>
    </w:p>
    <w:p w:rsidR="00F57480" w:rsidRDefault="00B3486D">
      <w:pPr>
        <w:pStyle w:val="30"/>
        <w:spacing w:after="240"/>
        <w:ind w:left="320" w:firstLine="480"/>
        <w:jc w:val="both"/>
      </w:pPr>
      <w:r>
        <w:rPr>
          <w:b/>
          <w:bCs/>
          <w:color w:val="202020"/>
        </w:rPr>
        <w:t xml:space="preserve">Уточни! </w:t>
      </w:r>
      <w:r>
        <w:rPr>
          <w:color w:val="373736"/>
        </w:rPr>
        <w:t xml:space="preserve">Почему Абулхаир хан решил просить соглашение </w:t>
      </w:r>
      <w:r>
        <w:rPr>
          <w:color w:val="202020"/>
        </w:rPr>
        <w:t xml:space="preserve">не </w:t>
      </w:r>
      <w:r>
        <w:rPr>
          <w:color w:val="373736"/>
        </w:rPr>
        <w:t>на военный союз, а на подданство?</w:t>
      </w:r>
    </w:p>
    <w:p w:rsidR="00F57480" w:rsidRDefault="00B3486D">
      <w:pPr>
        <w:pStyle w:val="11"/>
        <w:spacing w:line="230" w:lineRule="auto"/>
        <w:ind w:firstLine="540"/>
        <w:jc w:val="both"/>
      </w:pPr>
      <w:r>
        <w:rPr>
          <w:b/>
          <w:bCs/>
          <w:color w:val="202020"/>
        </w:rPr>
        <w:t xml:space="preserve">Посольство А. II. Тевкелева. </w:t>
      </w:r>
      <w:r>
        <w:t xml:space="preserve">Для подписания казахским ханом </w:t>
      </w:r>
      <w:r>
        <w:rPr>
          <w:color w:val="202020"/>
        </w:rPr>
        <w:t xml:space="preserve">и </w:t>
      </w:r>
      <w:r>
        <w:t xml:space="preserve">его окружением грамоты о российском подданстве по распоряжению императрицы было отправлено посольство в Казахское ханство во главе с переводчиком Коллегии иностранных дел А. </w:t>
      </w:r>
      <w:r>
        <w:rPr>
          <w:color w:val="202020"/>
        </w:rPr>
        <w:t xml:space="preserve">И. </w:t>
      </w:r>
      <w:r>
        <w:t>Тевкелевым.</w:t>
      </w:r>
    </w:p>
    <w:p w:rsidR="00F57480" w:rsidRDefault="00B3486D">
      <w:pPr>
        <w:pStyle w:val="11"/>
        <w:spacing w:after="360" w:line="230" w:lineRule="auto"/>
        <w:ind w:firstLine="540"/>
        <w:jc w:val="both"/>
      </w:pPr>
      <w:r>
        <w:rPr>
          <w:color w:val="202020"/>
        </w:rPr>
        <w:t xml:space="preserve">А. И. </w:t>
      </w:r>
      <w:r>
        <w:t xml:space="preserve">Тевкелев вместе с царской грамотой о принятии подданства привез множество дорогих подарков </w:t>
      </w:r>
      <w:proofErr w:type="gramStart"/>
      <w:r>
        <w:t>казахским</w:t>
      </w:r>
      <w:proofErr w:type="gramEnd"/>
      <w:r>
        <w:t xml:space="preserve"> биям. </w:t>
      </w:r>
      <w:r>
        <w:rPr>
          <w:color w:val="202020"/>
        </w:rPr>
        <w:t xml:space="preserve">В </w:t>
      </w:r>
      <w:r>
        <w:t xml:space="preserve">это время ставка Абулхаир хана находилась на берегу р. Иргиз. </w:t>
      </w:r>
      <w:r>
        <w:rPr>
          <w:color w:val="202020"/>
        </w:rPr>
        <w:t xml:space="preserve">В </w:t>
      </w:r>
      <w:r>
        <w:t xml:space="preserve">ходе встречи раскрылось, что Абулхаир обманул </w:t>
      </w:r>
      <w:proofErr w:type="gramStart"/>
      <w:r>
        <w:t>своих</w:t>
      </w:r>
      <w:proofErr w:type="gramEnd"/>
      <w:r>
        <w:t xml:space="preserve"> биев </w:t>
      </w:r>
      <w:r>
        <w:rPr>
          <w:color w:val="202020"/>
        </w:rPr>
        <w:t xml:space="preserve">и </w:t>
      </w:r>
      <w:r>
        <w:t xml:space="preserve">народ. Возмущенные бии чинили разные препятствия переговорам Абулхаира </w:t>
      </w:r>
      <w:r>
        <w:rPr>
          <w:color w:val="202020"/>
        </w:rPr>
        <w:t xml:space="preserve">и </w:t>
      </w:r>
      <w:r>
        <w:t>Тевкелева.</w:t>
      </w:r>
    </w:p>
    <w:p w:rsidR="00F57480" w:rsidRDefault="00B3486D">
      <w:pPr>
        <w:pStyle w:val="30"/>
        <w:spacing w:after="300" w:line="233" w:lineRule="auto"/>
        <w:ind w:left="220" w:firstLine="580"/>
        <w:jc w:val="both"/>
        <w:sectPr w:rsidR="00F57480">
          <w:headerReference w:type="even" r:id="rId63"/>
          <w:headerReference w:type="default" r:id="rId64"/>
          <w:footerReference w:type="even" r:id="rId65"/>
          <w:footerReference w:type="default" r:id="rId66"/>
          <w:pgSz w:w="15638" w:h="22487"/>
          <w:pgMar w:top="1312" w:right="1444" w:bottom="1768" w:left="1450" w:header="0" w:footer="3" w:gutter="0"/>
          <w:cols w:space="720"/>
          <w:noEndnote/>
          <w:docGrid w:linePitch="360"/>
        </w:sectPr>
      </w:pPr>
      <w:r>
        <w:rPr>
          <w:b/>
          <w:bCs/>
          <w:color w:val="202020"/>
        </w:rPr>
        <w:t xml:space="preserve">Подумай! </w:t>
      </w:r>
      <w:r>
        <w:rPr>
          <w:color w:val="202020"/>
        </w:rPr>
        <w:t xml:space="preserve">В </w:t>
      </w:r>
      <w:r>
        <w:rPr>
          <w:color w:val="373736"/>
        </w:rPr>
        <w:t>каком случае прошение Абулхаир хана о переходе под власть России свидетельствуете стремлении к достижению его корыст</w:t>
      </w:r>
      <w:r>
        <w:rPr>
          <w:color w:val="373736"/>
        </w:rPr>
        <w:softHyphen/>
        <w:t>ных целей, а в каком — о желании всего народа?</w:t>
      </w:r>
    </w:p>
    <w:p w:rsidR="00F57480" w:rsidRDefault="00B3486D">
      <w:pPr>
        <w:pStyle w:val="11"/>
        <w:spacing w:after="240" w:line="228" w:lineRule="auto"/>
        <w:ind w:firstLine="540"/>
        <w:jc w:val="both"/>
      </w:pPr>
      <w:r>
        <w:lastRenderedPageBreak/>
        <w:t>Первая встреча российского посла с биями Младшего жуза состоялась в начале октяб</w:t>
      </w:r>
      <w:r>
        <w:softHyphen/>
        <w:t xml:space="preserve">ря, а вторая — в середине. </w:t>
      </w:r>
      <w:r>
        <w:rPr>
          <w:color w:val="202020"/>
        </w:rPr>
        <w:t xml:space="preserve">В </w:t>
      </w:r>
      <w:r>
        <w:t xml:space="preserve">ноябре </w:t>
      </w:r>
      <w:r>
        <w:rPr>
          <w:color w:val="202020"/>
        </w:rPr>
        <w:t xml:space="preserve">1731 </w:t>
      </w:r>
      <w:r>
        <w:t xml:space="preserve">г. Абулхаир и поддерживавшие его политику </w:t>
      </w:r>
      <w:r>
        <w:rPr>
          <w:color w:val="202020"/>
        </w:rPr>
        <w:t xml:space="preserve">29 </w:t>
      </w:r>
      <w:r>
        <w:t>старшин Младшего жуза приняли рос</w:t>
      </w:r>
      <w:r>
        <w:softHyphen/>
        <w:t xml:space="preserve">сийское подданство. </w:t>
      </w:r>
      <w:proofErr w:type="gramStart"/>
      <w:r>
        <w:t>Однако присягавшие в действительности представляли собой малую часть правителей Младшего жуза.</w:t>
      </w:r>
      <w:proofErr w:type="gramEnd"/>
      <w:r>
        <w:t xml:space="preserve"> Этот шаг открыл дорогу для дальнейшей колонизации казахских земель.</w:t>
      </w:r>
    </w:p>
    <w:p w:rsidR="00F57480" w:rsidRDefault="00B3486D">
      <w:pPr>
        <w:pStyle w:val="a5"/>
        <w:spacing w:line="216" w:lineRule="auto"/>
        <w:ind w:firstLine="540"/>
        <w:jc w:val="both"/>
        <w:rPr>
          <w:sz w:val="30"/>
          <w:szCs w:val="30"/>
        </w:rPr>
      </w:pPr>
      <w:r>
        <w:rPr>
          <w:rFonts w:ascii="Segoe UI" w:eastAsia="Segoe UI" w:hAnsi="Segoe UI" w:cs="Segoe UI"/>
          <w:b/>
          <w:bCs/>
          <w:color w:val="202020"/>
          <w:sz w:val="30"/>
          <w:szCs w:val="30"/>
        </w:rPr>
        <w:t>Дополнительные сведения!</w:t>
      </w:r>
    </w:p>
    <w:p w:rsidR="00F57480" w:rsidRDefault="00B3486D">
      <w:pPr>
        <w:pStyle w:val="24"/>
        <w:spacing w:after="540" w:line="266" w:lineRule="auto"/>
        <w:ind w:left="540" w:firstLine="600"/>
        <w:jc w:val="both"/>
      </w:pPr>
      <w:r>
        <w:rPr>
          <w:color w:val="494949"/>
        </w:rPr>
        <w:t>Считать, что вместе с Абулхаир ханом принял при</w:t>
      </w:r>
      <w:r>
        <w:rPr>
          <w:color w:val="494949"/>
        </w:rPr>
        <w:softHyphen/>
        <w:t xml:space="preserve">сягу </w:t>
      </w:r>
      <w:r>
        <w:rPr>
          <w:color w:val="373736"/>
        </w:rPr>
        <w:t xml:space="preserve">весь Младший </w:t>
      </w:r>
      <w:r>
        <w:rPr>
          <w:color w:val="494949"/>
        </w:rPr>
        <w:t xml:space="preserve">жуз </w:t>
      </w:r>
      <w:r>
        <w:rPr>
          <w:color w:val="373736"/>
        </w:rPr>
        <w:t xml:space="preserve">и </w:t>
      </w:r>
      <w:r>
        <w:rPr>
          <w:color w:val="494949"/>
        </w:rPr>
        <w:t xml:space="preserve">некоторая часть Среднего жуза, ошибочно. </w:t>
      </w:r>
      <w:proofErr w:type="gramStart"/>
      <w:r>
        <w:rPr>
          <w:color w:val="494949"/>
        </w:rPr>
        <w:t xml:space="preserve">Клятву произнесли Кошкарулы Жанибек, Богенбай </w:t>
      </w:r>
      <w:r>
        <w:rPr>
          <w:color w:val="373736"/>
        </w:rPr>
        <w:t xml:space="preserve">и ряд </w:t>
      </w:r>
      <w:r>
        <w:rPr>
          <w:color w:val="494949"/>
        </w:rPr>
        <w:t xml:space="preserve">представителей группы, </w:t>
      </w:r>
      <w:r>
        <w:rPr>
          <w:color w:val="373736"/>
        </w:rPr>
        <w:t xml:space="preserve">следовавшей </w:t>
      </w:r>
      <w:r>
        <w:rPr>
          <w:color w:val="494949"/>
        </w:rPr>
        <w:t xml:space="preserve">за ними </w:t>
      </w:r>
      <w:r>
        <w:rPr>
          <w:i/>
          <w:iCs/>
          <w:color w:val="494949"/>
        </w:rPr>
        <w:t>(Халел Дос муха медулы.</w:t>
      </w:r>
      <w:proofErr w:type="gramEnd"/>
      <w:r>
        <w:rPr>
          <w:color w:val="494949"/>
        </w:rPr>
        <w:t xml:space="preserve"> Тандамалы. </w:t>
      </w:r>
      <w:proofErr w:type="gramStart"/>
      <w:r>
        <w:rPr>
          <w:color w:val="494949"/>
        </w:rPr>
        <w:t>Алматы, 1998).</w:t>
      </w:r>
      <w:proofErr w:type="gramEnd"/>
    </w:p>
    <w:p w:rsidR="00F57480" w:rsidRDefault="00B3486D">
      <w:pPr>
        <w:pStyle w:val="30"/>
        <w:spacing w:after="300" w:line="233" w:lineRule="auto"/>
        <w:ind w:left="0" w:firstLine="880"/>
        <w:jc w:val="both"/>
      </w:pPr>
      <w:r>
        <w:rPr>
          <w:b/>
          <w:bCs/>
          <w:color w:val="202020"/>
        </w:rPr>
        <w:t xml:space="preserve">Выясни! </w:t>
      </w:r>
      <w:r>
        <w:rPr>
          <w:color w:val="373736"/>
        </w:rPr>
        <w:t xml:space="preserve">Что называют </w:t>
      </w:r>
      <w:r>
        <w:rPr>
          <w:i/>
          <w:iCs/>
          <w:color w:val="373736"/>
        </w:rPr>
        <w:t>присягой?</w:t>
      </w:r>
    </w:p>
    <w:p w:rsidR="00F57480" w:rsidRDefault="00B3486D">
      <w:pPr>
        <w:pStyle w:val="11"/>
        <w:spacing w:after="240" w:line="230" w:lineRule="auto"/>
        <w:ind w:firstLine="540"/>
        <w:jc w:val="both"/>
      </w:pPr>
      <w:r>
        <w:rPr>
          <w:b/>
          <w:bCs/>
          <w:color w:val="202020"/>
        </w:rPr>
        <w:t xml:space="preserve">Силы, противоборствовавшие политике Абулхаира. </w:t>
      </w:r>
      <w:r>
        <w:t>Основная масса народа и боль</w:t>
      </w:r>
      <w:r>
        <w:softHyphen/>
        <w:t>шинство местных биев и батыров Младшего жуза считали, что принятие подданства Рос</w:t>
      </w:r>
      <w:r>
        <w:softHyphen/>
        <w:t>сии — это потеря независимости.</w:t>
      </w:r>
    </w:p>
    <w:p w:rsidR="00F57480" w:rsidRDefault="00B3486D">
      <w:pPr>
        <w:pStyle w:val="30"/>
        <w:spacing w:line="233" w:lineRule="auto"/>
        <w:jc w:val="both"/>
      </w:pPr>
      <w:r>
        <w:rPr>
          <w:b/>
          <w:bCs/>
          <w:color w:val="202020"/>
        </w:rPr>
        <w:t xml:space="preserve">Подумай! </w:t>
      </w:r>
      <w:r>
        <w:rPr>
          <w:color w:val="373736"/>
        </w:rPr>
        <w:t>В чем причина того, что потеря независимости Младшего жуза произошла только из-за решения некоторых казахских правителей, желающих стать подданными царской России?</w:t>
      </w:r>
    </w:p>
    <w:p w:rsidR="00F57480" w:rsidRDefault="00B3486D">
      <w:pPr>
        <w:pStyle w:val="11"/>
        <w:spacing w:line="228" w:lineRule="auto"/>
        <w:ind w:firstLine="540"/>
        <w:jc w:val="both"/>
      </w:pPr>
      <w:r>
        <w:rPr>
          <w:noProof/>
          <w:lang w:bidi="ar-SA"/>
        </w:rPr>
        <w:drawing>
          <wp:anchor distT="0" distB="4806315" distL="101600" distR="116840" simplePos="0" relativeHeight="125829432" behindDoc="0" locked="0" layoutInCell="1" allowOverlap="1">
            <wp:simplePos x="0" y="0"/>
            <wp:positionH relativeFrom="page">
              <wp:posOffset>6364605</wp:posOffset>
            </wp:positionH>
            <wp:positionV relativeFrom="margin">
              <wp:posOffset>368300</wp:posOffset>
            </wp:positionV>
            <wp:extent cx="2627630" cy="3425825"/>
            <wp:effectExtent l="0" t="0" r="0" b="0"/>
            <wp:wrapSquare wrapText="bothSides"/>
            <wp:docPr id="195" name="Shape 195"/>
            <wp:cNvGraphicFramePr/>
            <a:graphic xmlns:a="http://schemas.openxmlformats.org/drawingml/2006/main">
              <a:graphicData uri="http://schemas.openxmlformats.org/drawingml/2006/picture">
                <pic:pic xmlns:pic="http://schemas.openxmlformats.org/drawingml/2006/picture">
                  <pic:nvPicPr>
                    <pic:cNvPr id="196" name="Picture box 196"/>
                    <pic:cNvPicPr/>
                  </pic:nvPicPr>
                  <pic:blipFill>
                    <a:blip r:embed="rId67"/>
                    <a:stretch/>
                  </pic:blipFill>
                  <pic:spPr>
                    <a:xfrm>
                      <a:off x="0" y="0"/>
                      <a:ext cx="2627630" cy="3425825"/>
                    </a:xfrm>
                    <a:prstGeom prst="rect">
                      <a:avLst/>
                    </a:prstGeom>
                  </pic:spPr>
                </pic:pic>
              </a:graphicData>
            </a:graphic>
          </wp:anchor>
        </w:drawing>
      </w:r>
      <w:r w:rsidR="00E13394">
        <w:rPr>
          <w:noProof/>
          <w:lang w:bidi="ar-SA"/>
        </w:rPr>
        <w:pict>
          <v:shape id="Shape 197" o:spid="_x0000_s1064" type="#_x0000_t202" style="position:absolute;left:0;text-align:left;margin-left:545.05pt;margin-top:301.9pt;width:119.05pt;height:55.2pt;z-index:25168076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" filled="f" stroked="f">
            <v:textbox inset="0,0,0,0">
              <w:txbxContent>
                <w:p w:rsidR="007D453E" w:rsidRDefault="007D453E">
                  <w:pPr>
                    <w:pStyle w:val="a7"/>
                  </w:pPr>
                  <w:r>
                    <w:t>Памятник Абулхаир хану.</w:t>
                  </w:r>
                </w:p>
                <w:p w:rsidR="007D453E" w:rsidRDefault="007D453E">
                  <w:pPr>
                    <w:pStyle w:val="a7"/>
                  </w:pPr>
                  <w:r>
                    <w:t>г. Актобе</w:t>
                  </w:r>
                </w:p>
              </w:txbxContent>
            </v:textbox>
            <w10:wrap anchorx="page" anchory="margin"/>
          </v:shape>
        </w:pict>
      </w:r>
      <w:r>
        <w:rPr>
          <w:noProof/>
          <w:lang w:bidi="ar-SA"/>
        </w:rPr>
        <w:drawing>
          <wp:anchor distT="4239895" distB="554990" distL="205105" distR="101600" simplePos="0" relativeHeight="125829433" behindDoc="0" locked="0" layoutInCell="1" allowOverlap="1">
            <wp:simplePos x="0" y="0"/>
            <wp:positionH relativeFrom="page">
              <wp:posOffset>6468110</wp:posOffset>
            </wp:positionH>
            <wp:positionV relativeFrom="margin">
              <wp:posOffset>4608195</wp:posOffset>
            </wp:positionV>
            <wp:extent cx="2536190" cy="3437890"/>
            <wp:effectExtent l="0" t="0" r="0" b="0"/>
            <wp:wrapSquare wrapText="bothSides"/>
            <wp:docPr id="199" name="Shape 199"/>
            <wp:cNvGraphicFramePr/>
            <a:graphic xmlns:a="http://schemas.openxmlformats.org/drawingml/2006/main">
              <a:graphicData uri="http://schemas.openxmlformats.org/drawingml/2006/picture">
                <pic:pic xmlns:pic="http://schemas.openxmlformats.org/drawingml/2006/picture">
                  <pic:nvPicPr>
                    <pic:cNvPr id="200" name="Picture box 200"/>
                    <pic:cNvPicPr/>
                  </pic:nvPicPr>
                  <pic:blipFill>
                    <a:blip r:embed="rId68"/>
                    <a:stretch/>
                  </pic:blipFill>
                  <pic:spPr>
                    <a:xfrm>
                      <a:off x="0" y="0"/>
                      <a:ext cx="2536190" cy="3437890"/>
                    </a:xfrm>
                    <a:prstGeom prst="rect">
                      <a:avLst/>
                    </a:prstGeom>
                  </pic:spPr>
                </pic:pic>
              </a:graphicData>
            </a:graphic>
          </wp:anchor>
        </w:drawing>
      </w:r>
      <w:r w:rsidR="00E13394">
        <w:rPr>
          <w:noProof/>
          <w:lang w:bidi="ar-SA"/>
        </w:rPr>
        <w:pict>
          <v:shape id="Shape 201" o:spid="_x0000_s1065" type="#_x0000_t202" style="position:absolute;left:0;text-align:left;margin-left:507.4pt;margin-top:638.85pt;width:199.7pt;height:38.15pt;z-index:25168179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" filled="f" stroked="f">
            <v:textbox inset="0,0,0,0">
              <w:txbxContent>
                <w:p w:rsidR="007D453E" w:rsidRDefault="007D453E">
                  <w:pPr>
                    <w:pStyle w:val="a7"/>
                  </w:pPr>
                  <w:r>
                    <w:t>Мавзолей Абулхаир хана.</w:t>
                  </w:r>
                </w:p>
                <w:p w:rsidR="007D453E" w:rsidRDefault="007D453E">
                  <w:pPr>
                    <w:pStyle w:val="a7"/>
                  </w:pPr>
                  <w:r>
                    <w:t>Актюбинская область</w:t>
                  </w:r>
                </w:p>
              </w:txbxContent>
            </v:textbox>
            <w10:wrap anchorx="page" anchory="margin"/>
          </v:shape>
        </w:pict>
      </w:r>
      <w:r>
        <w:t>Однако раздоры между биями помешали осуществлению противо</w:t>
      </w:r>
      <w:r>
        <w:softHyphen/>
        <w:t xml:space="preserve">действия. </w:t>
      </w:r>
      <w:r>
        <w:rPr>
          <w:color w:val="202020"/>
        </w:rPr>
        <w:t xml:space="preserve">В </w:t>
      </w:r>
      <w:r>
        <w:t xml:space="preserve">связи с этим народ не оказал сопротивления. </w:t>
      </w:r>
      <w:r>
        <w:rPr>
          <w:color w:val="202020"/>
        </w:rPr>
        <w:t xml:space="preserve">В 1734 </w:t>
      </w:r>
      <w:r>
        <w:t xml:space="preserve">г. посольство казахов во главе с сыном Абулхаира Ералы прибыло в </w:t>
      </w:r>
      <w:r>
        <w:rPr>
          <w:color w:val="202020"/>
        </w:rPr>
        <w:t>Пе</w:t>
      </w:r>
      <w:r>
        <w:rPr>
          <w:color w:val="202020"/>
        </w:rPr>
        <w:softHyphen/>
      </w:r>
      <w:r>
        <w:t>тербург, где были подписаны последние документы о принятии Млад</w:t>
      </w:r>
      <w:r>
        <w:softHyphen/>
        <w:t>шего жуза в подданство России.</w:t>
      </w:r>
    </w:p>
    <w:p w:rsidR="00F57480" w:rsidRDefault="00B3486D">
      <w:pPr>
        <w:pStyle w:val="11"/>
        <w:spacing w:after="260" w:line="228" w:lineRule="auto"/>
        <w:ind w:firstLine="540"/>
        <w:jc w:val="both"/>
      </w:pPr>
      <w:r>
        <w:rPr>
          <w:b/>
          <w:bCs/>
          <w:color w:val="202020"/>
        </w:rPr>
        <w:t xml:space="preserve">Историческая суть признания подданства России. </w:t>
      </w:r>
      <w:r>
        <w:t>Признание Абу</w:t>
      </w:r>
      <w:proofErr w:type="gramStart"/>
      <w:r>
        <w:t>л-</w:t>
      </w:r>
      <w:proofErr w:type="gramEnd"/>
      <w:r>
        <w:t xml:space="preserve"> хаиром в 1731 г. российского подданства является важным событием в истории Казахстана. Этот шаг в определенной мере повлиял и на джун</w:t>
      </w:r>
      <w:r>
        <w:softHyphen/>
        <w:t xml:space="preserve">гаро-казахские отношения. </w:t>
      </w:r>
      <w:r>
        <w:rPr>
          <w:color w:val="202020"/>
        </w:rPr>
        <w:t xml:space="preserve">В </w:t>
      </w:r>
      <w:r>
        <w:t>действительности под властью России ока</w:t>
      </w:r>
      <w:r>
        <w:softHyphen/>
        <w:t xml:space="preserve">залась часть Младшего жуза, граничавшая с Россией. </w:t>
      </w:r>
      <w:r>
        <w:rPr>
          <w:color w:val="202020"/>
        </w:rPr>
        <w:t xml:space="preserve">В </w:t>
      </w:r>
      <w:r>
        <w:t xml:space="preserve">Среднем жузе и приграничных с Хивинским ханством районах влияние российской власти было незначительным. Сопротивление большинства казахских султанов действиям Абулхаира затрудняло осуществление плана </w:t>
      </w:r>
      <w:proofErr w:type="gramStart"/>
      <w:r>
        <w:t>рос</w:t>
      </w:r>
      <w:r>
        <w:softHyphen/>
      </w:r>
      <w:r>
        <w:br w:type="page"/>
      </w:r>
      <w:r>
        <w:lastRenderedPageBreak/>
        <w:t>сийских</w:t>
      </w:r>
      <w:proofErr w:type="gramEnd"/>
      <w:r>
        <w:t xml:space="preserve"> властей по планомерной колонизации казахских земель. Не</w:t>
      </w:r>
      <w:r>
        <w:softHyphen/>
        <w:t>смотря на незначительность успехов первых политико-экономических мер, царская Россия продолжала рассматривать Казахстан как “ключ к вратам” в Азию.</w:t>
      </w:r>
    </w:p>
    <w:p w:rsidR="00F57480" w:rsidRDefault="00B3486D">
      <w:pPr>
        <w:pStyle w:val="40"/>
        <w:spacing w:after="180"/>
        <w:ind w:firstLine="400"/>
        <w:jc w:val="both"/>
      </w:pPr>
      <w:r>
        <w:rPr>
          <w:color w:val="202020"/>
        </w:rPr>
        <w:t>Закрепите свои знания</w:t>
      </w:r>
    </w:p>
    <w:p w:rsidR="00F57480" w:rsidRDefault="00B3486D">
      <w:pPr>
        <w:pStyle w:val="40"/>
        <w:ind w:firstLine="400"/>
        <w:jc w:val="both"/>
      </w:pPr>
      <w:r>
        <w:rPr>
          <w:color w:val="000000"/>
        </w:rPr>
        <w:t xml:space="preserve">1. </w:t>
      </w:r>
      <w:r>
        <w:t>Охарактеризуйте предпосылки вхождения Младшего жуза в состав Российской</w:t>
      </w:r>
    </w:p>
    <w:p w:rsidR="00F57480" w:rsidRDefault="00B3486D">
      <w:pPr>
        <w:pStyle w:val="40"/>
        <w:ind w:firstLine="920"/>
        <w:jc w:val="both"/>
      </w:pPr>
      <w:r>
        <w:t>империи.</w:t>
      </w:r>
    </w:p>
    <w:p w:rsidR="00F57480" w:rsidRDefault="00B3486D">
      <w:pPr>
        <w:pStyle w:val="40"/>
        <w:numPr>
          <w:ilvl w:val="0"/>
          <w:numId w:val="20"/>
        </w:numPr>
        <w:tabs>
          <w:tab w:val="left" w:pos="826"/>
        </w:tabs>
        <w:ind w:firstLine="400"/>
        <w:jc w:val="both"/>
      </w:pPr>
      <w:bookmarkStart w:id="95" w:name="bookmark108"/>
      <w:bookmarkEnd w:id="95"/>
      <w:r>
        <w:t xml:space="preserve">Как можно оценить действия Абулхаира по вхождению </w:t>
      </w:r>
      <w:r>
        <w:rPr>
          <w:color w:val="373736"/>
        </w:rPr>
        <w:t xml:space="preserve">в </w:t>
      </w:r>
      <w:r>
        <w:t>подданство России?</w:t>
      </w:r>
    </w:p>
    <w:p w:rsidR="00F57480" w:rsidRDefault="00B3486D">
      <w:pPr>
        <w:pStyle w:val="40"/>
        <w:numPr>
          <w:ilvl w:val="0"/>
          <w:numId w:val="20"/>
        </w:numPr>
        <w:tabs>
          <w:tab w:val="left" w:pos="935"/>
        </w:tabs>
        <w:ind w:left="920" w:hanging="400"/>
        <w:jc w:val="both"/>
      </w:pPr>
      <w:bookmarkStart w:id="96" w:name="bookmark109"/>
      <w:bookmarkEnd w:id="96"/>
      <w:r>
        <w:t>Действовал ли хан в личных интересах или с целью сохранения независимости и целостности своего народа? Обоснуйте свои ответы.</w:t>
      </w:r>
    </w:p>
    <w:p w:rsidR="00F57480" w:rsidRDefault="00B3486D">
      <w:pPr>
        <w:pStyle w:val="40"/>
        <w:numPr>
          <w:ilvl w:val="0"/>
          <w:numId w:val="20"/>
        </w:numPr>
        <w:tabs>
          <w:tab w:val="left" w:pos="826"/>
        </w:tabs>
        <w:ind w:firstLine="400"/>
        <w:jc w:val="both"/>
      </w:pPr>
      <w:bookmarkStart w:id="97" w:name="bookmark110"/>
      <w:bookmarkEnd w:id="97"/>
      <w:r>
        <w:t xml:space="preserve">Каких результатов добились посланники во главе с А. </w:t>
      </w:r>
      <w:r>
        <w:rPr>
          <w:color w:val="373736"/>
        </w:rPr>
        <w:t xml:space="preserve">И. </w:t>
      </w:r>
      <w:r>
        <w:t>Тевкелевым?</w:t>
      </w:r>
    </w:p>
    <w:p w:rsidR="00F57480" w:rsidRDefault="00B3486D">
      <w:pPr>
        <w:pStyle w:val="40"/>
        <w:numPr>
          <w:ilvl w:val="0"/>
          <w:numId w:val="20"/>
        </w:numPr>
        <w:tabs>
          <w:tab w:val="left" w:pos="935"/>
        </w:tabs>
        <w:spacing w:after="540"/>
        <w:ind w:left="920" w:hanging="400"/>
        <w:jc w:val="both"/>
      </w:pPr>
      <w:bookmarkStart w:id="98" w:name="bookmark111"/>
      <w:bookmarkEnd w:id="98"/>
      <w:r>
        <w:t>Охарактеризуйте историческое значение признания подданства в царской России?</w:t>
      </w:r>
    </w:p>
    <w:p w:rsidR="00F57480" w:rsidRDefault="00B3486D">
      <w:pPr>
        <w:pStyle w:val="60"/>
        <w:keepNext/>
        <w:keepLines/>
        <w:spacing w:after="360"/>
      </w:pPr>
      <w:bookmarkStart w:id="99" w:name="bookmark112"/>
      <w:bookmarkStart w:id="100" w:name="bookmark113"/>
      <w:bookmarkStart w:id="101" w:name="bookmark114"/>
      <w:r>
        <w:t>§ 10. Политика Российской империи в Казахстане</w:t>
      </w:r>
      <w:r>
        <w:br/>
        <w:t>в 30-50-е годы XVIII в.</w:t>
      </w:r>
      <w:bookmarkEnd w:id="99"/>
      <w:bookmarkEnd w:id="100"/>
      <w:bookmarkEnd w:id="101"/>
    </w:p>
    <w:p w:rsidR="00F57480" w:rsidRDefault="00B3486D">
      <w:pPr>
        <w:pStyle w:val="a5"/>
        <w:spacing w:after="180"/>
        <w:ind w:firstLine="160"/>
        <w:jc w:val="both"/>
        <w:rPr>
          <w:sz w:val="30"/>
          <w:szCs w:val="30"/>
        </w:rPr>
      </w:pPr>
      <w:r>
        <w:rPr>
          <w:rFonts w:ascii="Segoe UI" w:eastAsia="Segoe UI" w:hAnsi="Segoe UI" w:cs="Segoe UI"/>
          <w:b/>
          <w:bCs/>
          <w:color w:val="863B34"/>
          <w:sz w:val="30"/>
          <w:szCs w:val="30"/>
        </w:rPr>
        <w:t>Сегодня на уроке:</w:t>
      </w:r>
    </w:p>
    <w:p w:rsidR="00F57480" w:rsidRDefault="00B3486D">
      <w:pPr>
        <w:pStyle w:val="24"/>
        <w:numPr>
          <w:ilvl w:val="0"/>
          <w:numId w:val="6"/>
        </w:numPr>
        <w:tabs>
          <w:tab w:val="left" w:pos="403"/>
        </w:tabs>
        <w:spacing w:after="0" w:line="240" w:lineRule="auto"/>
        <w:ind w:left="0" w:firstLine="160"/>
        <w:jc w:val="both"/>
      </w:pPr>
      <w:bookmarkStart w:id="102" w:name="bookmark115"/>
      <w:bookmarkEnd w:id="102"/>
      <w:r>
        <w:t xml:space="preserve">узнаем о положении Младшего и Среднего жузов </w:t>
      </w:r>
      <w:r>
        <w:rPr>
          <w:color w:val="734C5C"/>
        </w:rPr>
        <w:t xml:space="preserve">в </w:t>
      </w:r>
      <w:r>
        <w:t>30-50-х годах XVIII в.;</w:t>
      </w:r>
    </w:p>
    <w:p w:rsidR="00F57480" w:rsidRDefault="00B3486D">
      <w:pPr>
        <w:pStyle w:val="24"/>
        <w:numPr>
          <w:ilvl w:val="0"/>
          <w:numId w:val="6"/>
        </w:numPr>
        <w:tabs>
          <w:tab w:val="left" w:pos="407"/>
        </w:tabs>
        <w:spacing w:after="360" w:line="240" w:lineRule="auto"/>
        <w:ind w:left="0" w:firstLine="160"/>
        <w:jc w:val="both"/>
      </w:pPr>
      <w:bookmarkStart w:id="103" w:name="bookmark116"/>
      <w:bookmarkEnd w:id="103"/>
      <w:r>
        <w:t>выясним влияние хана Младшего жуза Абулхаира на его взаимоотношения с Россией.</w:t>
      </w:r>
    </w:p>
    <w:p w:rsidR="00F57480" w:rsidRDefault="00E13394">
      <w:pPr>
        <w:pStyle w:val="11"/>
        <w:spacing w:line="230" w:lineRule="auto"/>
        <w:ind w:firstLine="1160"/>
        <w:jc w:val="both"/>
      </w:pPr>
      <w:r>
        <w:rPr>
          <w:noProof/>
          <w:lang w:bidi="ar-SA"/>
        </w:rPr>
        <w:pict>
          <v:shape id="Shape 203" o:spid="_x0000_s1066" type="#_x0000_t202" style="position:absolute;left:0;text-align:left;margin-left:90.05pt;margin-top:10pt;width:127.45pt;height:20.9pt;z-index:125829434;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" filled="f" stroked="f">
            <v:textbox inset="0,0,0,0">
              <w:txbxContent>
                <w:p w:rsidR="007D453E" w:rsidRDefault="007D453E">
                  <w:pPr>
                    <w:pStyle w:val="a5"/>
                    <w:ind w:firstLine="0"/>
                    <w:rPr>
                      <w:sz w:val="30"/>
                      <w:szCs w:val="30"/>
                    </w:rPr>
                  </w:pPr>
                  <w:r>
                    <w:rPr>
                      <w:rFonts w:ascii="Segoe UI" w:eastAsia="Segoe UI" w:hAnsi="Segoe UI" w:cs="Segoe UI"/>
                      <w:b/>
                      <w:bCs/>
                      <w:color w:val="986032"/>
                      <w:sz w:val="30"/>
                      <w:szCs w:val="30"/>
                    </w:rPr>
                    <w:t>Ключевые слова</w:t>
                  </w:r>
                </w:p>
              </w:txbxContent>
            </v:textbox>
            <w10:wrap type="square" side="right" anchorx="page"/>
          </v:shape>
        </w:pict>
      </w:r>
      <w:r>
        <w:rPr>
          <w:noProof/>
          <w:lang w:bidi="ar-SA"/>
        </w:rPr>
        <w:pict>
          <v:shape id="Shape 205" o:spid="_x0000_s1067" type="#_x0000_t202" style="position:absolute;left:0;text-align:left;margin-left:88.1pt;margin-top:49pt;width:140.9pt;height:58.8pt;z-index:1258294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" filled="f" stroked="f">
            <v:textbox inset="0,0,0,0">
              <w:txbxContent>
                <w:p w:rsidR="007D453E" w:rsidRDefault="007D453E">
                  <w:pPr>
                    <w:pStyle w:val="24"/>
                    <w:numPr>
                      <w:ilvl w:val="0"/>
                      <w:numId w:val="14"/>
                    </w:numPr>
                    <w:tabs>
                      <w:tab w:val="left" w:pos="197"/>
                    </w:tabs>
                    <w:spacing w:after="60"/>
                    <w:ind w:left="0"/>
                  </w:pPr>
                  <w:bookmarkStart w:id="104" w:name="bookmark74"/>
                  <w:bookmarkEnd w:id="104"/>
                  <w:r>
                    <w:rPr>
                      <w:color w:val="494949"/>
                    </w:rPr>
                    <w:t>военные линии</w:t>
                  </w:r>
                </w:p>
                <w:p w:rsidR="007D453E" w:rsidRDefault="007D453E">
                  <w:pPr>
                    <w:pStyle w:val="24"/>
                    <w:numPr>
                      <w:ilvl w:val="0"/>
                      <w:numId w:val="14"/>
                    </w:numPr>
                    <w:tabs>
                      <w:tab w:val="left" w:pos="192"/>
                    </w:tabs>
                    <w:spacing w:after="0"/>
                    <w:ind w:left="220" w:hanging="220"/>
                  </w:pPr>
                  <w:bookmarkStart w:id="105" w:name="bookmark75"/>
                  <w:bookmarkEnd w:id="105"/>
                  <w:r>
                    <w:rPr>
                      <w:color w:val="494949"/>
                    </w:rPr>
                    <w:t>Оренбургская экс</w:t>
                  </w:r>
                  <w:r>
                    <w:rPr>
                      <w:color w:val="494949"/>
                    </w:rPr>
                    <w:softHyphen/>
                    <w:t>педиция</w:t>
                  </w:r>
                </w:p>
              </w:txbxContent>
            </v:textbox>
            <w10:wrap type="square" side="right" anchorx="page"/>
          </v:shape>
        </w:pict>
      </w:r>
      <w:r w:rsidR="00B3486D">
        <w:rPr>
          <w:b/>
          <w:bCs/>
          <w:color w:val="202020"/>
        </w:rPr>
        <w:t xml:space="preserve">Оренбургская экспедиция. </w:t>
      </w:r>
      <w:r w:rsidR="00B3486D">
        <w:rPr>
          <w:color w:val="202020"/>
        </w:rPr>
        <w:t xml:space="preserve">В </w:t>
      </w:r>
      <w:r w:rsidR="00B3486D">
        <w:t>1734 г. царское правительство для укрепления своих военных ли</w:t>
      </w:r>
      <w:r w:rsidR="00B3486D">
        <w:softHyphen/>
        <w:t>ний на казахских землях снарядило специальную экспедицию под руководством обер-секретаря Се</w:t>
      </w:r>
      <w:r w:rsidR="00B3486D">
        <w:softHyphen/>
        <w:t xml:space="preserve">ната </w:t>
      </w:r>
      <w:r w:rsidR="00B3486D">
        <w:rPr>
          <w:color w:val="202020"/>
        </w:rPr>
        <w:t xml:space="preserve">И. К. </w:t>
      </w:r>
      <w:r w:rsidR="00B3486D">
        <w:t xml:space="preserve">Кириллова. Вначале она была названа Киргпз-кайсацкой, а позднее переименована в </w:t>
      </w:r>
      <w:proofErr w:type="gramStart"/>
      <w:r w:rsidR="00B3486D">
        <w:t>Оренбургскую</w:t>
      </w:r>
      <w:proofErr w:type="gramEnd"/>
      <w:r w:rsidR="00B3486D">
        <w:t xml:space="preserve">. </w:t>
      </w:r>
      <w:r w:rsidR="00B3486D">
        <w:rPr>
          <w:color w:val="202020"/>
        </w:rPr>
        <w:t xml:space="preserve">В </w:t>
      </w:r>
      <w:r w:rsidR="00B3486D">
        <w:t xml:space="preserve">30-х годах </w:t>
      </w:r>
      <w:r w:rsidR="00B3486D">
        <w:rPr>
          <w:color w:val="202020"/>
        </w:rPr>
        <w:t xml:space="preserve">ХУШ </w:t>
      </w:r>
      <w:r w:rsidR="00B3486D">
        <w:t xml:space="preserve">в. царская Россия часто использовала казахскую землю как плацдарм для организации походов на </w:t>
      </w:r>
      <w:proofErr w:type="gramStart"/>
      <w:r w:rsidR="00B3486D">
        <w:t>Хивин</w:t>
      </w:r>
      <w:r w:rsidR="00B3486D">
        <w:softHyphen/>
        <w:t>ское</w:t>
      </w:r>
      <w:proofErr w:type="gramEnd"/>
      <w:r w:rsidR="00B3486D">
        <w:t xml:space="preserve">, Кокандское и Бухарское ханства. </w:t>
      </w:r>
      <w:r w:rsidR="00B3486D">
        <w:rPr>
          <w:color w:val="202020"/>
        </w:rPr>
        <w:t xml:space="preserve">В </w:t>
      </w:r>
      <w:r w:rsidR="00B3486D">
        <w:t>связи с обострением полити</w:t>
      </w:r>
      <w:r w:rsidR="00B3486D">
        <w:softHyphen/>
        <w:t xml:space="preserve">ческого положения экспедиция </w:t>
      </w:r>
      <w:r w:rsidR="00B3486D">
        <w:rPr>
          <w:color w:val="202020"/>
        </w:rPr>
        <w:t xml:space="preserve">И. </w:t>
      </w:r>
      <w:r w:rsidR="00B3486D">
        <w:t>К. Кириллова не смогла выполнить все своп задачи, но успела построить в 1735 г. Орскую крепость.</w:t>
      </w:r>
    </w:p>
    <w:p w:rsidR="00F57480" w:rsidRDefault="00B3486D">
      <w:pPr>
        <w:pStyle w:val="11"/>
        <w:spacing w:line="230" w:lineRule="auto"/>
        <w:ind w:firstLine="520"/>
        <w:jc w:val="both"/>
      </w:pPr>
      <w:r>
        <w:rPr>
          <w:b/>
          <w:bCs/>
          <w:color w:val="202020"/>
        </w:rPr>
        <w:t xml:space="preserve">Принятие присяги России правителями Среднего жуза. В </w:t>
      </w:r>
      <w:r>
        <w:t xml:space="preserve">августе </w:t>
      </w:r>
      <w:r>
        <w:rPr>
          <w:color w:val="202020"/>
        </w:rPr>
        <w:t xml:space="preserve">1738 </w:t>
      </w:r>
      <w:r>
        <w:t xml:space="preserve">г. председатель Оренбургской комиссии, известный историк В. </w:t>
      </w:r>
      <w:r>
        <w:rPr>
          <w:color w:val="202020"/>
        </w:rPr>
        <w:t xml:space="preserve">Н. </w:t>
      </w:r>
      <w:r>
        <w:t>Татищев, созвал в Оренбурге съезд казахских султанов. Абулхаир и старшины Младшего и Среднего жузов подтвердили свою присягу на верность России.</w:t>
      </w:r>
    </w:p>
    <w:p w:rsidR="00F57480" w:rsidRDefault="00B3486D">
      <w:pPr>
        <w:pStyle w:val="11"/>
        <w:spacing w:after="220" w:line="230" w:lineRule="auto"/>
        <w:ind w:firstLine="520"/>
        <w:jc w:val="both"/>
      </w:pPr>
      <w:r>
        <w:rPr>
          <w:color w:val="202020"/>
        </w:rPr>
        <w:t xml:space="preserve">В </w:t>
      </w:r>
      <w:r>
        <w:t xml:space="preserve">связи со второй волной восстания башкиров в </w:t>
      </w:r>
      <w:r>
        <w:rPr>
          <w:color w:val="202020"/>
        </w:rPr>
        <w:t xml:space="preserve">1740 г. </w:t>
      </w:r>
      <w:r>
        <w:t>правитель</w:t>
      </w:r>
      <w:r>
        <w:softHyphen/>
        <w:t xml:space="preserve">ство царской России старалось усилить контроль над казахами. </w:t>
      </w:r>
      <w:r>
        <w:rPr>
          <w:color w:val="202020"/>
        </w:rPr>
        <w:t xml:space="preserve">Для </w:t>
      </w:r>
      <w:r>
        <w:t xml:space="preserve">этого в Оренбург были приглашены </w:t>
      </w:r>
      <w:proofErr w:type="gramStart"/>
      <w:r>
        <w:t>правители</w:t>
      </w:r>
      <w:proofErr w:type="gramEnd"/>
      <w:r>
        <w:t xml:space="preserve"> как Младшего, так и Среднего жузов. Среди них были </w:t>
      </w:r>
      <w:r>
        <w:rPr>
          <w:color w:val="202020"/>
        </w:rPr>
        <w:t xml:space="preserve">120 </w:t>
      </w:r>
      <w:r>
        <w:t xml:space="preserve">старшин, возглавлявших роды, султан Абылай </w:t>
      </w:r>
      <w:r>
        <w:rPr>
          <w:color w:val="202020"/>
        </w:rPr>
        <w:t xml:space="preserve">и </w:t>
      </w:r>
      <w:r>
        <w:t>Абильмамбет хан, решившие принять российское подданство.</w:t>
      </w:r>
      <w:r>
        <w:br w:type="page"/>
      </w:r>
    </w:p>
    <w:p w:rsidR="00F57480" w:rsidRDefault="00B3486D">
      <w:pPr>
        <w:jc w:val="center"/>
        <w:rPr>
          <w:sz w:val="2"/>
          <w:szCs w:val="2"/>
        </w:rPr>
      </w:pPr>
      <w:r>
        <w:rPr>
          <w:noProof/>
          <w:lang w:bidi="ar-SA"/>
        </w:rPr>
        <w:lastRenderedPageBreak/>
        <w:drawing>
          <wp:inline distT="0" distB="0" distL="0" distR="0">
            <wp:extent cx="5870575" cy="3188335"/>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69"/>
                    <a:stretch/>
                  </pic:blipFill>
                  <pic:spPr>
                    <a:xfrm>
                      <a:off x="0" y="0"/>
                      <a:ext cx="5870575" cy="3188335"/>
                    </a:xfrm>
                    <a:prstGeom prst="rect">
                      <a:avLst/>
                    </a:prstGeom>
                  </pic:spPr>
                </pic:pic>
              </a:graphicData>
            </a:graphic>
          </wp:inline>
        </w:drawing>
      </w:r>
    </w:p>
    <w:p w:rsidR="00F57480" w:rsidRDefault="00B3486D">
      <w:pPr>
        <w:pStyle w:val="a7"/>
        <w:ind w:left="3418"/>
        <w:jc w:val="left"/>
      </w:pPr>
      <w:r>
        <w:t>Город Оренбург</w:t>
      </w:r>
    </w:p>
    <w:p w:rsidR="00F57480" w:rsidRDefault="00F57480">
      <w:pPr>
        <w:spacing w:after="259" w:line="1" w:lineRule="exact"/>
      </w:pPr>
    </w:p>
    <w:p w:rsidR="00F57480" w:rsidRDefault="00B3486D">
      <w:pPr>
        <w:pStyle w:val="11"/>
        <w:spacing w:line="233" w:lineRule="auto"/>
        <w:ind w:firstLine="540"/>
        <w:jc w:val="both"/>
      </w:pPr>
      <w:r>
        <w:rPr>
          <w:b/>
          <w:bCs/>
        </w:rPr>
        <w:t xml:space="preserve">Расширение строительства войсковых линий. </w:t>
      </w:r>
      <w:r>
        <w:t>В 1734 г. были за</w:t>
      </w:r>
      <w:r>
        <w:softHyphen/>
        <w:t>ложены основы Верхнеуральской линии. В 30-40-х годах XVIII в. закончилось строительство Уйской линии, простирающейся от Верхне</w:t>
      </w:r>
      <w:r>
        <w:softHyphen/>
        <w:t>уральской крепости до Звериноголовской. В середине XVIII в. царское правительство приступило к строительству новых и обновлению старых линий в районах Поволжья, Урала, Сибири и Казахстана.</w:t>
      </w:r>
    </w:p>
    <w:p w:rsidR="00F57480" w:rsidRDefault="00B3486D">
      <w:pPr>
        <w:pStyle w:val="11"/>
        <w:spacing w:line="233" w:lineRule="auto"/>
        <w:ind w:firstLine="540"/>
        <w:jc w:val="both"/>
      </w:pPr>
      <w:r>
        <w:t>Правительство России на основе найденных в окрестностях ка</w:t>
      </w:r>
      <w:r>
        <w:softHyphen/>
        <w:t>захстанского Алтая запасов цветных металлов построило несколько обогатительных заводов и рудников. Под предлогом защиты казахов были направлены военные объединения в крепости на Иртыше и Ал</w:t>
      </w:r>
      <w:r>
        <w:softHyphen/>
        <w:t>тае, которые привезли орудия с Урала и из Сибири. На первое место правительство России поставило свои колониальные и хозяйственные интересы.</w:t>
      </w:r>
    </w:p>
    <w:p w:rsidR="00F57480" w:rsidRDefault="00B3486D">
      <w:pPr>
        <w:pStyle w:val="11"/>
        <w:spacing w:after="380" w:line="233" w:lineRule="auto"/>
        <w:ind w:firstLine="540"/>
        <w:jc w:val="both"/>
      </w:pPr>
      <w:r>
        <w:t>В таких условиях царское правительство с целью защиты своих захватнических интересов приступило к расширению и строительству крепостной линии в регионе. Сибирское губернское управление, вос</w:t>
      </w:r>
      <w:r>
        <w:softHyphen/>
        <w:t>пользовавшись казахско-джунгарскими распрями, по требованию Пе</w:t>
      </w:r>
      <w:r>
        <w:softHyphen/>
        <w:t xml:space="preserve">тербурга всячески старалось быстрее завершить колонизацию богатого месторождениями Алтая. Казахи, все свои </w:t>
      </w:r>
      <w:proofErr w:type="gramStart"/>
      <w:r>
        <w:t>силы</w:t>
      </w:r>
      <w:proofErr w:type="gramEnd"/>
      <w:r>
        <w:t xml:space="preserve"> бросившие на борьбу с джунгарами, верили, что крепости станут для них защитой, поэтому не оказывали России сопротивления.</w:t>
      </w:r>
    </w:p>
    <w:p w:rsidR="00F57480" w:rsidRDefault="00B3486D">
      <w:pPr>
        <w:pStyle w:val="30"/>
        <w:spacing w:after="380"/>
        <w:ind w:left="180"/>
      </w:pPr>
      <w:r>
        <w:rPr>
          <w:b/>
          <w:bCs/>
          <w:color w:val="000000"/>
        </w:rPr>
        <w:t xml:space="preserve">Подумай! </w:t>
      </w:r>
      <w:r>
        <w:t>Как можно оценить политику царского правительства в ходе казахско-джунгарских войн?</w:t>
      </w:r>
    </w:p>
    <w:p w:rsidR="00F57480" w:rsidRDefault="00B3486D">
      <w:pPr>
        <w:pStyle w:val="11"/>
        <w:spacing w:after="380" w:line="233" w:lineRule="auto"/>
        <w:ind w:firstLine="0"/>
        <w:jc w:val="right"/>
      </w:pPr>
      <w:r>
        <w:t xml:space="preserve">В 40-50-х годах XVIII в. в результате военно-инженерных мер царского правительства территория северо-восточного Казахстана была огорожена сетью укреплений. Эти степные “бастионы” от Сибирского редута до Омска назывались </w:t>
      </w:r>
      <w:r>
        <w:rPr>
          <w:i/>
          <w:iCs/>
        </w:rPr>
        <w:t>Горькой линией.</w:t>
      </w:r>
      <w:r>
        <w:t xml:space="preserve"> Вторая линия простира- 29</w:t>
      </w:r>
      <w:r>
        <w:br w:type="page"/>
      </w:r>
    </w:p>
    <w:p w:rsidR="00F57480" w:rsidRDefault="00B3486D">
      <w:pPr>
        <w:jc w:val="center"/>
        <w:rPr>
          <w:sz w:val="2"/>
          <w:szCs w:val="2"/>
        </w:rPr>
      </w:pPr>
      <w:r>
        <w:rPr>
          <w:noProof/>
          <w:lang w:bidi="ar-SA"/>
        </w:rPr>
        <w:lastRenderedPageBreak/>
        <w:drawing>
          <wp:inline distT="0" distB="0" distL="0" distR="0">
            <wp:extent cx="7223760" cy="3359150"/>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70"/>
                    <a:stretch/>
                  </pic:blipFill>
                  <pic:spPr>
                    <a:xfrm>
                      <a:off x="0" y="0"/>
                      <a:ext cx="7223760" cy="3359150"/>
                    </a:xfrm>
                    <a:prstGeom prst="rect">
                      <a:avLst/>
                    </a:prstGeom>
                  </pic:spPr>
                </pic:pic>
              </a:graphicData>
            </a:graphic>
          </wp:inline>
        </w:drawing>
      </w:r>
    </w:p>
    <w:p w:rsidR="00F57480" w:rsidRDefault="00B3486D">
      <w:pPr>
        <w:pStyle w:val="a7"/>
        <w:ind w:left="629"/>
        <w:jc w:val="left"/>
      </w:pPr>
      <w:r>
        <w:t>Постройки в военном укреплении. “Туркестанский альбом” (1872 г.)</w:t>
      </w:r>
    </w:p>
    <w:p w:rsidR="00F57480" w:rsidRDefault="00F57480">
      <w:pPr>
        <w:spacing w:after="139" w:line="1" w:lineRule="exact"/>
      </w:pPr>
    </w:p>
    <w:p w:rsidR="00F57480" w:rsidRDefault="00B3486D">
      <w:pPr>
        <w:pStyle w:val="11"/>
        <w:spacing w:after="340" w:line="218" w:lineRule="auto"/>
        <w:ind w:firstLine="0"/>
        <w:jc w:val="both"/>
      </w:pPr>
      <w:r>
        <w:t xml:space="preserve">лась от Омской крепости до Малонарынского форта. Она называлась </w:t>
      </w:r>
      <w:r>
        <w:rPr>
          <w:i/>
          <w:iCs/>
        </w:rPr>
        <w:t>Иртышской линией.</w:t>
      </w:r>
      <w:r>
        <w:t xml:space="preserve"> Третья начиналась от Усть-Каменогорской кре</w:t>
      </w:r>
      <w:r>
        <w:softHyphen/>
        <w:t xml:space="preserve">пости, проходила через Алтайские горы и </w:t>
      </w:r>
      <w:proofErr w:type="gramStart"/>
      <w:r>
        <w:t>Кол</w:t>
      </w:r>
      <w:proofErr w:type="gramEnd"/>
      <w:r>
        <w:t xml:space="preserve"> ивановские заводы, на</w:t>
      </w:r>
      <w:r>
        <w:softHyphen/>
        <w:t xml:space="preserve">ходившиеся рядом, и называлась </w:t>
      </w:r>
      <w:r>
        <w:rPr>
          <w:i/>
          <w:iCs/>
        </w:rPr>
        <w:t>Колывановской линией.</w:t>
      </w:r>
    </w:p>
    <w:p w:rsidR="00F57480" w:rsidRDefault="00B3486D">
      <w:pPr>
        <w:pStyle w:val="30"/>
        <w:spacing w:after="420"/>
        <w:ind w:left="1040" w:firstLine="0"/>
      </w:pPr>
      <w:r>
        <w:rPr>
          <w:b/>
          <w:bCs/>
          <w:color w:val="000000"/>
        </w:rPr>
        <w:t xml:space="preserve">Вспомни! </w:t>
      </w:r>
      <w:r>
        <w:t xml:space="preserve">Что такое </w:t>
      </w:r>
      <w:r>
        <w:rPr>
          <w:i/>
          <w:iCs/>
        </w:rPr>
        <w:t>военные линии?</w:t>
      </w:r>
    </w:p>
    <w:p w:rsidR="00F57480" w:rsidRDefault="00B3486D">
      <w:pPr>
        <w:pStyle w:val="11"/>
        <w:spacing w:line="216" w:lineRule="auto"/>
        <w:ind w:firstLine="540"/>
        <w:jc w:val="both"/>
      </w:pPr>
      <w:r>
        <w:t>В 50-х годах XVIII в. в связи с обострением джунгаро-китайских и джунгаро-казахских отношений царское правительство протянуло Есильскую, или Пресногорьковскую, линию, состоявшую из дополни</w:t>
      </w:r>
      <w:r>
        <w:softHyphen/>
        <w:t>тельных укреплений между Звериноголовским редутом и Омским ба</w:t>
      </w:r>
      <w:r>
        <w:softHyphen/>
        <w:t>стионам. Самой крупной из них была Петропавловская крепость (1752).</w:t>
      </w:r>
    </w:p>
    <w:p w:rsidR="00F57480" w:rsidRDefault="00B3486D">
      <w:pPr>
        <w:pStyle w:val="11"/>
        <w:spacing w:after="260" w:line="223" w:lineRule="auto"/>
        <w:ind w:firstLine="540"/>
        <w:jc w:val="both"/>
      </w:pPr>
      <w:r>
        <w:t>Протянувшаяся от р. Тобыл Уйская линия продолжилась Нов</w:t>
      </w:r>
      <w:proofErr w:type="gramStart"/>
      <w:r>
        <w:t>о-</w:t>
      </w:r>
      <w:proofErr w:type="gramEnd"/>
      <w:r>
        <w:t xml:space="preserve"> есильской. Так закончился первый этап колонизации Казахстана цар</w:t>
      </w:r>
      <w:r>
        <w:softHyphen/>
        <w:t>ским правительством путем строительства опорных пунктов. Казахи оказались в тисках крепостей, уменьшились их кочевья.</w:t>
      </w:r>
    </w:p>
    <w:p w:rsidR="00F57480" w:rsidRDefault="00B3486D">
      <w:pPr>
        <w:pStyle w:val="30"/>
        <w:spacing w:after="260"/>
        <w:ind w:left="220" w:firstLine="540"/>
      </w:pPr>
      <w:r>
        <w:rPr>
          <w:b/>
          <w:bCs/>
          <w:color w:val="000000"/>
        </w:rPr>
        <w:t xml:space="preserve">Поиск! </w:t>
      </w:r>
      <w:r>
        <w:rPr>
          <w:color w:val="373736"/>
        </w:rPr>
        <w:t>Покажи на карте расположение военных укреплений и выясни их значение в колониальной политике царского правительства.</w:t>
      </w:r>
    </w:p>
    <w:p w:rsidR="00F57480" w:rsidRDefault="00B3486D">
      <w:pPr>
        <w:pStyle w:val="11"/>
        <w:spacing w:after="340" w:line="223" w:lineRule="auto"/>
        <w:ind w:firstLine="540"/>
        <w:jc w:val="both"/>
      </w:pPr>
      <w:r>
        <w:t>Они лишились исконных кочевий в районах р. Урал, Ишим, Тобыл и Иртыш, усилился колониальный гнет, над независимостью казахов нависла новая угроза.</w:t>
      </w:r>
    </w:p>
    <w:p w:rsidR="00F57480" w:rsidRDefault="00B3486D">
      <w:pPr>
        <w:pStyle w:val="a9"/>
        <w:spacing w:after="120" w:line="262" w:lineRule="auto"/>
        <w:ind w:left="0" w:firstLine="0"/>
      </w:pPr>
      <w:r>
        <w:rPr>
          <w:color w:val="373736"/>
        </w:rPr>
        <w:t>Закрепите свои знания</w:t>
      </w:r>
    </w:p>
    <w:p w:rsidR="00F57480" w:rsidRDefault="00B3486D">
      <w:pPr>
        <w:pStyle w:val="a9"/>
        <w:numPr>
          <w:ilvl w:val="0"/>
          <w:numId w:val="22"/>
        </w:numPr>
        <w:tabs>
          <w:tab w:val="left" w:pos="886"/>
        </w:tabs>
        <w:ind w:left="0" w:firstLine="0"/>
      </w:pPr>
      <w:r>
        <w:rPr>
          <w:color w:val="373736"/>
        </w:rPr>
        <w:t xml:space="preserve">Какие цели </w:t>
      </w:r>
      <w:r>
        <w:t xml:space="preserve">преследовали экспедиции </w:t>
      </w:r>
      <w:r>
        <w:rPr>
          <w:color w:val="373736"/>
        </w:rPr>
        <w:t xml:space="preserve">в </w:t>
      </w:r>
      <w:r>
        <w:t>казахский край?</w:t>
      </w:r>
    </w:p>
    <w:p w:rsidR="00F57480" w:rsidRDefault="00B3486D">
      <w:pPr>
        <w:pStyle w:val="a9"/>
        <w:numPr>
          <w:ilvl w:val="0"/>
          <w:numId w:val="22"/>
        </w:numPr>
        <w:tabs>
          <w:tab w:val="left" w:pos="14"/>
        </w:tabs>
        <w:ind w:left="0" w:firstLine="0"/>
      </w:pPr>
      <w:r>
        <w:rPr>
          <w:color w:val="373736"/>
        </w:rPr>
        <w:t xml:space="preserve">В </w:t>
      </w:r>
      <w:r>
        <w:t xml:space="preserve">ниже приведенной таблице охарактеризуйте результаты колонизационной </w:t>
      </w:r>
      <w:r>
        <w:rPr>
          <w:color w:val="373736"/>
        </w:rPr>
        <w:t xml:space="preserve">политики </w:t>
      </w:r>
      <w:r>
        <w:t xml:space="preserve">царской </w:t>
      </w:r>
      <w:r>
        <w:rPr>
          <w:color w:val="373736"/>
        </w:rPr>
        <w:t xml:space="preserve">России в 40-50 годах XVIII </w:t>
      </w:r>
      <w:r>
        <w:t>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98"/>
        <w:gridCol w:w="6053"/>
      </w:tblGrid>
      <w:tr w:rsidR="00F57480">
        <w:trPr>
          <w:trHeight w:hRule="exact" w:val="850"/>
          <w:jc w:val="center"/>
        </w:trPr>
        <w:tc>
          <w:tcPr>
            <w:tcW w:w="5698" w:type="dxa"/>
            <w:tcBorders>
              <w:top w:val="single" w:sz="4" w:space="0" w:color="auto"/>
              <w:left w:val="single" w:sz="4" w:space="0" w:color="auto"/>
            </w:tcBorders>
            <w:shd w:val="clear" w:color="auto" w:fill="FFFFFF"/>
            <w:vAlign w:val="bottom"/>
          </w:tcPr>
          <w:p w:rsidR="00F57480" w:rsidRDefault="00B3486D">
            <w:pPr>
              <w:pStyle w:val="a5"/>
              <w:ind w:firstLine="0"/>
              <w:jc w:val="center"/>
              <w:rPr>
                <w:sz w:val="32"/>
                <w:szCs w:val="32"/>
              </w:rPr>
            </w:pPr>
            <w:r>
              <w:rPr>
                <w:color w:val="494949"/>
                <w:sz w:val="32"/>
                <w:szCs w:val="32"/>
              </w:rPr>
              <w:t>Мероприятия по продвижению колонизационной политики</w:t>
            </w:r>
          </w:p>
        </w:tc>
        <w:tc>
          <w:tcPr>
            <w:tcW w:w="6053" w:type="dxa"/>
            <w:tcBorders>
              <w:top w:val="single" w:sz="4" w:space="0" w:color="auto"/>
              <w:left w:val="single" w:sz="4" w:space="0" w:color="auto"/>
              <w:right w:val="single" w:sz="4" w:space="0" w:color="auto"/>
            </w:tcBorders>
            <w:shd w:val="clear" w:color="auto" w:fill="FFFFFF"/>
            <w:vAlign w:val="center"/>
          </w:tcPr>
          <w:p w:rsidR="00F57480" w:rsidRDefault="00B3486D">
            <w:pPr>
              <w:pStyle w:val="a5"/>
              <w:ind w:firstLine="0"/>
              <w:jc w:val="center"/>
              <w:rPr>
                <w:sz w:val="32"/>
                <w:szCs w:val="32"/>
              </w:rPr>
            </w:pPr>
            <w:r>
              <w:rPr>
                <w:color w:val="595758"/>
                <w:sz w:val="32"/>
                <w:szCs w:val="32"/>
              </w:rPr>
              <w:t>Результаты</w:t>
            </w:r>
          </w:p>
        </w:tc>
      </w:tr>
      <w:tr w:rsidR="00F57480">
        <w:trPr>
          <w:trHeight w:hRule="exact" w:val="480"/>
          <w:jc w:val="center"/>
        </w:trPr>
        <w:tc>
          <w:tcPr>
            <w:tcW w:w="5698"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6053" w:type="dxa"/>
            <w:tcBorders>
              <w:top w:val="single" w:sz="4" w:space="0" w:color="auto"/>
              <w:left w:val="single" w:sz="4" w:space="0" w:color="auto"/>
              <w:bottom w:val="single" w:sz="4" w:space="0" w:color="auto"/>
              <w:right w:val="single" w:sz="4" w:space="0" w:color="auto"/>
            </w:tcBorders>
            <w:shd w:val="clear" w:color="auto" w:fill="FFFFFF"/>
          </w:tcPr>
          <w:p w:rsidR="00F57480" w:rsidRDefault="00F57480">
            <w:pPr>
              <w:rPr>
                <w:sz w:val="10"/>
                <w:szCs w:val="10"/>
              </w:rPr>
            </w:pPr>
          </w:p>
        </w:tc>
      </w:tr>
    </w:tbl>
    <w:p w:rsidR="00F57480" w:rsidRDefault="00F57480">
      <w:pPr>
        <w:sectPr w:rsidR="00F57480">
          <w:headerReference w:type="even" r:id="rId71"/>
          <w:headerReference w:type="default" r:id="rId72"/>
          <w:footerReference w:type="even" r:id="rId73"/>
          <w:footerReference w:type="default" r:id="rId74"/>
          <w:headerReference w:type="first" r:id="rId75"/>
          <w:footerReference w:type="first" r:id="rId76"/>
          <w:pgSz w:w="15638" w:h="22487"/>
          <w:pgMar w:top="1312" w:right="1444" w:bottom="1768" w:left="1450" w:header="0" w:footer="3" w:gutter="0"/>
          <w:cols w:space="720"/>
          <w:noEndnote/>
          <w:titlePg/>
          <w:docGrid w:linePitch="360"/>
        </w:sectPr>
      </w:pPr>
    </w:p>
    <w:p w:rsidR="00F57480" w:rsidRDefault="00B3486D">
      <w:pPr>
        <w:pStyle w:val="60"/>
        <w:keepNext/>
        <w:keepLines/>
        <w:spacing w:after="360"/>
      </w:pPr>
      <w:bookmarkStart w:id="106" w:name="bookmark117"/>
      <w:bookmarkStart w:id="107" w:name="bookmark118"/>
      <w:bookmarkStart w:id="108" w:name="bookmark119"/>
      <w:r>
        <w:lastRenderedPageBreak/>
        <w:t>§11. Обострение внутриполитической обстановки в Казахстане</w:t>
      </w:r>
      <w:r>
        <w:br/>
        <w:t>в 40-е годы XVIII в.</w:t>
      </w:r>
      <w:bookmarkEnd w:id="106"/>
      <w:bookmarkEnd w:id="107"/>
      <w:bookmarkEnd w:id="108"/>
    </w:p>
    <w:p w:rsidR="00F57480" w:rsidRDefault="00B3486D">
      <w:pPr>
        <w:pStyle w:val="a5"/>
        <w:spacing w:after="180"/>
        <w:ind w:firstLine="160"/>
        <w:jc w:val="both"/>
        <w:rPr>
          <w:sz w:val="30"/>
          <w:szCs w:val="30"/>
        </w:rPr>
      </w:pPr>
      <w:r>
        <w:rPr>
          <w:rFonts w:ascii="Segoe UI" w:eastAsia="Segoe UI" w:hAnsi="Segoe UI" w:cs="Segoe UI"/>
          <w:b/>
          <w:bCs/>
          <w:color w:val="734C5C"/>
          <w:sz w:val="30"/>
          <w:szCs w:val="30"/>
        </w:rPr>
        <w:t>Сегодня на уроке:</w:t>
      </w:r>
    </w:p>
    <w:p w:rsidR="00F57480" w:rsidRDefault="00B3486D">
      <w:pPr>
        <w:pStyle w:val="24"/>
        <w:numPr>
          <w:ilvl w:val="0"/>
          <w:numId w:val="6"/>
        </w:numPr>
        <w:tabs>
          <w:tab w:val="left" w:pos="422"/>
        </w:tabs>
        <w:spacing w:after="0" w:line="240" w:lineRule="auto"/>
        <w:ind w:left="0" w:firstLine="160"/>
        <w:jc w:val="both"/>
      </w:pPr>
      <w:bookmarkStart w:id="109" w:name="bookmark120"/>
      <w:bookmarkEnd w:id="109"/>
      <w:r>
        <w:t xml:space="preserve">обсудим казахско-ойратские взаимоотношения в 40 </w:t>
      </w:r>
      <w:r>
        <w:rPr>
          <w:color w:val="734C5C"/>
        </w:rPr>
        <w:t xml:space="preserve">— </w:t>
      </w:r>
      <w:r>
        <w:t>50-х годах XVHI в.;</w:t>
      </w:r>
    </w:p>
    <w:p w:rsidR="00F57480" w:rsidRDefault="00B3486D">
      <w:pPr>
        <w:pStyle w:val="24"/>
        <w:numPr>
          <w:ilvl w:val="0"/>
          <w:numId w:val="6"/>
        </w:numPr>
        <w:tabs>
          <w:tab w:val="left" w:pos="422"/>
        </w:tabs>
        <w:spacing w:after="420" w:line="240" w:lineRule="auto"/>
        <w:ind w:left="0" w:firstLine="160"/>
        <w:jc w:val="both"/>
      </w:pPr>
      <w:bookmarkStart w:id="110" w:name="bookmark121"/>
      <w:bookmarkEnd w:id="110"/>
      <w:r>
        <w:t>уточним причины падения Джунгарии</w:t>
      </w:r>
    </w:p>
    <w:p w:rsidR="00F57480" w:rsidRDefault="00B3486D">
      <w:pPr>
        <w:pStyle w:val="11"/>
        <w:spacing w:after="280" w:line="230" w:lineRule="auto"/>
        <w:ind w:firstLine="540"/>
        <w:jc w:val="both"/>
      </w:pPr>
      <w:proofErr w:type="gramStart"/>
      <w:r>
        <w:rPr>
          <w:b/>
          <w:bCs/>
        </w:rPr>
        <w:t xml:space="preserve">Казахско-джунгарские отношения в 40-х годах </w:t>
      </w:r>
      <w:r>
        <w:rPr>
          <w:b/>
          <w:bCs/>
          <w:color w:val="000000"/>
        </w:rPr>
        <w:t xml:space="preserve">XVIII </w:t>
      </w:r>
      <w:r>
        <w:rPr>
          <w:b/>
          <w:bCs/>
        </w:rPr>
        <w:t xml:space="preserve">в. </w:t>
      </w:r>
      <w:r>
        <w:t>Органи</w:t>
      </w:r>
      <w:r>
        <w:softHyphen/>
        <w:t>зация джунгарским хунтайджи Галдан Цэреном в 1741 —1742 гг. нашествий на Средний и Младший жузы осложнила политическое положение в Казахстане.</w:t>
      </w:r>
      <w:proofErr w:type="gramEnd"/>
    </w:p>
    <w:p w:rsidR="00F57480" w:rsidRDefault="00B3486D">
      <w:pPr>
        <w:pStyle w:val="30"/>
        <w:ind w:left="160" w:firstLine="600"/>
        <w:jc w:val="both"/>
      </w:pPr>
      <w:r>
        <w:rPr>
          <w:b/>
          <w:bCs/>
          <w:color w:val="000000"/>
        </w:rPr>
        <w:t xml:space="preserve">Подумай! </w:t>
      </w:r>
      <w:r>
        <w:t>Почему джунгарское нашествие в 1741—1747 гг. сравнимо с трагическими событиями, которые казахский народ испытал в годы Великого бедствия "Акдабан шубырынды..."?</w:t>
      </w:r>
    </w:p>
    <w:p w:rsidR="00F57480" w:rsidRDefault="00E13394">
      <w:pPr>
        <w:pStyle w:val="11"/>
        <w:spacing w:line="228" w:lineRule="auto"/>
        <w:ind w:firstLine="540"/>
        <w:jc w:val="both"/>
      </w:pPr>
      <w:r>
        <w:rPr>
          <w:noProof/>
          <w:lang w:bidi="ar-SA"/>
        </w:rPr>
        <w:pict>
          <v:shape id="Shape 225" o:spid="_x0000_s1068" type="#_x0000_t202" style="position:absolute;left:0;text-align:left;margin-left:553.45pt;margin-top:6pt;width:127.9pt;height:20.9pt;z-index:125829438;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" filled="f" stroked="f">
            <v:textbox inset="0,0,0,0">
              <w:txbxContent>
                <w:p w:rsidR="007D453E" w:rsidRDefault="007D453E">
                  <w:pPr>
                    <w:pStyle w:val="a5"/>
                    <w:ind w:firstLine="0"/>
                    <w:jc w:val="right"/>
                    <w:rPr>
                      <w:sz w:val="30"/>
                      <w:szCs w:val="30"/>
                    </w:rPr>
                  </w:pPr>
                  <w:r>
                    <w:rPr>
                      <w:rFonts w:ascii="Segoe UI" w:eastAsia="Segoe UI" w:hAnsi="Segoe UI" w:cs="Segoe UI"/>
                      <w:b/>
                      <w:bCs/>
                      <w:color w:val="986032"/>
                      <w:sz w:val="30"/>
                      <w:szCs w:val="30"/>
                    </w:rPr>
                    <w:t>Ключевые слова</w:t>
                  </w:r>
                </w:p>
              </w:txbxContent>
            </v:textbox>
            <w10:wrap type="square" side="left" anchorx="page"/>
          </v:shape>
        </w:pict>
      </w:r>
      <w:r>
        <w:rPr>
          <w:noProof/>
          <w:lang w:bidi="ar-SA"/>
        </w:rPr>
        <w:pict>
          <v:shape id="Shape 227" o:spid="_x0000_s1069" type="#_x0000_t202" style="position:absolute;left:0;text-align:left;margin-left:552.25pt;margin-top:40pt;width:134.4pt;height:82.1pt;z-index:1258294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" filled="f" stroked="f">
            <v:textbox inset="0,0,0,0">
              <w:txbxContent>
                <w:p w:rsidR="007D453E" w:rsidRDefault="007D453E">
                  <w:pPr>
                    <w:pStyle w:val="24"/>
                    <w:numPr>
                      <w:ilvl w:val="0"/>
                      <w:numId w:val="15"/>
                    </w:numPr>
                    <w:tabs>
                      <w:tab w:val="left" w:pos="182"/>
                    </w:tabs>
                    <w:ind w:left="0"/>
                  </w:pPr>
                  <w:bookmarkStart w:id="111" w:name="bookmark76"/>
                  <w:bookmarkEnd w:id="111"/>
                  <w:r>
                    <w:rPr>
                      <w:color w:val="494949"/>
                    </w:rPr>
                    <w:t>Амурсана</w:t>
                  </w:r>
                </w:p>
                <w:p w:rsidR="007D453E" w:rsidRDefault="007D453E">
                  <w:pPr>
                    <w:pStyle w:val="24"/>
                    <w:numPr>
                      <w:ilvl w:val="0"/>
                      <w:numId w:val="15"/>
                    </w:numPr>
                    <w:tabs>
                      <w:tab w:val="left" w:pos="187"/>
                    </w:tabs>
                    <w:ind w:left="220" w:hanging="220"/>
                  </w:pPr>
                  <w:bookmarkStart w:id="112" w:name="bookmark77"/>
                  <w:bookmarkEnd w:id="112"/>
                  <w:r>
                    <w:rPr>
                      <w:color w:val="494949"/>
                    </w:rPr>
                    <w:t>маньчжуро</w:t>
                  </w:r>
                  <w:r>
                    <w:rPr>
                      <w:color w:val="494949"/>
                    </w:rPr>
                    <w:softHyphen/>
                    <w:t>китайские войска</w:t>
                  </w:r>
                </w:p>
                <w:p w:rsidR="007D453E" w:rsidRDefault="007D453E">
                  <w:pPr>
                    <w:pStyle w:val="24"/>
                    <w:numPr>
                      <w:ilvl w:val="0"/>
                      <w:numId w:val="15"/>
                    </w:numPr>
                    <w:tabs>
                      <w:tab w:val="left" w:pos="202"/>
                    </w:tabs>
                    <w:ind w:left="0"/>
                  </w:pPr>
                  <w:bookmarkStart w:id="113" w:name="bookmark78"/>
                  <w:bookmarkEnd w:id="113"/>
                  <w:r>
                    <w:rPr>
                      <w:color w:val="494949"/>
                    </w:rPr>
                    <w:t>Нуралы</w:t>
                  </w:r>
                </w:p>
              </w:txbxContent>
            </v:textbox>
            <w10:wrap type="square" side="left" anchorx="page"/>
          </v:shape>
        </w:pict>
      </w:r>
      <w:r w:rsidR="00B3486D">
        <w:t xml:space="preserve">Джунгары, разгромив улусы хана Среднего жуза Абильмамбета </w:t>
      </w:r>
      <w:r w:rsidR="00B3486D">
        <w:rPr>
          <w:color w:val="202020"/>
        </w:rPr>
        <w:t xml:space="preserve">и </w:t>
      </w:r>
      <w:r w:rsidR="00B3486D">
        <w:t xml:space="preserve">султана Абы лая, потеснили казахов до Орской крепости. </w:t>
      </w:r>
      <w:r w:rsidR="00B3486D">
        <w:rPr>
          <w:color w:val="202020"/>
        </w:rPr>
        <w:t xml:space="preserve">Они </w:t>
      </w:r>
      <w:r w:rsidR="00B3486D">
        <w:t>потребовали от правителей двух жузов признания власти калмы</w:t>
      </w:r>
      <w:r w:rsidR="00B3486D">
        <w:softHyphen/>
        <w:t xml:space="preserve">ков </w:t>
      </w:r>
      <w:r w:rsidR="00B3486D">
        <w:rPr>
          <w:color w:val="202020"/>
        </w:rPr>
        <w:t xml:space="preserve">и </w:t>
      </w:r>
      <w:r w:rsidR="00B3486D">
        <w:t xml:space="preserve">кочевания </w:t>
      </w:r>
      <w:r w:rsidR="00B3486D">
        <w:rPr>
          <w:color w:val="202020"/>
        </w:rPr>
        <w:t xml:space="preserve">в </w:t>
      </w:r>
      <w:r w:rsidR="00B3486D">
        <w:t>пределах тех земель, которые определит хунтайджи.</w:t>
      </w:r>
    </w:p>
    <w:p w:rsidR="00F57480" w:rsidRDefault="00B3486D">
      <w:pPr>
        <w:pStyle w:val="11"/>
        <w:spacing w:after="280" w:line="228" w:lineRule="auto"/>
        <w:ind w:firstLine="540"/>
        <w:jc w:val="both"/>
      </w:pPr>
      <w:r>
        <w:t xml:space="preserve">2 сентября </w:t>
      </w:r>
      <w:r>
        <w:rPr>
          <w:color w:val="202020"/>
        </w:rPr>
        <w:t xml:space="preserve">1742 </w:t>
      </w:r>
      <w:r>
        <w:t xml:space="preserve">г. председатель Оренбургской комиссии </w:t>
      </w:r>
      <w:r>
        <w:rPr>
          <w:color w:val="202020"/>
        </w:rPr>
        <w:t xml:space="preserve">И. Н. Неплюев в </w:t>
      </w:r>
      <w:r>
        <w:t>письме, направленном Галдан Цэрену, по</w:t>
      </w:r>
      <w:r>
        <w:softHyphen/>
        <w:t>требовал прекратить давление на подвластных России казахов. Джун</w:t>
      </w:r>
      <w:r>
        <w:softHyphen/>
        <w:t xml:space="preserve">гарские правители не прислушались к данному требованию. </w:t>
      </w:r>
      <w:r>
        <w:rPr>
          <w:color w:val="202020"/>
        </w:rPr>
        <w:t xml:space="preserve">Они </w:t>
      </w:r>
      <w:r>
        <w:t>захва</w:t>
      </w:r>
      <w:r>
        <w:softHyphen/>
        <w:t>тили султана Абы лая, и он провел некоторое время в плену у джунгар.</w:t>
      </w:r>
    </w:p>
    <w:p w:rsidR="00F57480" w:rsidRDefault="00B3486D">
      <w:pPr>
        <w:pStyle w:val="30"/>
        <w:ind w:left="0" w:firstLine="840"/>
        <w:jc w:val="both"/>
      </w:pPr>
      <w:r>
        <w:rPr>
          <w:b/>
          <w:bCs/>
          <w:color w:val="000000"/>
        </w:rPr>
        <w:t xml:space="preserve">Уточни! </w:t>
      </w:r>
      <w:r>
        <w:t>Как султан Абылай попал в плен к джунгарам?</w:t>
      </w:r>
    </w:p>
    <w:p w:rsidR="00F57480" w:rsidRDefault="00B3486D">
      <w:pPr>
        <w:pStyle w:val="11"/>
        <w:spacing w:line="230" w:lineRule="auto"/>
        <w:ind w:firstLine="540"/>
        <w:jc w:val="both"/>
      </w:pPr>
      <w:r>
        <w:t>В 1734 г. хан Среднего жуза Абильмамбет и влиятельный султан Абылай поняли, что в такой ситуации сила, способная освободить ка</w:t>
      </w:r>
      <w:r>
        <w:softHyphen/>
        <w:t>захские земли от джунгар, — это казахский народ.</w:t>
      </w:r>
    </w:p>
    <w:p w:rsidR="00F57480" w:rsidRDefault="00B3486D">
      <w:pPr>
        <w:pStyle w:val="11"/>
        <w:spacing w:line="230" w:lineRule="auto"/>
        <w:ind w:firstLine="540"/>
        <w:jc w:val="both"/>
      </w:pPr>
      <w:r>
        <w:rPr>
          <w:b/>
          <w:bCs/>
        </w:rPr>
        <w:t xml:space="preserve">Падение Джунгарского государства. </w:t>
      </w:r>
      <w:r>
        <w:t>После смерти правителя джун</w:t>
      </w:r>
      <w:r>
        <w:softHyphen/>
        <w:t>гар Галдан Цэрена осенью 1745 г. ситуация в Центральной Азии резко осложнилась.</w:t>
      </w:r>
    </w:p>
    <w:p w:rsidR="00F57480" w:rsidRDefault="00B3486D">
      <w:pPr>
        <w:pStyle w:val="11"/>
        <w:spacing w:after="280" w:line="230" w:lineRule="auto"/>
        <w:ind w:firstLine="540"/>
        <w:jc w:val="both"/>
      </w:pPr>
      <w:r>
        <w:t>Взаимные распри ослабили Джунгарское ханство, бывшее одним из сильнейших госуда</w:t>
      </w:r>
      <w:proofErr w:type="gramStart"/>
      <w:r>
        <w:t>рств Ср</w:t>
      </w:r>
      <w:proofErr w:type="gramEnd"/>
      <w:r>
        <w:t>едней Азии. В борьбе за ханский престол претендовал близкий родственник Галдан Цэрена Амурсана.</w:t>
      </w:r>
    </w:p>
    <w:p w:rsidR="00F57480" w:rsidRDefault="00B3486D">
      <w:pPr>
        <w:pStyle w:val="30"/>
        <w:ind w:left="0" w:firstLine="840"/>
        <w:jc w:val="both"/>
      </w:pPr>
      <w:r>
        <w:rPr>
          <w:b/>
          <w:bCs/>
          <w:color w:val="000000"/>
        </w:rPr>
        <w:t xml:space="preserve">Уточни! </w:t>
      </w:r>
      <w:r>
        <w:t>Почему Амурсана был кандидатом на престол джунгар?</w:t>
      </w:r>
    </w:p>
    <w:p w:rsidR="00F57480" w:rsidRDefault="00B3486D">
      <w:pPr>
        <w:pStyle w:val="11"/>
        <w:spacing w:after="320" w:line="230" w:lineRule="auto"/>
        <w:ind w:firstLine="540"/>
        <w:jc w:val="both"/>
      </w:pPr>
      <w:r>
        <w:t>Однако он, потерпев поражение от своего соперника Лама-До</w:t>
      </w:r>
      <w:proofErr w:type="gramStart"/>
      <w:r>
        <w:t>р-</w:t>
      </w:r>
      <w:proofErr w:type="gramEnd"/>
      <w:r>
        <w:t xml:space="preserve"> жи, бежал к казахам Среднего жуза. Джунгары потребовали выдачи</w:t>
      </w:r>
      <w:r>
        <w:br w:type="page"/>
      </w:r>
    </w:p>
    <w:p w:rsidR="00F57480" w:rsidRDefault="00B3486D">
      <w:pPr>
        <w:jc w:val="center"/>
        <w:rPr>
          <w:sz w:val="2"/>
          <w:szCs w:val="2"/>
        </w:rPr>
      </w:pPr>
      <w:r>
        <w:rPr>
          <w:noProof/>
          <w:lang w:bidi="ar-SA"/>
        </w:rPr>
        <w:lastRenderedPageBreak/>
        <w:drawing>
          <wp:inline distT="0" distB="0" distL="0" distR="0">
            <wp:extent cx="6035040" cy="4023360"/>
            <wp:effectExtent l="0" t="0" r="0" b="0"/>
            <wp:docPr id="229" name="Picut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77"/>
                    <a:stretch/>
                  </pic:blipFill>
                  <pic:spPr>
                    <a:xfrm>
                      <a:off x="0" y="0"/>
                      <a:ext cx="6035040" cy="4023360"/>
                    </a:xfrm>
                    <a:prstGeom prst="rect">
                      <a:avLst/>
                    </a:prstGeom>
                  </pic:spPr>
                </pic:pic>
              </a:graphicData>
            </a:graphic>
          </wp:inline>
        </w:drawing>
      </w:r>
    </w:p>
    <w:p w:rsidR="00F57480" w:rsidRDefault="00B3486D">
      <w:pPr>
        <w:pStyle w:val="a7"/>
      </w:pPr>
      <w:r>
        <w:rPr>
          <w:i/>
          <w:iCs/>
          <w:color w:val="373736"/>
        </w:rPr>
        <w:t>Цзя Бинчжен.</w:t>
      </w:r>
      <w:r>
        <w:rPr>
          <w:color w:val="373736"/>
        </w:rPr>
        <w:t xml:space="preserve"> Разгром Джунгарии цинскими войсками. XIX в.</w:t>
      </w:r>
    </w:p>
    <w:p w:rsidR="00F57480" w:rsidRDefault="00F57480">
      <w:pPr>
        <w:spacing w:after="199" w:line="1" w:lineRule="exact"/>
      </w:pPr>
    </w:p>
    <w:p w:rsidR="00F57480" w:rsidRDefault="00B3486D">
      <w:pPr>
        <w:pStyle w:val="11"/>
        <w:spacing w:after="300" w:line="226" w:lineRule="auto"/>
        <w:ind w:firstLine="0"/>
        <w:jc w:val="both"/>
      </w:pPr>
      <w:r>
        <w:t xml:space="preserve">беглеца. Султан Абы </w:t>
      </w:r>
      <w:proofErr w:type="gramStart"/>
      <w:r>
        <w:t>л</w:t>
      </w:r>
      <w:proofErr w:type="gramEnd"/>
      <w:r>
        <w:t xml:space="preserve"> ай отказал джунгарам, что привело к новому обострению джунгаро-казахских отношений, в ходе которых особенно сильно пострадали казахи из родов к ерей и найман. Этим положением воспользовался Пекинский двор. Поддерживавший </w:t>
      </w:r>
      <w:proofErr w:type="gramStart"/>
      <w:r>
        <w:t>Амуре</w:t>
      </w:r>
      <w:proofErr w:type="gramEnd"/>
      <w:r>
        <w:t xml:space="preserve"> ану правитель империи Цин весной 1755 г. выступил в поход на Джунгарию.</w:t>
      </w:r>
    </w:p>
    <w:p w:rsidR="00F57480" w:rsidRDefault="00B3486D">
      <w:pPr>
        <w:pStyle w:val="30"/>
        <w:spacing w:after="300" w:line="233" w:lineRule="auto"/>
        <w:ind w:left="180" w:firstLine="520"/>
      </w:pPr>
      <w:r>
        <w:rPr>
          <w:b/>
          <w:bCs/>
          <w:color w:val="000000"/>
        </w:rPr>
        <w:t xml:space="preserve">Уточни! </w:t>
      </w:r>
      <w:r>
        <w:t>Как называется бывшая территория Джунгарского ханства в настоящее время?</w:t>
      </w:r>
    </w:p>
    <w:p w:rsidR="00F57480" w:rsidRDefault="00B3486D">
      <w:pPr>
        <w:pStyle w:val="11"/>
        <w:spacing w:line="221" w:lineRule="auto"/>
        <w:ind w:firstLine="520"/>
        <w:jc w:val="both"/>
      </w:pPr>
      <w:proofErr w:type="gramStart"/>
      <w:r>
        <w:t>Ослабевшая</w:t>
      </w:r>
      <w:proofErr w:type="gramEnd"/>
      <w:r>
        <w:t xml:space="preserve"> в результате внутренних междоусобиц Джунгария не смогла оказать сопротивление цинским войскам. В итоге 19 июля 1755 г. бывшие владения Джунгарского государства были объявлены собственностью Цинского правительства.</w:t>
      </w:r>
    </w:p>
    <w:p w:rsidR="00F57480" w:rsidRDefault="00B3486D">
      <w:pPr>
        <w:pStyle w:val="11"/>
        <w:spacing w:after="300" w:line="221" w:lineRule="auto"/>
        <w:ind w:firstLine="520"/>
        <w:jc w:val="both"/>
      </w:pPr>
      <w:r>
        <w:rPr>
          <w:b/>
          <w:bCs/>
        </w:rPr>
        <w:t xml:space="preserve">Усиление политической разробленности в Младшем жузе. После </w:t>
      </w:r>
      <w:r>
        <w:t>смерти Абулхаира его сын Нуралы, занявший ханский престол, обра</w:t>
      </w:r>
      <w:r>
        <w:softHyphen/>
        <w:t>тился к российским властям с просьбой официально назначить его на эту должность. Царское правительство в 1748 г. утвердило его ханом Младшего жуза. Данную работу выполняла Оренбургская администра</w:t>
      </w:r>
      <w:r>
        <w:softHyphen/>
        <w:t xml:space="preserve">ция. На церемонию провозглашения ханом собрался совет старейшин, всего около </w:t>
      </w:r>
      <w:r>
        <w:rPr>
          <w:color w:val="000000"/>
        </w:rPr>
        <w:t xml:space="preserve">1 </w:t>
      </w:r>
      <w:r>
        <w:t>тыс. человек. Среди них были известные бии, батыры и султаны Младшего и Старшего жузов. Выборы хана не были откры</w:t>
      </w:r>
      <w:r>
        <w:softHyphen/>
        <w:t>тыми, как раньше. Этот вопрос обсуждался в узком кругу</w:t>
      </w:r>
      <w:proofErr w:type="gramStart"/>
      <w:r>
        <w:rPr>
          <w:vertAlign w:val="superscript"/>
        </w:rPr>
        <w:t>7</w:t>
      </w:r>
      <w:proofErr w:type="gramEnd"/>
      <w:r>
        <w:t xml:space="preserve"> в составе 10 человек из разных родов. После этого большинство участников на другой же день разъехались по своим кочевьям. Засомневавшись в легитимности своего избрания ханом, Нуралы обратился к царскому правительству с просьбой издать приказ о провозглашении его ханом, которое удовлетворило его просьбу и в конце 1748 г. определило ему государственное жалованье в размере 600 рублей. Организация </w:t>
      </w:r>
      <w:proofErr w:type="gramStart"/>
      <w:r>
        <w:t>царской</w:t>
      </w:r>
      <w:proofErr w:type="gramEnd"/>
      <w:r>
        <w:t xml:space="preserve"> 32</w:t>
      </w:r>
      <w:r>
        <w:br w:type="page"/>
      </w:r>
    </w:p>
    <w:p w:rsidR="00F57480" w:rsidRDefault="00B3486D">
      <w:pPr>
        <w:pStyle w:val="11"/>
        <w:spacing w:after="380" w:line="230" w:lineRule="auto"/>
        <w:ind w:firstLine="0"/>
        <w:jc w:val="both"/>
      </w:pPr>
      <w:r>
        <w:lastRenderedPageBreak/>
        <w:t>властью избрания Нуралы ханом привела его к полной зависимости от российской императрицы.</w:t>
      </w:r>
    </w:p>
    <w:p w:rsidR="00F57480" w:rsidRDefault="00B3486D">
      <w:pPr>
        <w:pStyle w:val="30"/>
        <w:spacing w:after="380"/>
        <w:ind w:left="160" w:firstLine="600"/>
        <w:jc w:val="both"/>
      </w:pPr>
      <w:r>
        <w:rPr>
          <w:b/>
          <w:bCs/>
          <w:color w:val="202020"/>
        </w:rPr>
        <w:t xml:space="preserve">Подумай! </w:t>
      </w:r>
      <w:r>
        <w:rPr>
          <w:color w:val="373736"/>
        </w:rPr>
        <w:t>Какие исторические последствия имело официальное утверждение царским правительством хана Нуралы первым среди ка</w:t>
      </w:r>
      <w:r>
        <w:rPr>
          <w:color w:val="373736"/>
        </w:rPr>
        <w:softHyphen/>
        <w:t>захских ханов?</w:t>
      </w:r>
    </w:p>
    <w:p w:rsidR="00F57480" w:rsidRDefault="00B3486D">
      <w:pPr>
        <w:pStyle w:val="11"/>
        <w:spacing w:line="228" w:lineRule="auto"/>
        <w:ind w:firstLine="540"/>
        <w:jc w:val="both"/>
      </w:pPr>
      <w:r>
        <w:t xml:space="preserve">Споры </w:t>
      </w:r>
      <w:r>
        <w:rPr>
          <w:color w:val="202020"/>
        </w:rPr>
        <w:t xml:space="preserve">и </w:t>
      </w:r>
      <w:r>
        <w:t>скандалы между султаном и предводителями родов по по</w:t>
      </w:r>
      <w:r>
        <w:softHyphen/>
        <w:t>воду выборов хана продолжались в течение последующих десятилетий.</w:t>
      </w:r>
    </w:p>
    <w:p w:rsidR="00F57480" w:rsidRDefault="00B3486D">
      <w:pPr>
        <w:pStyle w:val="11"/>
        <w:spacing w:line="228" w:lineRule="auto"/>
        <w:ind w:firstLine="540"/>
        <w:jc w:val="both"/>
      </w:pPr>
      <w:r>
        <w:t>Основная часть казахских правителей старалась всячески ограни</w:t>
      </w:r>
      <w:r>
        <w:softHyphen/>
        <w:t>чить ханские полномочия Нуралы, т. е. он так и не смог стать таким же влиятельным ханом, как его отец.</w:t>
      </w:r>
    </w:p>
    <w:p w:rsidR="00F57480" w:rsidRDefault="00B3486D">
      <w:pPr>
        <w:pStyle w:val="11"/>
        <w:spacing w:line="228" w:lineRule="auto"/>
        <w:ind w:firstLine="540"/>
        <w:jc w:val="both"/>
      </w:pPr>
      <w:r>
        <w:t xml:space="preserve">Власть Нуралы распространилась только на казахов, кочевавших между р. Жем </w:t>
      </w:r>
      <w:r>
        <w:rPr>
          <w:color w:val="202020"/>
        </w:rPr>
        <w:t xml:space="preserve">и </w:t>
      </w:r>
      <w:r>
        <w:t>Урал. Большая часть народа Младшего жуза откоче</w:t>
      </w:r>
      <w:r>
        <w:softHyphen/>
        <w:t xml:space="preserve">вала прочь от </w:t>
      </w:r>
      <w:r>
        <w:rPr>
          <w:color w:val="202020"/>
        </w:rPr>
        <w:t xml:space="preserve">Нуралы </w:t>
      </w:r>
      <w:r>
        <w:t>хана.</w:t>
      </w:r>
    </w:p>
    <w:p w:rsidR="00F57480" w:rsidRDefault="00B3486D">
      <w:pPr>
        <w:pStyle w:val="11"/>
        <w:spacing w:after="240" w:line="228" w:lineRule="auto"/>
        <w:ind w:firstLine="540"/>
        <w:jc w:val="both"/>
      </w:pPr>
      <w:r>
        <w:t>Таким образом, в Младшем жузе образовалось два ханства. Районы юго-востока поддерживали Батыра, а районы северо-запада — Нуралы. Однако роды, подчинявшиеся султанам, не поддержавшим проросси</w:t>
      </w:r>
      <w:proofErr w:type="gramStart"/>
      <w:r>
        <w:t>й-</w:t>
      </w:r>
      <w:proofErr w:type="gramEnd"/>
      <w:r>
        <w:t xml:space="preserve"> скую политику Нуралы, практически не признавали его </w:t>
      </w:r>
      <w:r>
        <w:rPr>
          <w:color w:val="202020"/>
        </w:rPr>
        <w:t xml:space="preserve">и </w:t>
      </w:r>
      <w:r>
        <w:t>жили неза</w:t>
      </w:r>
      <w:r>
        <w:softHyphen/>
        <w:t>висимо. Рода, жившие под властью Нуралы, не знали покоя: воевали то с туркменами на юге, то с калмыками на востоке.</w:t>
      </w:r>
    </w:p>
    <w:p w:rsidR="00F57480" w:rsidRDefault="00B3486D">
      <w:pPr>
        <w:pStyle w:val="40"/>
        <w:spacing w:after="180"/>
        <w:ind w:firstLine="540"/>
        <w:jc w:val="both"/>
      </w:pPr>
      <w:r>
        <w:rPr>
          <w:color w:val="202020"/>
        </w:rPr>
        <w:t xml:space="preserve">Закрепите свои </w:t>
      </w:r>
      <w:r>
        <w:rPr>
          <w:color w:val="373736"/>
        </w:rPr>
        <w:t>знания</w:t>
      </w:r>
    </w:p>
    <w:p w:rsidR="00F57480" w:rsidRDefault="00B3486D">
      <w:pPr>
        <w:pStyle w:val="40"/>
        <w:numPr>
          <w:ilvl w:val="0"/>
          <w:numId w:val="23"/>
        </w:numPr>
        <w:tabs>
          <w:tab w:val="left" w:pos="947"/>
        </w:tabs>
        <w:ind w:left="900" w:hanging="360"/>
        <w:jc w:val="both"/>
      </w:pPr>
      <w:bookmarkStart w:id="114" w:name="bookmark122"/>
      <w:bookmarkEnd w:id="114"/>
      <w:r>
        <w:rPr>
          <w:color w:val="373736"/>
        </w:rPr>
        <w:t xml:space="preserve">Как повлиял разгром Джунгарии цинскими войсками </w:t>
      </w:r>
      <w:r>
        <w:rPr>
          <w:color w:val="734C5C"/>
        </w:rPr>
        <w:t xml:space="preserve">на </w:t>
      </w:r>
      <w:r>
        <w:rPr>
          <w:color w:val="373736"/>
        </w:rPr>
        <w:t xml:space="preserve">политику </w:t>
      </w:r>
      <w:r>
        <w:rPr>
          <w:color w:val="734C5C"/>
        </w:rPr>
        <w:t xml:space="preserve">казахских </w:t>
      </w:r>
      <w:r>
        <w:rPr>
          <w:color w:val="373736"/>
        </w:rPr>
        <w:t>предводителей?</w:t>
      </w:r>
    </w:p>
    <w:p w:rsidR="00F57480" w:rsidRDefault="00B3486D">
      <w:pPr>
        <w:pStyle w:val="40"/>
        <w:numPr>
          <w:ilvl w:val="0"/>
          <w:numId w:val="23"/>
        </w:numPr>
        <w:tabs>
          <w:tab w:val="left" w:pos="966"/>
        </w:tabs>
        <w:ind w:left="900" w:hanging="360"/>
        <w:jc w:val="both"/>
      </w:pPr>
      <w:bookmarkStart w:id="115" w:name="bookmark123"/>
      <w:bookmarkEnd w:id="115"/>
      <w:r>
        <w:rPr>
          <w:color w:val="373736"/>
        </w:rPr>
        <w:t xml:space="preserve">Проанализируйте влияние колониальной политики царского правительства на усложнение </w:t>
      </w:r>
      <w:r>
        <w:rPr>
          <w:color w:val="734C5C"/>
        </w:rPr>
        <w:t xml:space="preserve">экономического положения казахов Младшего жуза </w:t>
      </w:r>
      <w:r>
        <w:rPr>
          <w:color w:val="373736"/>
        </w:rPr>
        <w:t>при хане Нуралы.</w:t>
      </w:r>
    </w:p>
    <w:p w:rsidR="00F57480" w:rsidRDefault="00B3486D">
      <w:pPr>
        <w:pStyle w:val="40"/>
        <w:numPr>
          <w:ilvl w:val="0"/>
          <w:numId w:val="23"/>
        </w:numPr>
        <w:tabs>
          <w:tab w:val="left" w:pos="966"/>
        </w:tabs>
        <w:spacing w:after="620"/>
        <w:ind w:left="900" w:hanging="360"/>
        <w:jc w:val="both"/>
      </w:pPr>
      <w:bookmarkStart w:id="116" w:name="bookmark124"/>
      <w:bookmarkEnd w:id="116"/>
      <w:r>
        <w:rPr>
          <w:color w:val="373736"/>
        </w:rPr>
        <w:t xml:space="preserve">Опираясь на картину на </w:t>
      </w:r>
      <w:r>
        <w:rPr>
          <w:color w:val="734C5C"/>
        </w:rPr>
        <w:t xml:space="preserve">с. </w:t>
      </w:r>
      <w:r>
        <w:rPr>
          <w:color w:val="373736"/>
        </w:rPr>
        <w:t xml:space="preserve">32, </w:t>
      </w:r>
      <w:r>
        <w:rPr>
          <w:color w:val="734C5C"/>
        </w:rPr>
        <w:t xml:space="preserve">сделайте краткое описание </w:t>
      </w:r>
      <w:r>
        <w:rPr>
          <w:color w:val="373736"/>
        </w:rPr>
        <w:t>рагрома Джунгарии цинскими войсками.</w:t>
      </w:r>
    </w:p>
    <w:p w:rsidR="00F57480" w:rsidRDefault="00B3486D">
      <w:pPr>
        <w:pStyle w:val="60"/>
        <w:keepNext/>
        <w:keepLines/>
        <w:spacing w:after="380"/>
      </w:pPr>
      <w:bookmarkStart w:id="117" w:name="bookmark125"/>
      <w:bookmarkStart w:id="118" w:name="bookmark126"/>
      <w:bookmarkStart w:id="119" w:name="bookmark127"/>
      <w:r>
        <w:t>§ 12. Становление Абылай хана как сильного</w:t>
      </w:r>
      <w:r>
        <w:br/>
        <w:t>политического деятеля</w:t>
      </w:r>
      <w:bookmarkEnd w:id="117"/>
      <w:bookmarkEnd w:id="118"/>
      <w:bookmarkEnd w:id="119"/>
    </w:p>
    <w:p w:rsidR="00F57480" w:rsidRDefault="00B3486D">
      <w:pPr>
        <w:pStyle w:val="70"/>
        <w:spacing w:line="218" w:lineRule="auto"/>
        <w:ind w:firstLine="160"/>
      </w:pPr>
      <w:r>
        <w:t>Сегодня на уроке:</w:t>
      </w:r>
    </w:p>
    <w:p w:rsidR="00F57480" w:rsidRDefault="00B3486D">
      <w:pPr>
        <w:pStyle w:val="24"/>
        <w:numPr>
          <w:ilvl w:val="0"/>
          <w:numId w:val="24"/>
        </w:numPr>
        <w:tabs>
          <w:tab w:val="left" w:pos="433"/>
        </w:tabs>
        <w:spacing w:after="0" w:line="271" w:lineRule="auto"/>
        <w:ind w:left="440" w:hanging="260"/>
        <w:jc w:val="both"/>
      </w:pPr>
      <w:bookmarkStart w:id="120" w:name="bookmark128"/>
      <w:bookmarkEnd w:id="120"/>
      <w:r>
        <w:t>обсудим усиление политического влияния Абылая и формирование его как государ</w:t>
      </w:r>
      <w:r>
        <w:softHyphen/>
        <w:t>ственного деятеля;</w:t>
      </w:r>
    </w:p>
    <w:p w:rsidR="00F57480" w:rsidRDefault="00B3486D">
      <w:pPr>
        <w:pStyle w:val="24"/>
        <w:numPr>
          <w:ilvl w:val="0"/>
          <w:numId w:val="24"/>
        </w:numPr>
        <w:tabs>
          <w:tab w:val="left" w:pos="418"/>
        </w:tabs>
        <w:spacing w:after="380" w:line="271" w:lineRule="auto"/>
        <w:ind w:left="0" w:firstLine="160"/>
        <w:jc w:val="both"/>
      </w:pPr>
      <w:bookmarkStart w:id="121" w:name="bookmark129"/>
      <w:bookmarkEnd w:id="121"/>
      <w:r>
        <w:t xml:space="preserve">выясним роль Абылай хана </w:t>
      </w:r>
      <w:r>
        <w:rPr>
          <w:color w:val="734C5C"/>
        </w:rPr>
        <w:t xml:space="preserve">в </w:t>
      </w:r>
      <w:r>
        <w:t>казахско-джунгаро-китайских взаимоотношениях.</w:t>
      </w:r>
    </w:p>
    <w:p w:rsidR="00F57480" w:rsidRDefault="00B3486D">
      <w:pPr>
        <w:pStyle w:val="11"/>
        <w:spacing w:after="180" w:line="230" w:lineRule="auto"/>
        <w:ind w:firstLine="540"/>
        <w:jc w:val="both"/>
      </w:pPr>
      <w:r>
        <w:rPr>
          <w:b/>
          <w:bCs/>
          <w:color w:val="202020"/>
        </w:rPr>
        <w:t xml:space="preserve">Абылай как полководец и государственный деятель. </w:t>
      </w:r>
      <w:r>
        <w:t xml:space="preserve">Сын султана Среднего жуза Вали Абылай (Абпльмансур) родился в </w:t>
      </w:r>
      <w:r>
        <w:rPr>
          <w:color w:val="202020"/>
        </w:rPr>
        <w:t xml:space="preserve">1711 </w:t>
      </w:r>
      <w:r>
        <w:t xml:space="preserve">г. </w:t>
      </w:r>
      <w:r>
        <w:rPr>
          <w:color w:val="202020"/>
        </w:rPr>
        <w:t xml:space="preserve">Его </w:t>
      </w:r>
      <w:r>
        <w:t xml:space="preserve">дед Абылай был правителем г. Туркестана, который отличился </w:t>
      </w:r>
      <w:r>
        <w:rPr>
          <w:color w:val="202020"/>
        </w:rPr>
        <w:t xml:space="preserve">в </w:t>
      </w:r>
      <w:r>
        <w:t xml:space="preserve">боевых походах своей воинской доблестью и яростью. Когда Абпльмансуру было 13 лет, на его аул напали враги. Лишившись родителей </w:t>
      </w:r>
      <w:r>
        <w:rPr>
          <w:color w:val="202020"/>
        </w:rPr>
        <w:t xml:space="preserve">и </w:t>
      </w:r>
      <w:r>
        <w:t>род-</w:t>
      </w:r>
    </w:p>
    <w:p w:rsidR="00F57480" w:rsidRDefault="00B3486D">
      <w:pPr>
        <w:pStyle w:val="30"/>
        <w:spacing w:after="320" w:line="199" w:lineRule="auto"/>
        <w:ind w:left="0" w:firstLine="0"/>
        <w:jc w:val="right"/>
      </w:pPr>
      <w:r>
        <w:rPr>
          <w:color w:val="373736"/>
        </w:rPr>
        <w:t>зз</w:t>
      </w:r>
      <w:r>
        <w:br w:type="page"/>
      </w:r>
    </w:p>
    <w:p w:rsidR="00F57480" w:rsidRDefault="00E13394">
      <w:pPr>
        <w:pStyle w:val="11"/>
        <w:spacing w:line="216" w:lineRule="auto"/>
        <w:ind w:left="300" w:firstLine="80"/>
        <w:jc w:val="both"/>
      </w:pPr>
      <w:r>
        <w:rPr>
          <w:noProof/>
          <w:lang w:bidi="ar-SA"/>
        </w:rPr>
        <w:lastRenderedPageBreak/>
        <w:pict>
          <v:shape id="Shape 230" o:spid="_x0000_s1070" type="#_x0000_t202" style="position:absolute;left:0;text-align:left;margin-left:88.45pt;margin-top:12.5pt;width:129.35pt;height:80.15pt;z-index:125829442;visibility:visible;mso-wrap-distance-left:23.15pt;mso-wrap-distance-right:25.35pt;mso-wrap-distance-bottom:299.05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" filled="f" stroked="f">
            <v:textbox inset="0,0,0,0">
              <w:txbxContent>
                <w:p w:rsidR="007D453E" w:rsidRDefault="007D453E">
                  <w:pPr>
                    <w:pStyle w:val="70"/>
                    <w:spacing w:after="400"/>
                    <w:ind w:firstLine="0"/>
                  </w:pPr>
                  <w:r>
                    <w:rPr>
                      <w:color w:val="986032"/>
                    </w:rPr>
                    <w:t>Ключевые слова</w:t>
                  </w:r>
                </w:p>
                <w:p w:rsidR="007D453E" w:rsidRDefault="007D453E">
                  <w:pPr>
                    <w:pStyle w:val="24"/>
                    <w:numPr>
                      <w:ilvl w:val="0"/>
                      <w:numId w:val="16"/>
                    </w:numPr>
                    <w:tabs>
                      <w:tab w:val="left" w:pos="211"/>
                    </w:tabs>
                    <w:spacing w:after="120" w:line="240" w:lineRule="auto"/>
                    <w:ind w:left="0"/>
                  </w:pPr>
                  <w:bookmarkStart w:id="122" w:name="bookmark79"/>
                  <w:bookmarkEnd w:id="122"/>
                  <w:r>
                    <w:rPr>
                      <w:color w:val="494949"/>
                    </w:rPr>
                    <w:t>Абильмансур</w:t>
                  </w:r>
                </w:p>
                <w:p w:rsidR="007D453E" w:rsidRDefault="007D453E">
                  <w:pPr>
                    <w:pStyle w:val="24"/>
                    <w:numPr>
                      <w:ilvl w:val="0"/>
                      <w:numId w:val="16"/>
                    </w:numPr>
                    <w:tabs>
                      <w:tab w:val="left" w:pos="211"/>
                    </w:tabs>
                    <w:spacing w:after="260" w:line="240" w:lineRule="auto"/>
                    <w:ind w:left="0"/>
                  </w:pPr>
                  <w:bookmarkStart w:id="123" w:name="bookmark80"/>
                  <w:bookmarkEnd w:id="123"/>
                  <w:r>
                    <w:rPr>
                      <w:color w:val="494949"/>
                    </w:rPr>
                    <w:t>Абылай хан</w:t>
                  </w:r>
                </w:p>
              </w:txbxContent>
            </v:textbox>
            <w10:wrap type="square" side="right" anchorx="page" anchory="margin"/>
          </v:shape>
        </w:pict>
      </w:r>
      <w:r w:rsidR="00B3486D">
        <w:rPr>
          <w:noProof/>
          <w:lang w:bidi="ar-SA"/>
        </w:rPr>
        <w:drawing>
          <wp:anchor distT="1913890" distB="0" distL="114300" distR="114300" simplePos="0" relativeHeight="125829444" behindDoc="0" locked="0" layoutInCell="1" allowOverlap="1">
            <wp:simplePos x="0" y="0"/>
            <wp:positionH relativeFrom="page">
              <wp:posOffset>943610</wp:posOffset>
            </wp:positionH>
            <wp:positionV relativeFrom="margin">
              <wp:posOffset>2072640</wp:posOffset>
            </wp:positionV>
            <wp:extent cx="2030095" cy="2901950"/>
            <wp:effectExtent l="0" t="0" r="0" b="0"/>
            <wp:wrapSquare wrapText="right"/>
            <wp:docPr id="232" name="Shape 232"/>
            <wp:cNvGraphicFramePr/>
            <a:graphic xmlns:a="http://schemas.openxmlformats.org/drawingml/2006/main">
              <a:graphicData uri="http://schemas.openxmlformats.org/drawingml/2006/picture">
                <pic:pic xmlns:pic="http://schemas.openxmlformats.org/drawingml/2006/picture">
                  <pic:nvPicPr>
                    <pic:cNvPr id="233" name="Picture box 233"/>
                    <pic:cNvPicPr/>
                  </pic:nvPicPr>
                  <pic:blipFill>
                    <a:blip r:embed="rId78"/>
                    <a:stretch/>
                  </pic:blipFill>
                  <pic:spPr>
                    <a:xfrm>
                      <a:off x="0" y="0"/>
                      <a:ext cx="2030095" cy="2901950"/>
                    </a:xfrm>
                    <a:prstGeom prst="rect">
                      <a:avLst/>
                    </a:prstGeom>
                  </pic:spPr>
                </pic:pic>
              </a:graphicData>
            </a:graphic>
          </wp:anchor>
        </w:drawing>
      </w:r>
      <w:r>
        <w:rPr>
          <w:noProof/>
          <w:lang w:bidi="ar-SA"/>
        </w:rPr>
        <w:pict>
          <v:shape id="Shape 234" o:spid="_x0000_s1071" type="#_x0000_t202" style="position:absolute;left:0;text-align:left;margin-left:88.7pt;margin-top:98.65pt;width:102.95pt;height:39.6pt;z-index:25168281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" filled="f" stroked="f">
            <v:textbox inset="0,0,0,0">
              <w:txbxContent>
                <w:p w:rsidR="007D453E" w:rsidRDefault="007D453E">
                  <w:pPr>
                    <w:pStyle w:val="a7"/>
                    <w:numPr>
                      <w:ilvl w:val="0"/>
                      <w:numId w:val="17"/>
                    </w:numPr>
                    <w:tabs>
                      <w:tab w:val="left" w:pos="221"/>
                    </w:tabs>
                    <w:spacing w:after="80"/>
                    <w:jc w:val="left"/>
                    <w:rPr>
                      <w:sz w:val="28"/>
                      <w:szCs w:val="28"/>
                    </w:rPr>
                  </w:pPr>
                  <w:r>
                    <w:rPr>
                      <w:rFonts w:ascii="Arial" w:eastAsia="Arial" w:hAnsi="Arial" w:cs="Arial"/>
                      <w:sz w:val="28"/>
                      <w:szCs w:val="28"/>
                    </w:rPr>
                    <w:t>Бухар жырау</w:t>
                  </w:r>
                </w:p>
                <w:p w:rsidR="007D453E" w:rsidRDefault="007D453E">
                  <w:pPr>
                    <w:pStyle w:val="a7"/>
                    <w:numPr>
                      <w:ilvl w:val="0"/>
                      <w:numId w:val="17"/>
                    </w:numPr>
                    <w:tabs>
                      <w:tab w:val="left" w:pos="211"/>
                    </w:tabs>
                    <w:jc w:val="left"/>
                    <w:rPr>
                      <w:sz w:val="28"/>
                      <w:szCs w:val="28"/>
                    </w:rPr>
                  </w:pPr>
                  <w:r>
                    <w:rPr>
                      <w:rFonts w:ascii="Arial" w:eastAsia="Arial" w:hAnsi="Arial" w:cs="Arial"/>
                      <w:sz w:val="28"/>
                      <w:szCs w:val="28"/>
                    </w:rPr>
                    <w:t>Синьцзян</w:t>
                  </w:r>
                </w:p>
              </w:txbxContent>
            </v:textbox>
            <w10:wrap anchorx="page" anchory="margin"/>
          </v:shape>
        </w:pict>
      </w:r>
      <w:r w:rsidR="00B3486D">
        <w:t>ственников, мальчик с помощью слуги отца спа</w:t>
      </w:r>
      <w:r w:rsidR="00B3486D">
        <w:softHyphen/>
        <w:t xml:space="preserve">сается от врагов и прибывает в район Туркестана. Здесь Абильмансур </w:t>
      </w:r>
      <w:proofErr w:type="gramStart"/>
      <w:r w:rsidR="00B3486D">
        <w:t>устраивается пастухом у глав</w:t>
      </w:r>
      <w:r w:rsidR="00B3486D">
        <w:softHyphen/>
        <w:t>ного бия</w:t>
      </w:r>
      <w:proofErr w:type="gramEnd"/>
      <w:r w:rsidR="00B3486D">
        <w:t xml:space="preserve"> Старшего жуза, Толе би. Вынужденный</w:t>
      </w:r>
    </w:p>
    <w:p w:rsidR="00F57480" w:rsidRDefault="00B3486D">
      <w:pPr>
        <w:pStyle w:val="11"/>
        <w:spacing w:line="214" w:lineRule="auto"/>
        <w:ind w:left="300" w:firstLine="80"/>
        <w:jc w:val="both"/>
      </w:pPr>
      <w:r>
        <w:t>долгое время скрывать свое ханское происхожде</w:t>
      </w:r>
      <w:r>
        <w:softHyphen/>
        <w:t xml:space="preserve">ние, он получает прозвище </w:t>
      </w:r>
      <w:r>
        <w:rPr>
          <w:i/>
          <w:iCs/>
        </w:rPr>
        <w:t>Сабалак</w:t>
      </w:r>
      <w:r>
        <w:t xml:space="preserve"> (Лохматый).</w:t>
      </w:r>
    </w:p>
    <w:p w:rsidR="00F57480" w:rsidRDefault="00B3486D">
      <w:pPr>
        <w:pStyle w:val="11"/>
        <w:spacing w:after="60" w:line="214" w:lineRule="auto"/>
        <w:ind w:left="300" w:firstLine="460"/>
        <w:jc w:val="both"/>
      </w:pPr>
      <w:proofErr w:type="gramStart"/>
      <w:r>
        <w:t>Воспевший</w:t>
      </w:r>
      <w:proofErr w:type="gramEnd"/>
      <w:r>
        <w:t xml:space="preserve"> жизнь и деяния Абылая Бухар жы</w:t>
      </w:r>
      <w:r>
        <w:softHyphen/>
        <w:t>рау рассказывает о его тяжелом детстве такими строками:</w:t>
      </w:r>
    </w:p>
    <w:p w:rsidR="00F57480" w:rsidRDefault="00B3486D">
      <w:pPr>
        <w:pStyle w:val="40"/>
        <w:ind w:left="2480" w:firstLine="0"/>
        <w:jc w:val="both"/>
      </w:pPr>
      <w:r>
        <w:t xml:space="preserve">Эй, Абылай, </w:t>
      </w:r>
      <w:r>
        <w:rPr>
          <w:color w:val="373736"/>
        </w:rPr>
        <w:t>Абылай!</w:t>
      </w:r>
    </w:p>
    <w:p w:rsidR="00F57480" w:rsidRDefault="00B3486D">
      <w:pPr>
        <w:pStyle w:val="40"/>
        <w:spacing w:after="60"/>
        <w:ind w:left="2480" w:firstLine="0"/>
      </w:pPr>
      <w:r>
        <w:t xml:space="preserve">Когда я тебя </w:t>
      </w:r>
      <w:r>
        <w:rPr>
          <w:color w:val="373736"/>
        </w:rPr>
        <w:t xml:space="preserve">впервые </w:t>
      </w:r>
      <w:r>
        <w:t xml:space="preserve">увидел. Ты </w:t>
      </w:r>
      <w:r>
        <w:rPr>
          <w:color w:val="373736"/>
        </w:rPr>
        <w:t xml:space="preserve">был </w:t>
      </w:r>
      <w:r>
        <w:t xml:space="preserve">маленьким жаворонком. </w:t>
      </w:r>
      <w:r>
        <w:rPr>
          <w:color w:val="373736"/>
        </w:rPr>
        <w:t xml:space="preserve">Был </w:t>
      </w:r>
      <w:r>
        <w:t>у</w:t>
      </w:r>
      <w:r>
        <w:rPr>
          <w:color w:val="373736"/>
        </w:rPr>
        <w:t>Толе</w:t>
      </w:r>
      <w:r>
        <w:t xml:space="preserve">би из уйсуней Рабом, пастухом его верблюдов. </w:t>
      </w:r>
      <w:r>
        <w:rPr>
          <w:color w:val="373736"/>
        </w:rPr>
        <w:t xml:space="preserve">Не </w:t>
      </w:r>
      <w:r>
        <w:t>было у тебя имени Абылай, Звали тебя Сабалак.</w:t>
      </w:r>
    </w:p>
    <w:p w:rsidR="00F57480" w:rsidRDefault="00B3486D">
      <w:pPr>
        <w:pStyle w:val="11"/>
        <w:ind w:left="300" w:firstLine="460"/>
        <w:jc w:val="both"/>
      </w:pPr>
      <w:r>
        <w:rPr>
          <w:color w:val="202020"/>
        </w:rPr>
        <w:t xml:space="preserve">В </w:t>
      </w:r>
      <w:r>
        <w:t xml:space="preserve">сражении с джунгарами с кличем “Абылай! </w:t>
      </w:r>
      <w:proofErr w:type="gramStart"/>
      <w:r>
        <w:t>Абылай!” он бросается на врага, увлекая за со</w:t>
      </w:r>
      <w:r>
        <w:softHyphen/>
        <w:t>бой сарбазов, и тем самым спасает казахских</w:t>
      </w:r>
      <w:proofErr w:type="gramEnd"/>
    </w:p>
    <w:p w:rsidR="00F57480" w:rsidRDefault="00B3486D">
      <w:pPr>
        <w:pStyle w:val="11"/>
        <w:tabs>
          <w:tab w:val="left" w:pos="3444"/>
        </w:tabs>
        <w:ind w:firstLine="300"/>
        <w:jc w:val="both"/>
      </w:pPr>
      <w:r>
        <w:t xml:space="preserve">А. </w:t>
      </w:r>
      <w:r>
        <w:rPr>
          <w:i/>
          <w:iCs/>
          <w:sz w:val="32"/>
          <w:szCs w:val="32"/>
        </w:rPr>
        <w:t>Дузезь ханов</w:t>
      </w:r>
      <w:proofErr w:type="gramStart"/>
      <w:r>
        <w:rPr>
          <w:i/>
          <w:iCs/>
          <w:sz w:val="32"/>
          <w:szCs w:val="32"/>
        </w:rPr>
        <w:t>.</w:t>
      </w:r>
      <w:proofErr w:type="gramEnd"/>
      <w:r>
        <w:tab/>
      </w:r>
      <w:proofErr w:type="gramStart"/>
      <w:r>
        <w:t>о</w:t>
      </w:r>
      <w:proofErr w:type="gramEnd"/>
      <w:r>
        <w:t xml:space="preserve">полченцев от поражения. Вскоре в нем стали </w:t>
      </w:r>
      <w:proofErr w:type="gramStart"/>
      <w:r>
        <w:t>за</w:t>
      </w:r>
      <w:proofErr w:type="gramEnd"/>
      <w:r>
        <w:t>-</w:t>
      </w:r>
    </w:p>
    <w:p w:rsidR="00F57480" w:rsidRDefault="00B3486D">
      <w:pPr>
        <w:pStyle w:val="11"/>
        <w:ind w:firstLine="760"/>
        <w:jc w:val="both"/>
      </w:pPr>
      <w:r>
        <w:rPr>
          <w:sz w:val="32"/>
          <w:szCs w:val="32"/>
        </w:rPr>
        <w:t xml:space="preserve">Абылай хан </w:t>
      </w:r>
      <w:r>
        <w:t>мечать качества, присущие сильным личностям. Он отличался умом, бесстрашием, упорством. Таким образом, он был приближен к дворцовой знати и стал ровней своему близкому родствен</w:t>
      </w:r>
      <w:r>
        <w:softHyphen/>
        <w:t xml:space="preserve">нику, хану Среднего жуза Абильмамбету. Также Абылай заручился поддержкой </w:t>
      </w:r>
      <w:proofErr w:type="gramStart"/>
      <w:r>
        <w:t>известных</w:t>
      </w:r>
      <w:proofErr w:type="gramEnd"/>
      <w:r>
        <w:t xml:space="preserve"> биев Старшего и Среднего жузов — Толе би и Казыбек би, на которых он мог положиться во всем.</w:t>
      </w:r>
    </w:p>
    <w:p w:rsidR="00F57480" w:rsidRDefault="00B3486D">
      <w:pPr>
        <w:pStyle w:val="11"/>
        <w:ind w:firstLine="540"/>
        <w:jc w:val="both"/>
      </w:pPr>
      <w:r>
        <w:t>В ходе борьбы с джунгарами Абылай в одном из сражений убивает джунгарского Шарыша, близкого родственника хунтайджи Галдана</w:t>
      </w:r>
    </w:p>
    <w:p w:rsidR="00F57480" w:rsidRDefault="00B3486D">
      <w:pPr>
        <w:pStyle w:val="11"/>
        <w:ind w:firstLine="0"/>
      </w:pPr>
      <w:r>
        <w:t>Цэрена, но в последующем и сам попадает к ним в плен.</w:t>
      </w:r>
    </w:p>
    <w:p w:rsidR="00F57480" w:rsidRDefault="00B3486D">
      <w:pPr>
        <w:pStyle w:val="11"/>
        <w:spacing w:after="380" w:line="233" w:lineRule="auto"/>
        <w:ind w:firstLine="540"/>
        <w:jc w:val="both"/>
      </w:pPr>
      <w:r>
        <w:t>Однако через несколько месяцев неволи Абылай со своими людьми возвращается домой. Правитель калмыков с целью перетянуть казахов на свою сторону с почестями и подарками освобождает Абылая и его товарищей из плена.</w:t>
      </w:r>
    </w:p>
    <w:p w:rsidR="00F57480" w:rsidRDefault="00B3486D">
      <w:pPr>
        <w:pStyle w:val="30"/>
        <w:spacing w:after="380" w:line="233" w:lineRule="auto"/>
        <w:ind w:left="180" w:firstLine="580"/>
      </w:pPr>
      <w:r>
        <w:rPr>
          <w:b/>
          <w:bCs/>
          <w:color w:val="000000"/>
        </w:rPr>
        <w:t xml:space="preserve">Подумай! </w:t>
      </w:r>
      <w:r>
        <w:t>Освобождение Абылая из джунгарского плена осуществи</w:t>
      </w:r>
      <w:r>
        <w:softHyphen/>
        <w:t>лось благодаря переговорам царской администрации или же в результате договоренностей казахских правителей?</w:t>
      </w:r>
    </w:p>
    <w:p w:rsidR="00F57480" w:rsidRDefault="00B3486D">
      <w:pPr>
        <w:pStyle w:val="11"/>
        <w:spacing w:after="60" w:line="230" w:lineRule="auto"/>
        <w:ind w:firstLine="540"/>
        <w:jc w:val="both"/>
      </w:pPr>
      <w:r>
        <w:t>Освободившись в 1743 г., Абылай еще активнее продолжил свою борьбу против джунгар. Объединив силы своих соратников, в числе которых были народные батыры — Каракерей Кабанбай, Шапыра</w:t>
      </w:r>
      <w:proofErr w:type="gramStart"/>
      <w:r>
        <w:t>ш-</w:t>
      </w:r>
      <w:proofErr w:type="gramEnd"/>
      <w:r>
        <w:t xml:space="preserve"> ты Наурызбай, Канжыгалы Богенбай, Таракты Байгазы, Малайсары, Баян и другие, Абылай значительно ослабил военное могущество Джун</w:t>
      </w:r>
      <w:r>
        <w:softHyphen/>
        <w:t>гарии.</w:t>
      </w:r>
    </w:p>
    <w:p w:rsidR="00F57480" w:rsidRDefault="00B3486D">
      <w:pPr>
        <w:pStyle w:val="40"/>
        <w:spacing w:after="60"/>
        <w:ind w:firstLine="0"/>
        <w:jc w:val="both"/>
      </w:pPr>
      <w:r>
        <w:rPr>
          <w:color w:val="373736"/>
        </w:rPr>
        <w:t>34</w:t>
      </w:r>
      <w:r>
        <w:br w:type="page"/>
      </w:r>
    </w:p>
    <w:p w:rsidR="00F57480" w:rsidRDefault="00B3486D">
      <w:pPr>
        <w:pStyle w:val="30"/>
        <w:spacing w:after="340"/>
        <w:ind w:left="220" w:firstLine="440"/>
        <w:jc w:val="both"/>
      </w:pPr>
      <w:r>
        <w:rPr>
          <w:b/>
          <w:bCs/>
          <w:color w:val="000000"/>
        </w:rPr>
        <w:lastRenderedPageBreak/>
        <w:t xml:space="preserve">Запомни! </w:t>
      </w:r>
      <w:r>
        <w:rPr>
          <w:color w:val="373736"/>
        </w:rPr>
        <w:t>Абылай — знаменитый государственный деятель, восста</w:t>
      </w:r>
      <w:r>
        <w:rPr>
          <w:color w:val="373736"/>
        </w:rPr>
        <w:softHyphen/>
        <w:t>новивший прежние границы Казахского ханства и внесший коренные изменения в социально-экономическое развитие страны.</w:t>
      </w:r>
    </w:p>
    <w:p w:rsidR="00F57480" w:rsidRDefault="00B3486D">
      <w:pPr>
        <w:pStyle w:val="11"/>
        <w:spacing w:after="420" w:line="226" w:lineRule="auto"/>
        <w:ind w:firstLine="540"/>
        <w:jc w:val="both"/>
      </w:pPr>
      <w:r>
        <w:rPr>
          <w:b/>
          <w:bCs/>
        </w:rPr>
        <w:t xml:space="preserve">Китайско-казахские отношения. </w:t>
      </w:r>
      <w:r>
        <w:t>Весной 1756 г. китайские прави</w:t>
      </w:r>
      <w:r>
        <w:softHyphen/>
        <w:t>тели отправили Абылаю специальную грамоту с требованием срочно выдать им Амурсану, правителя Джунгарского ханства. В такой слож</w:t>
      </w:r>
      <w:r>
        <w:softHyphen/>
        <w:t>ной обстановке Абылай принял решение выступить против китайцев.</w:t>
      </w:r>
    </w:p>
    <w:p w:rsidR="00F57480" w:rsidRDefault="00B3486D">
      <w:pPr>
        <w:pStyle w:val="30"/>
        <w:spacing w:after="500"/>
        <w:ind w:left="220" w:firstLine="540"/>
        <w:jc w:val="both"/>
      </w:pPr>
      <w:r>
        <w:rPr>
          <w:b/>
          <w:bCs/>
          <w:color w:val="000000"/>
        </w:rPr>
        <w:t xml:space="preserve">Подумай! </w:t>
      </w:r>
      <w:r>
        <w:t>Почему Абылай отказался выдать Амурсану? Объясни при</w:t>
      </w:r>
      <w:r>
        <w:softHyphen/>
        <w:t>чину такого решения хана.</w:t>
      </w:r>
    </w:p>
    <w:p w:rsidR="00F57480" w:rsidRDefault="00B3486D">
      <w:pPr>
        <w:pStyle w:val="11"/>
        <w:spacing w:line="230" w:lineRule="auto"/>
        <w:ind w:firstLine="540"/>
        <w:jc w:val="both"/>
      </w:pPr>
      <w:r>
        <w:t>Летом 1/56 г. цинская армия, разделившись на две группы, через джунгарские земли вторглась на территорию казахов. Обе стороны были втянуты в военные действия. Первое сражение состоялось в мае этого же года в районе Шаганоба. При столкновении казахи потерпели поражение и отступили на запад.</w:t>
      </w:r>
    </w:p>
    <w:p w:rsidR="00F57480" w:rsidRDefault="00B3486D">
      <w:pPr>
        <w:pStyle w:val="11"/>
        <w:spacing w:line="230" w:lineRule="auto"/>
        <w:ind w:firstLine="540"/>
        <w:jc w:val="both"/>
      </w:pPr>
      <w:r>
        <w:t>Поняв опасность прямого столкновения с китайцами, казахи укры</w:t>
      </w:r>
      <w:r>
        <w:softHyphen/>
        <w:t xml:space="preserve">лись в Каркаралинских горах, сосредоточили свои силы на берегу р. Жарлы, устроили засаду в горных ущельях. Китайский предводитель заранее узнал об этом, и казахам пришлось принять открытый бой. Несмотря на </w:t>
      </w:r>
      <w:proofErr w:type="gramStart"/>
      <w:r>
        <w:t>проявленные</w:t>
      </w:r>
      <w:proofErr w:type="gramEnd"/>
      <w:r>
        <w:t xml:space="preserve"> казахскими ополченцами мужество и геро</w:t>
      </w:r>
      <w:r>
        <w:softHyphen/>
        <w:t>изм, победа и на этот раз осталась за китайцами. Отступивших каза</w:t>
      </w:r>
      <w:r>
        <w:softHyphen/>
        <w:t>хов китайцы преследовали до р. Нура. Здесь их ждали объединенные силы Амурсаны и казахского батыра Кож</w:t>
      </w:r>
      <w:proofErr w:type="gramStart"/>
      <w:r>
        <w:t>а-</w:t>
      </w:r>
      <w:proofErr w:type="gramEnd"/>
      <w:r>
        <w:t xml:space="preserve"> бергена. Однако и на этот раз упорное сопротивление не остановило врага. </w:t>
      </w:r>
      <w:r>
        <w:rPr>
          <w:color w:val="23190F"/>
        </w:rPr>
        <w:t xml:space="preserve">В </w:t>
      </w:r>
      <w:r>
        <w:t>это время Абылай собирает войска в Б</w:t>
      </w:r>
      <w:proofErr w:type="gramStart"/>
      <w:r>
        <w:t>а-</w:t>
      </w:r>
      <w:proofErr w:type="gramEnd"/>
      <w:r>
        <w:t xml:space="preserve"> янаульских горах и под командованием батыра Богенбая отправляет их против китайцев.</w:t>
      </w:r>
    </w:p>
    <w:p w:rsidR="00F57480" w:rsidRDefault="00B3486D">
      <w:pPr>
        <w:pStyle w:val="11"/>
        <w:spacing w:after="340" w:line="228" w:lineRule="auto"/>
        <w:ind w:firstLine="540"/>
        <w:jc w:val="both"/>
      </w:pPr>
      <w:r>
        <w:rPr>
          <w:color w:val="23190F"/>
        </w:rPr>
        <w:t xml:space="preserve">В </w:t>
      </w:r>
      <w:r>
        <w:t>верховьях р. Шидерты, на запад</w:t>
      </w:r>
      <w:r>
        <w:softHyphen/>
        <w:t>ной стороне Баянаульских гор, цинская армия впервые потерпела поражение, что подняло дух казахских воинов. Эта битва в последующем получила название “Место гибели шуршутов”.</w:t>
      </w:r>
    </w:p>
    <w:p w:rsidR="00F57480" w:rsidRDefault="00B3486D">
      <w:pPr>
        <w:pStyle w:val="30"/>
        <w:spacing w:after="340" w:line="233" w:lineRule="auto"/>
        <w:ind w:left="220" w:firstLine="540"/>
        <w:jc w:val="both"/>
      </w:pPr>
      <w:r>
        <w:rPr>
          <w:noProof/>
          <w:lang w:bidi="ar-SA"/>
        </w:rPr>
        <w:drawing>
          <wp:anchor distT="101600" distB="970280" distL="165100" distR="165100" simplePos="0" relativeHeight="125829445" behindDoc="0" locked="0" layoutInCell="1" allowOverlap="1">
            <wp:simplePos x="0" y="0"/>
            <wp:positionH relativeFrom="page">
              <wp:posOffset>5558155</wp:posOffset>
            </wp:positionH>
            <wp:positionV relativeFrom="margin">
              <wp:posOffset>6821170</wp:posOffset>
            </wp:positionV>
            <wp:extent cx="3432175" cy="4620895"/>
            <wp:effectExtent l="0" t="0" r="0" b="0"/>
            <wp:wrapSquare wrapText="left"/>
            <wp:docPr id="236" name="Shape 236"/>
            <wp:cNvGraphicFramePr/>
            <a:graphic xmlns:a="http://schemas.openxmlformats.org/drawingml/2006/main">
              <a:graphicData uri="http://schemas.openxmlformats.org/drawingml/2006/picture">
                <pic:pic xmlns:pic="http://schemas.openxmlformats.org/drawingml/2006/picture">
                  <pic:nvPicPr>
                    <pic:cNvPr id="237" name="Picture box 237"/>
                    <pic:cNvPicPr/>
                  </pic:nvPicPr>
                  <pic:blipFill>
                    <a:blip r:embed="rId79"/>
                    <a:stretch/>
                  </pic:blipFill>
                  <pic:spPr>
                    <a:xfrm>
                      <a:off x="0" y="0"/>
                      <a:ext cx="3432175" cy="4620895"/>
                    </a:xfrm>
                    <a:prstGeom prst="rect">
                      <a:avLst/>
                    </a:prstGeom>
                  </pic:spPr>
                </pic:pic>
              </a:graphicData>
            </a:graphic>
          </wp:anchor>
        </w:drawing>
      </w:r>
      <w:r w:rsidR="00E13394">
        <w:rPr>
          <w:noProof/>
          <w:lang w:bidi="ar-SA"/>
        </w:rPr>
        <w:pict>
          <v:shape id="Shape 238" o:spid="_x0000_s1072" type="#_x0000_t202" style="position:absolute;left:0;text-align:left;margin-left:513.5pt;margin-top:906.45pt;width:121.7pt;height:36.7pt;z-index:25168384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" filled="f" stroked="f">
            <v:textbox inset="0,0,0,0">
              <w:txbxContent>
                <w:p w:rsidR="007D453E" w:rsidRDefault="007D453E">
                  <w:pPr>
                    <w:pStyle w:val="a7"/>
                    <w:rPr>
                      <w:sz w:val="28"/>
                      <w:szCs w:val="28"/>
                    </w:rPr>
                  </w:pPr>
                  <w:r>
                    <w:rPr>
                      <w:rFonts w:ascii="Arial" w:eastAsia="Arial" w:hAnsi="Arial" w:cs="Arial"/>
                      <w:i/>
                      <w:iCs/>
                      <w:sz w:val="28"/>
                      <w:szCs w:val="28"/>
                    </w:rPr>
                    <w:t>А. Дузелъханов,</w:t>
                  </w:r>
                </w:p>
                <w:p w:rsidR="007D453E" w:rsidRDefault="007D453E">
                  <w:pPr>
                    <w:pStyle w:val="a7"/>
                  </w:pPr>
                  <w:r>
                    <w:t>Абылай хан</w:t>
                  </w:r>
                </w:p>
              </w:txbxContent>
            </v:textbox>
            <w10:wrap anchorx="page" anchory="margin"/>
          </v:shape>
        </w:pict>
      </w:r>
      <w:r w:rsidR="00E13394">
        <w:rPr>
          <w:noProof/>
          <w:lang w:bidi="ar-SA"/>
        </w:rPr>
        <w:pict>
          <v:shape id="Shape 240" o:spid="_x0000_s1073" type="#_x0000_t202" style="position:absolute;left:0;text-align:left;margin-left:688.2pt;margin-top:949.9pt;width:18.95pt;height:19.2pt;z-index:25168486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" filled="f" stroked="f">
            <v:textbox inset="0,0,0,0">
              <w:txbxContent>
                <w:p w:rsidR="007D453E" w:rsidRDefault="007D453E">
                  <w:pPr>
                    <w:pStyle w:val="a7"/>
                  </w:pPr>
                  <w:r>
                    <w:t>35</w:t>
                  </w:r>
                </w:p>
              </w:txbxContent>
            </v:textbox>
            <w10:wrap anchorx="page" anchory="margin"/>
          </v:shape>
        </w:pict>
      </w:r>
      <w:r>
        <w:rPr>
          <w:b/>
          <w:bCs/>
          <w:color w:val="23190F"/>
        </w:rPr>
        <w:t xml:space="preserve">Поиск! </w:t>
      </w:r>
      <w:r>
        <w:rPr>
          <w:color w:val="373736"/>
        </w:rPr>
        <w:t>Выясни и покажи на карте "Место гибели шуршутов".</w:t>
      </w:r>
      <w:r>
        <w:br w:type="page"/>
      </w:r>
    </w:p>
    <w:p w:rsidR="00F57480" w:rsidRDefault="00B3486D">
      <w:pPr>
        <w:pStyle w:val="11"/>
        <w:spacing w:line="228" w:lineRule="auto"/>
        <w:ind w:firstLine="540"/>
        <w:jc w:val="both"/>
      </w:pPr>
      <w:r>
        <w:rPr>
          <w:color w:val="23190F"/>
        </w:rPr>
        <w:lastRenderedPageBreak/>
        <w:t xml:space="preserve">В </w:t>
      </w:r>
      <w:r>
        <w:t>ноябре того же года в горах Нияз состоялось еще одно сражение между казахскими ополченцами под предводительством Богенбай баты</w:t>
      </w:r>
      <w:r>
        <w:softHyphen/>
        <w:t>ра и китайским войском. Это сражение показало, что казахи способны дать достойный отпор врагу. Планы китайцев на легкую победу потер</w:t>
      </w:r>
      <w:r>
        <w:softHyphen/>
        <w:t>пели крах. Не увенчались успехом попытки китайского командования нанести удар по казахам силами двух армий в северном и восточном направлениях до наступления зимы. Партизанские рейды казахских ополченцев наносили по вражеской армии ощутимые удары. Для про</w:t>
      </w:r>
      <w:r>
        <w:softHyphen/>
        <w:t>тивников наступили тяжелые времена. Закончились продовольственные запасы, лошади устали, а ранняя зима и выпавший глубокий снег вы</w:t>
      </w:r>
      <w:r>
        <w:softHyphen/>
        <w:t>нудили их отступить. Поняв невозможность перезимовать в Казахской степи, китайский полководец написал письмо императору с просьбой отозвать армию. Свою неудачу китайские руководители оправдывали тем, что не стоит из-за одного беглеца Амурсаны держать большую армию в степи. Император отозвал свое войско, но намеревался дать бой позже.</w:t>
      </w:r>
    </w:p>
    <w:p w:rsidR="00F57480" w:rsidRDefault="00B3486D">
      <w:pPr>
        <w:pStyle w:val="11"/>
        <w:spacing w:after="360" w:line="228" w:lineRule="auto"/>
        <w:ind w:firstLine="540"/>
        <w:jc w:val="both"/>
      </w:pPr>
      <w:r>
        <w:t>Огромное китайское войско, разгромив разрозненные отряды джун</w:t>
      </w:r>
      <w:r>
        <w:softHyphen/>
        <w:t>гар, к лету 1757 г. вышло к горам Тарбагатая и совершило набег на казахскую землю. Близ Алаколя состоялись столкновения казахов с китайцами. Однако это не остановило противников, постепенно они дошли до берегов Иртыша. Кочующим казахским правителям стало ясно, что политика возрождения прежней Джунгарии и противопо</w:t>
      </w:r>
      <w:r>
        <w:softHyphen/>
        <w:t>ставления ее Китаю невозможна.</w:t>
      </w:r>
    </w:p>
    <w:p w:rsidR="00F57480" w:rsidRDefault="00B3486D">
      <w:pPr>
        <w:pStyle w:val="30"/>
        <w:spacing w:after="500"/>
        <w:ind w:left="180"/>
        <w:jc w:val="both"/>
      </w:pPr>
      <w:r>
        <w:rPr>
          <w:b/>
          <w:bCs/>
          <w:color w:val="23190F"/>
        </w:rPr>
        <w:t xml:space="preserve">Подумай! </w:t>
      </w:r>
      <w:r>
        <w:rPr>
          <w:color w:val="373736"/>
        </w:rPr>
        <w:t>Почему казахские правители были заинтересованы в сохранении Джунгарии?</w:t>
      </w:r>
    </w:p>
    <w:p w:rsidR="00F57480" w:rsidRDefault="00B3486D">
      <w:pPr>
        <w:pStyle w:val="11"/>
        <w:spacing w:line="228" w:lineRule="auto"/>
        <w:ind w:firstLine="540"/>
        <w:jc w:val="both"/>
      </w:pPr>
      <w:r>
        <w:t>Прежде всего это поняли Абылай, султан Абульфеиз и батыр Кож</w:t>
      </w:r>
      <w:proofErr w:type="gramStart"/>
      <w:r>
        <w:t>а-</w:t>
      </w:r>
      <w:proofErr w:type="gramEnd"/>
      <w:r>
        <w:t xml:space="preserve"> берген. Они пошли на переговоры с китайцами, признали свое пораже</w:t>
      </w:r>
      <w:r>
        <w:softHyphen/>
        <w:t>ние, выразили заинтересованность в установлении с Цинской империей мирных отношений. Китайское военное командование одобрило пред</w:t>
      </w:r>
      <w:r>
        <w:softHyphen/>
        <w:t>ложение казахов, объяснив Абылаю, что решение принимает верховная власть, и рекомендовало отправить казахское посольство в Пекин.</w:t>
      </w:r>
    </w:p>
    <w:p w:rsidR="00F57480" w:rsidRDefault="00B3486D">
      <w:pPr>
        <w:pStyle w:val="11"/>
        <w:spacing w:line="228" w:lineRule="auto"/>
        <w:ind w:firstLine="540"/>
        <w:jc w:val="both"/>
      </w:pPr>
      <w:r>
        <w:t>В сентябре 1757 г. в Китай выехало казахское посольство. В процессе переговоров с императором народные представители попросили при</w:t>
      </w:r>
      <w:r>
        <w:softHyphen/>
        <w:t>знать территорию Тарбагатая за казахами. Поскольку эти переговоры прошли согласно дипломатическому этикету, в истории они остались примером установления мирного согласия между двумя странами.</w:t>
      </w:r>
    </w:p>
    <w:p w:rsidR="00F57480" w:rsidRDefault="00B3486D">
      <w:pPr>
        <w:pStyle w:val="11"/>
        <w:spacing w:after="440" w:line="228" w:lineRule="auto"/>
        <w:ind w:firstLine="540"/>
        <w:jc w:val="both"/>
        <w:sectPr w:rsidR="00F57480">
          <w:headerReference w:type="even" r:id="rId80"/>
          <w:headerReference w:type="default" r:id="rId81"/>
          <w:footerReference w:type="even" r:id="rId82"/>
          <w:footerReference w:type="default" r:id="rId83"/>
          <w:headerReference w:type="first" r:id="rId84"/>
          <w:footerReference w:type="first" r:id="rId85"/>
          <w:pgSz w:w="15638" w:h="22487"/>
          <w:pgMar w:top="1312" w:right="1444" w:bottom="1768" w:left="1450" w:header="0" w:footer="3" w:gutter="0"/>
          <w:cols w:space="720"/>
          <w:noEndnote/>
          <w:titlePg/>
          <w:docGrid w:linePitch="360"/>
        </w:sectPr>
      </w:pPr>
      <w:r>
        <w:t xml:space="preserve">Несмотря на сложность положения, Абылай старался сохранить хорошие </w:t>
      </w:r>
      <w:proofErr w:type="gramStart"/>
      <w:r>
        <w:t>отношения</w:t>
      </w:r>
      <w:proofErr w:type="gramEnd"/>
      <w:r>
        <w:t xml:space="preserve"> как с Россией, так и с Китаем. Фактически </w:t>
      </w:r>
      <w:proofErr w:type="gramStart"/>
      <w:r>
        <w:t>ни</w:t>
      </w:r>
      <w:r>
        <w:softHyphen/>
        <w:t>кому</w:t>
      </w:r>
      <w:proofErr w:type="gramEnd"/>
      <w:r>
        <w:t xml:space="preserve"> не подчиняясь, он был вынужден признать их протекторат. Эта дальновидная политика стала спасением для казахского народа. Таким образом, при конфликте с Китаем Абылай находил поддержку у России, 36</w:t>
      </w:r>
    </w:p>
    <w:p w:rsidR="00F57480" w:rsidRDefault="00B3486D">
      <w:pPr>
        <w:pStyle w:val="11"/>
        <w:spacing w:after="400" w:line="230" w:lineRule="auto"/>
        <w:ind w:firstLine="0"/>
        <w:jc w:val="both"/>
      </w:pPr>
      <w:r>
        <w:lastRenderedPageBreak/>
        <w:t>а в случаях осложнения взаимоотношений с этой страной пользовался помощью Поднебесной.</w:t>
      </w:r>
    </w:p>
    <w:p w:rsidR="00F57480" w:rsidRDefault="00B3486D">
      <w:pPr>
        <w:pStyle w:val="40"/>
        <w:spacing w:after="180"/>
        <w:ind w:firstLine="480"/>
        <w:jc w:val="both"/>
      </w:pPr>
      <w:r>
        <w:rPr>
          <w:color w:val="202020"/>
        </w:rPr>
        <w:t>Закрепите свои знания</w:t>
      </w:r>
    </w:p>
    <w:p w:rsidR="00F57480" w:rsidRDefault="00B3486D">
      <w:pPr>
        <w:pStyle w:val="40"/>
        <w:numPr>
          <w:ilvl w:val="0"/>
          <w:numId w:val="25"/>
        </w:numPr>
        <w:tabs>
          <w:tab w:val="left" w:pos="942"/>
        </w:tabs>
        <w:ind w:left="900" w:hanging="360"/>
        <w:jc w:val="both"/>
      </w:pPr>
      <w:bookmarkStart w:id="124" w:name="bookmark130"/>
      <w:bookmarkEnd w:id="124"/>
      <w:r>
        <w:t>Какие факторы оказали влияние на формирование хана Абылая как видного общественного деятеля?</w:t>
      </w:r>
    </w:p>
    <w:p w:rsidR="00F57480" w:rsidRDefault="00B3486D">
      <w:pPr>
        <w:pStyle w:val="40"/>
        <w:numPr>
          <w:ilvl w:val="0"/>
          <w:numId w:val="25"/>
        </w:numPr>
        <w:tabs>
          <w:tab w:val="left" w:pos="896"/>
        </w:tabs>
        <w:ind w:firstLine="480"/>
        <w:jc w:val="both"/>
      </w:pPr>
      <w:bookmarkStart w:id="125" w:name="bookmark131"/>
      <w:bookmarkEnd w:id="125"/>
      <w:r>
        <w:t>Охарактеризуйте Абылая как искусного дипломата и политического деятеля.</w:t>
      </w:r>
    </w:p>
    <w:p w:rsidR="00F57480" w:rsidRDefault="00B3486D">
      <w:pPr>
        <w:pStyle w:val="40"/>
        <w:numPr>
          <w:ilvl w:val="0"/>
          <w:numId w:val="25"/>
        </w:numPr>
        <w:tabs>
          <w:tab w:val="left" w:pos="901"/>
        </w:tabs>
        <w:ind w:firstLine="480"/>
        <w:jc w:val="both"/>
      </w:pPr>
      <w:bookmarkStart w:id="126" w:name="bookmark132"/>
      <w:bookmarkEnd w:id="126"/>
      <w:r>
        <w:t>Каково было отношение хана Абылая к Китаю?</w:t>
      </w:r>
    </w:p>
    <w:p w:rsidR="00F57480" w:rsidRDefault="00B3486D">
      <w:pPr>
        <w:pStyle w:val="40"/>
        <w:numPr>
          <w:ilvl w:val="0"/>
          <w:numId w:val="25"/>
        </w:numPr>
        <w:tabs>
          <w:tab w:val="left" w:pos="901"/>
        </w:tabs>
        <w:spacing w:after="620"/>
        <w:ind w:firstLine="480"/>
        <w:jc w:val="both"/>
      </w:pPr>
      <w:bookmarkStart w:id="127" w:name="bookmark133"/>
      <w:bookmarkEnd w:id="127"/>
      <w:r>
        <w:t>Какую политику проводил Абылай в отношении России?</w:t>
      </w:r>
    </w:p>
    <w:p w:rsidR="00F57480" w:rsidRDefault="00B3486D">
      <w:pPr>
        <w:pStyle w:val="60"/>
        <w:keepNext/>
        <w:keepLines/>
        <w:spacing w:after="400"/>
      </w:pPr>
      <w:bookmarkStart w:id="128" w:name="bookmark134"/>
      <w:bookmarkStart w:id="129" w:name="bookmark135"/>
      <w:bookmarkStart w:id="130" w:name="bookmark136"/>
      <w:r>
        <w:t>§ 13. Абылай хан и укрепление единого</w:t>
      </w:r>
      <w:r>
        <w:br/>
        <w:t>Казахского ханства</w:t>
      </w:r>
      <w:bookmarkEnd w:id="128"/>
      <w:bookmarkEnd w:id="129"/>
      <w:bookmarkEnd w:id="130"/>
    </w:p>
    <w:p w:rsidR="00F57480" w:rsidRDefault="00B3486D">
      <w:pPr>
        <w:pStyle w:val="70"/>
        <w:spacing w:line="216" w:lineRule="auto"/>
        <w:ind w:firstLine="160"/>
        <w:jc w:val="both"/>
      </w:pPr>
      <w:r>
        <w:t>Сегодня на уроке:</w:t>
      </w:r>
    </w:p>
    <w:p w:rsidR="00F57480" w:rsidRDefault="00B3486D">
      <w:pPr>
        <w:pStyle w:val="24"/>
        <w:numPr>
          <w:ilvl w:val="0"/>
          <w:numId w:val="24"/>
        </w:numPr>
        <w:tabs>
          <w:tab w:val="left" w:pos="438"/>
        </w:tabs>
        <w:spacing w:after="0"/>
        <w:ind w:left="440" w:hanging="260"/>
        <w:jc w:val="both"/>
      </w:pPr>
      <w:bookmarkStart w:id="131" w:name="bookmark137"/>
      <w:bookmarkEnd w:id="131"/>
      <w:r>
        <w:t>проанализируем общее положение Казахского ханства накануне избрания Абылая ханом;</w:t>
      </w:r>
    </w:p>
    <w:p w:rsidR="00F57480" w:rsidRDefault="00B3486D">
      <w:pPr>
        <w:pStyle w:val="24"/>
        <w:numPr>
          <w:ilvl w:val="0"/>
          <w:numId w:val="24"/>
        </w:numPr>
        <w:tabs>
          <w:tab w:val="left" w:pos="418"/>
        </w:tabs>
        <w:spacing w:after="400"/>
        <w:ind w:left="0" w:firstLine="160"/>
        <w:jc w:val="both"/>
      </w:pPr>
      <w:bookmarkStart w:id="132" w:name="bookmark138"/>
      <w:bookmarkEnd w:id="132"/>
      <w:r>
        <w:t>обсудим значение восстановления Абылаем единого Казахского ханства</w:t>
      </w:r>
    </w:p>
    <w:p w:rsidR="00F57480" w:rsidRDefault="00E13394">
      <w:pPr>
        <w:pStyle w:val="11"/>
        <w:spacing w:after="400" w:line="230" w:lineRule="auto"/>
        <w:ind w:firstLine="540"/>
        <w:jc w:val="both"/>
      </w:pPr>
      <w:r>
        <w:rPr>
          <w:noProof/>
          <w:lang w:bidi="ar-SA"/>
        </w:rPr>
        <w:pict>
          <v:shape id="Shape 256" o:spid="_x0000_s1074" type="#_x0000_t202" style="position:absolute;left:0;text-align:left;margin-left:551.9pt;margin-top:15pt;width:128.9pt;height:96.7pt;z-index:12582944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" filled="f" stroked="f">
            <v:textbox inset="0,0,0,0">
              <w:txbxContent>
                <w:p w:rsidR="007D453E" w:rsidRDefault="007D453E">
                  <w:pPr>
                    <w:pStyle w:val="70"/>
                    <w:spacing w:after="380"/>
                    <w:ind w:firstLine="0"/>
                  </w:pPr>
                  <w:r>
                    <w:rPr>
                      <w:color w:val="986032"/>
                    </w:rPr>
                    <w:t>Ключевые слова</w:t>
                  </w:r>
                </w:p>
                <w:p w:rsidR="007D453E" w:rsidRDefault="007D453E">
                  <w:pPr>
                    <w:pStyle w:val="24"/>
                    <w:numPr>
                      <w:ilvl w:val="0"/>
                      <w:numId w:val="18"/>
                    </w:numPr>
                    <w:tabs>
                      <w:tab w:val="left" w:pos="187"/>
                    </w:tabs>
                    <w:spacing w:after="60" w:line="240" w:lineRule="auto"/>
                    <w:ind w:left="0"/>
                  </w:pPr>
                  <w:bookmarkStart w:id="133" w:name="bookmark81"/>
                  <w:bookmarkEnd w:id="133"/>
                  <w:r>
                    <w:rPr>
                      <w:color w:val="494949"/>
                    </w:rPr>
                    <w:t>Абылай хан</w:t>
                  </w:r>
                </w:p>
                <w:p w:rsidR="007D453E" w:rsidRDefault="007D453E">
                  <w:pPr>
                    <w:pStyle w:val="24"/>
                    <w:numPr>
                      <w:ilvl w:val="0"/>
                      <w:numId w:val="18"/>
                    </w:numPr>
                    <w:tabs>
                      <w:tab w:val="left" w:pos="182"/>
                    </w:tabs>
                    <w:spacing w:after="60" w:line="240" w:lineRule="auto"/>
                    <w:ind w:left="0"/>
                  </w:pPr>
                  <w:bookmarkStart w:id="134" w:name="bookmark82"/>
                  <w:bookmarkEnd w:id="134"/>
                  <w:r>
                    <w:rPr>
                      <w:color w:val="494949"/>
                    </w:rPr>
                    <w:t>Туркестан</w:t>
                  </w:r>
                </w:p>
                <w:p w:rsidR="007D453E" w:rsidRDefault="007D453E">
                  <w:pPr>
                    <w:pStyle w:val="24"/>
                    <w:numPr>
                      <w:ilvl w:val="0"/>
                      <w:numId w:val="18"/>
                    </w:numPr>
                    <w:tabs>
                      <w:tab w:val="left" w:pos="206"/>
                    </w:tabs>
                    <w:spacing w:after="220" w:line="240" w:lineRule="auto"/>
                    <w:ind w:left="0"/>
                  </w:pPr>
                  <w:bookmarkStart w:id="135" w:name="bookmark83"/>
                  <w:bookmarkEnd w:id="135"/>
                  <w:r>
                    <w:rPr>
                      <w:color w:val="494949"/>
                    </w:rPr>
                    <w:t>Коканд</w:t>
                  </w:r>
                </w:p>
              </w:txbxContent>
            </v:textbox>
            <w10:wrap type="square" side="left" anchorx="page"/>
          </v:shape>
        </w:pict>
      </w:r>
      <w:r w:rsidR="00B3486D">
        <w:rPr>
          <w:b/>
          <w:bCs/>
        </w:rPr>
        <w:t xml:space="preserve">Казахское ханство накануне избрания Абылая ханом. </w:t>
      </w:r>
      <w:r w:rsidR="00B3486D">
        <w:t>После успешных переговоров и налажива</w:t>
      </w:r>
      <w:r w:rsidR="00B3486D">
        <w:softHyphen/>
        <w:t xml:space="preserve">ния отношений с Китаем авторитет Абылая вырос не только в Среднем, но и в Младшем и Старшем жузах. В связи с кончиной в 1752 г. влиятельного в Среднем жузе султана Барака многие в казахском обществе признали Абылая ханом. В Младшем жузе вопросы решались только с его участием. Родственник Абылая — правитель г. Туркестана хан Абильмамбет — все проблемы разрешал вместе с ним. Преклонный возраст Толе би привел к усилению влияния Абылая </w:t>
      </w:r>
      <w:proofErr w:type="gramStart"/>
      <w:r w:rsidR="00B3486D">
        <w:t>в</w:t>
      </w:r>
      <w:proofErr w:type="gramEnd"/>
      <w:r w:rsidR="00B3486D">
        <w:t xml:space="preserve"> Старшем жузе.</w:t>
      </w:r>
    </w:p>
    <w:p w:rsidR="00F57480" w:rsidRDefault="00B3486D">
      <w:pPr>
        <w:pStyle w:val="30"/>
        <w:spacing w:after="400"/>
        <w:ind w:left="480" w:firstLine="540"/>
      </w:pPr>
      <w:r>
        <w:rPr>
          <w:b/>
          <w:bCs/>
          <w:color w:val="000000"/>
        </w:rPr>
        <w:t xml:space="preserve">Вспомни! </w:t>
      </w:r>
      <w:r>
        <w:t>С какого периода Туркестан стал столицей казахских ханов?</w:t>
      </w:r>
    </w:p>
    <w:p w:rsidR="00F57480" w:rsidRDefault="00B3486D">
      <w:pPr>
        <w:pStyle w:val="11"/>
        <w:spacing w:after="400" w:line="230" w:lineRule="auto"/>
        <w:ind w:firstLine="540"/>
        <w:jc w:val="both"/>
      </w:pPr>
      <w:r>
        <w:t>В конце 50-х — начале 60-х годов XVIII в. Абылай вынужден был вмешаться в киргизско-казахские отношения. После разгрома джун</w:t>
      </w:r>
      <w:r>
        <w:softHyphen/>
        <w:t xml:space="preserve">гарских калмыков казахи и киргизы начали спорить из-за плодородных пастбищ в окрестностях Семиречья, что привело к открытой войне. В 1760 г. киргизы организовали набеги на улусы родов дулат и конырат. </w:t>
      </w:r>
      <w:proofErr w:type="gramStart"/>
      <w:r>
        <w:t>Абылай, стремившийся укрепить южные регионы и границы Казахско</w:t>
      </w:r>
      <w:r>
        <w:softHyphen/>
        <w:t>го ханства, в августе собрал войска и отправился в поход на киргизов.</w:t>
      </w:r>
      <w:proofErr w:type="gramEnd"/>
      <w:r>
        <w:t xml:space="preserve"> В результате Таласские киргизы потерпели поражение, однако они не отказались от намеченных целей. В 1764 г. киргизы организовали новое нападение на казахов Семиречья и разграбили аулы найманов. Через год Абылай, собрав войско в 30 тыс. человек, организовал новый</w:t>
      </w:r>
      <w:r>
        <w:br w:type="page"/>
      </w:r>
    </w:p>
    <w:p w:rsidR="00F57480" w:rsidRDefault="00B3486D">
      <w:pPr>
        <w:pStyle w:val="11"/>
        <w:spacing w:after="360" w:line="228" w:lineRule="auto"/>
        <w:ind w:firstLine="0"/>
        <w:jc w:val="both"/>
      </w:pPr>
      <w:r>
        <w:rPr>
          <w:noProof/>
          <w:lang w:bidi="ar-SA"/>
        </w:rPr>
        <w:lastRenderedPageBreak/>
        <w:drawing>
          <wp:anchor distT="114300" distB="114300" distL="114300" distR="114300" simplePos="0" relativeHeight="125829448" behindDoc="0" locked="0" layoutInCell="1" allowOverlap="1">
            <wp:simplePos x="0" y="0"/>
            <wp:positionH relativeFrom="page">
              <wp:posOffset>939165</wp:posOffset>
            </wp:positionH>
            <wp:positionV relativeFrom="paragraph">
              <wp:posOffset>63500</wp:posOffset>
            </wp:positionV>
            <wp:extent cx="3542030" cy="2359025"/>
            <wp:effectExtent l="0" t="0" r="0" b="0"/>
            <wp:wrapSquare wrapText="bothSides"/>
            <wp:docPr id="258" name="Shape 258"/>
            <wp:cNvGraphicFramePr/>
            <a:graphic xmlns:a="http://schemas.openxmlformats.org/drawingml/2006/main">
              <a:graphicData uri="http://schemas.openxmlformats.org/drawingml/2006/picture">
                <pic:pic xmlns:pic="http://schemas.openxmlformats.org/drawingml/2006/picture">
                  <pic:nvPicPr>
                    <pic:cNvPr id="259" name="Picture box 259"/>
                    <pic:cNvPicPr/>
                  </pic:nvPicPr>
                  <pic:blipFill>
                    <a:blip r:embed="rId86"/>
                    <a:stretch/>
                  </pic:blipFill>
                  <pic:spPr>
                    <a:xfrm>
                      <a:off x="0" y="0"/>
                      <a:ext cx="3542030" cy="2359025"/>
                    </a:xfrm>
                    <a:prstGeom prst="rect">
                      <a:avLst/>
                    </a:prstGeom>
                  </pic:spPr>
                </pic:pic>
              </a:graphicData>
            </a:graphic>
          </wp:anchor>
        </w:drawing>
      </w:r>
      <w:r>
        <w:rPr>
          <w:noProof/>
          <w:lang w:bidi="ar-SA"/>
        </w:rPr>
        <w:drawing>
          <wp:anchor distT="0" distB="0" distL="101600" distR="101600" simplePos="0" relativeHeight="125829449" behindDoc="0" locked="0" layoutInCell="1" allowOverlap="1">
            <wp:simplePos x="0" y="0"/>
            <wp:positionH relativeFrom="page">
              <wp:posOffset>923925</wp:posOffset>
            </wp:positionH>
            <wp:positionV relativeFrom="paragraph">
              <wp:posOffset>2603500</wp:posOffset>
            </wp:positionV>
            <wp:extent cx="3572510" cy="2395855"/>
            <wp:effectExtent l="0" t="0" r="0" b="0"/>
            <wp:wrapSquare wrapText="bothSides"/>
            <wp:docPr id="260" name="Shape 260"/>
            <wp:cNvGraphicFramePr/>
            <a:graphic xmlns:a="http://schemas.openxmlformats.org/drawingml/2006/main">
              <a:graphicData uri="http://schemas.openxmlformats.org/drawingml/2006/picture">
                <pic:pic xmlns:pic="http://schemas.openxmlformats.org/drawingml/2006/picture">
                  <pic:nvPicPr>
                    <pic:cNvPr id="261" name="Picture box 261"/>
                    <pic:cNvPicPr/>
                  </pic:nvPicPr>
                  <pic:blipFill>
                    <a:blip r:embed="rId87"/>
                    <a:stretch/>
                  </pic:blipFill>
                  <pic:spPr>
                    <a:xfrm>
                      <a:off x="0" y="0"/>
                      <a:ext cx="3572510" cy="2395855"/>
                    </a:xfrm>
                    <a:prstGeom prst="rect">
                      <a:avLst/>
                    </a:prstGeom>
                  </pic:spPr>
                </pic:pic>
              </a:graphicData>
            </a:graphic>
          </wp:anchor>
        </w:drawing>
      </w:r>
      <w:r>
        <w:t>набег, в результате которого киргизы потерпели поражение. Помирить два родственных народа путем завоеваний стало нелегким делом. К тому же всег</w:t>
      </w:r>
      <w:r>
        <w:softHyphen/>
        <w:t>да существовавала угроза нападения на территорию Казахстана китайцев. На юге усиливалось Кокандское госу</w:t>
      </w:r>
      <w:r>
        <w:softHyphen/>
        <w:t>дарство, что также создавало опасность для казахской земли.</w:t>
      </w:r>
    </w:p>
    <w:p w:rsidR="00F57480" w:rsidRDefault="00B3486D">
      <w:pPr>
        <w:pStyle w:val="30"/>
        <w:spacing w:after="480" w:line="233" w:lineRule="auto"/>
        <w:ind w:left="240" w:firstLine="540"/>
        <w:jc w:val="both"/>
      </w:pPr>
      <w:r>
        <w:rPr>
          <w:b/>
          <w:bCs/>
          <w:color w:val="23190F"/>
        </w:rPr>
        <w:t xml:space="preserve">Поиск! </w:t>
      </w:r>
      <w:r>
        <w:t>Когда образовалось Коканд</w:t>
      </w:r>
      <w:r>
        <w:softHyphen/>
        <w:t>ское ханство?</w:t>
      </w:r>
    </w:p>
    <w:p w:rsidR="00F57480" w:rsidRDefault="00B3486D">
      <w:pPr>
        <w:pStyle w:val="11"/>
        <w:spacing w:line="223" w:lineRule="auto"/>
        <w:ind w:firstLine="540"/>
        <w:jc w:val="both"/>
      </w:pPr>
      <w:r>
        <w:t>Все это вынуждало Абылая пойти на военные столкновения с кокандц</w:t>
      </w:r>
      <w:proofErr w:type="gramStart"/>
      <w:r>
        <w:t>а-</w:t>
      </w:r>
      <w:proofErr w:type="gramEnd"/>
      <w:r>
        <w:t xml:space="preserve"> ми. В 1767 году Абылай, окружив кре</w:t>
      </w:r>
      <w:r>
        <w:softHyphen/>
        <w:t>пость Пишпек, потеснил кокандцев.</w:t>
      </w:r>
    </w:p>
    <w:p w:rsidR="00F57480" w:rsidRDefault="00B3486D">
      <w:pPr>
        <w:pStyle w:val="11"/>
        <w:spacing w:line="223" w:lineRule="auto"/>
        <w:ind w:firstLine="540"/>
        <w:jc w:val="both"/>
      </w:pPr>
      <w:r>
        <w:rPr>
          <w:noProof/>
          <w:lang w:bidi="ar-SA"/>
        </w:rPr>
        <w:drawing>
          <wp:anchor distT="101600" distB="643890" distL="101600" distR="101600" simplePos="0" relativeHeight="125829450" behindDoc="0" locked="0" layoutInCell="1" allowOverlap="1">
            <wp:simplePos x="0" y="0"/>
            <wp:positionH relativeFrom="page">
              <wp:posOffset>923925</wp:posOffset>
            </wp:positionH>
            <wp:positionV relativeFrom="paragraph">
              <wp:posOffset>1282700</wp:posOffset>
            </wp:positionV>
            <wp:extent cx="3572510" cy="1633855"/>
            <wp:effectExtent l="0" t="0" r="0" b="0"/>
            <wp:wrapSquare wrapText="bothSides"/>
            <wp:docPr id="262" name="Shape 262"/>
            <wp:cNvGraphicFramePr/>
            <a:graphic xmlns:a="http://schemas.openxmlformats.org/drawingml/2006/main">
              <a:graphicData uri="http://schemas.openxmlformats.org/drawingml/2006/picture">
                <pic:pic xmlns:pic="http://schemas.openxmlformats.org/drawingml/2006/picture">
                  <pic:nvPicPr>
                    <pic:cNvPr id="263" name="Picture box 263"/>
                    <pic:cNvPicPr/>
                  </pic:nvPicPr>
                  <pic:blipFill>
                    <a:blip r:embed="rId88"/>
                    <a:stretch/>
                  </pic:blipFill>
                  <pic:spPr>
                    <a:xfrm>
                      <a:off x="0" y="0"/>
                      <a:ext cx="3572510" cy="1633855"/>
                    </a:xfrm>
                    <a:prstGeom prst="rect">
                      <a:avLst/>
                    </a:prstGeom>
                  </pic:spPr>
                </pic:pic>
              </a:graphicData>
            </a:graphic>
          </wp:anchor>
        </w:drawing>
      </w:r>
      <w:r w:rsidR="00E13394">
        <w:rPr>
          <w:noProof/>
          <w:lang w:bidi="ar-SA"/>
        </w:rPr>
        <w:pict>
          <v:shape id="Shape 264" o:spid="_x0000_s1075" type="#_x0000_t202" style="position:absolute;left:0;text-align:left;margin-left:120.75pt;margin-top:234.9pt;width:189.85pt;height:37.45pt;z-index:25168588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" filled="f" stroked="f">
            <v:textbox inset="0,0,0,0">
              <w:txbxContent>
                <w:p w:rsidR="007D453E" w:rsidRDefault="007D453E">
                  <w:pPr>
                    <w:pStyle w:val="a7"/>
                  </w:pPr>
                  <w:r>
                    <w:t>Белый дом Абылай хана, г. Петропавловск</w:t>
                  </w:r>
                </w:p>
              </w:txbxContent>
            </v:textbox>
            <w10:wrap anchorx="page"/>
          </v:shape>
        </w:pict>
      </w:r>
      <w:r>
        <w:t>В 1770 г. Абылай вновь организовал поход на земли киргизов. Он перешел перевал Шату и разбил киргизские войска. Множество киргизов были переселены в Центральный Казахстан, где им определили места жительства. После этого и казахи Старшего жуза признали Абылая своим ханом и стали оказывать ему поддержку.</w:t>
      </w:r>
    </w:p>
    <w:p w:rsidR="00F57480" w:rsidRDefault="00B3486D">
      <w:pPr>
        <w:pStyle w:val="11"/>
        <w:spacing w:line="223" w:lineRule="auto"/>
        <w:ind w:firstLine="540"/>
        <w:jc w:val="both"/>
      </w:pPr>
      <w:r>
        <w:rPr>
          <w:b/>
          <w:bCs/>
        </w:rPr>
        <w:t xml:space="preserve">Провозглашение Абылая ханом </w:t>
      </w:r>
      <w:r>
        <w:t>трех жузов. В начале 70-х годов XVIII в. сложились благоприятные условия для провозглашения всеобщего казахского хана.</w:t>
      </w:r>
    </w:p>
    <w:p w:rsidR="00F57480" w:rsidRDefault="00B3486D">
      <w:pPr>
        <w:pStyle w:val="11"/>
        <w:spacing w:line="223" w:lineRule="auto"/>
        <w:ind w:firstLine="540"/>
        <w:jc w:val="both"/>
      </w:pPr>
      <w:r>
        <w:t>После смерти правителя Среднего жуза Абильмамбета знатные люди трех жузов собрались в Туркестане для избрания нового хана. Султа</w:t>
      </w:r>
      <w:r>
        <w:softHyphen/>
        <w:t>ны Абульфеиз и Болат, отдельные правители Младшего жуза, пред</w:t>
      </w:r>
      <w:r>
        <w:softHyphen/>
        <w:t>ставители Среднего и Старшего жузов оказали Абылаю всестороннюю поддержку.</w:t>
      </w:r>
    </w:p>
    <w:p w:rsidR="00F57480" w:rsidRDefault="00B3486D">
      <w:pPr>
        <w:pStyle w:val="11"/>
        <w:spacing w:after="360" w:line="223" w:lineRule="auto"/>
        <w:ind w:firstLine="540"/>
        <w:jc w:val="both"/>
      </w:pPr>
      <w:r>
        <w:t>Таким образом, в 1771 г. Абылай был признан ханом всех трех казахских жузов: собравшиеся подняли его на белой кошме и провоз</w:t>
      </w:r>
      <w:r>
        <w:softHyphen/>
        <w:t>гласили ханом.</w:t>
      </w:r>
    </w:p>
    <w:p w:rsidR="00F57480" w:rsidRDefault="00B3486D">
      <w:pPr>
        <w:pStyle w:val="30"/>
        <w:ind w:left="0" w:firstLine="760"/>
        <w:jc w:val="both"/>
      </w:pPr>
      <w:r>
        <w:rPr>
          <w:b/>
          <w:bCs/>
          <w:color w:val="000000"/>
        </w:rPr>
        <w:t xml:space="preserve">Выясни! </w:t>
      </w:r>
      <w:r>
        <w:t>Что означает традиция "поднятия хана на белой кошме'?</w:t>
      </w:r>
    </w:p>
    <w:p w:rsidR="00F57480" w:rsidRDefault="00B3486D">
      <w:pPr>
        <w:pStyle w:val="11"/>
        <w:spacing w:after="140" w:line="211" w:lineRule="auto"/>
        <w:ind w:firstLine="540"/>
        <w:jc w:val="both"/>
      </w:pPr>
      <w:r>
        <w:t>Это было признанием роли Абылая в объединении народа в период освободительной борьбы против джунгар, установлении диплома-</w:t>
      </w:r>
    </w:p>
    <w:p w:rsidR="00F57480" w:rsidRDefault="00B3486D">
      <w:pPr>
        <w:pStyle w:val="40"/>
        <w:spacing w:after="380"/>
        <w:ind w:firstLine="0"/>
        <w:jc w:val="both"/>
        <w:rPr>
          <w:sz w:val="40"/>
          <w:szCs w:val="40"/>
        </w:rPr>
      </w:pPr>
      <w:r>
        <w:t>38</w:t>
      </w:r>
      <w:r>
        <w:br w:type="page"/>
      </w:r>
      <w:r>
        <w:rPr>
          <w:rStyle w:val="a3"/>
        </w:rPr>
        <w:lastRenderedPageBreak/>
        <w:t xml:space="preserve">тических отношений с </w:t>
      </w:r>
      <w:proofErr w:type="gramStart"/>
      <w:r>
        <w:rPr>
          <w:rStyle w:val="a3"/>
        </w:rPr>
        <w:t>Российским</w:t>
      </w:r>
      <w:proofErr w:type="gramEnd"/>
      <w:r>
        <w:rPr>
          <w:rStyle w:val="a3"/>
        </w:rPr>
        <w:t xml:space="preserve"> и Китайским государствами и со</w:t>
      </w:r>
      <w:r>
        <w:rPr>
          <w:rStyle w:val="a3"/>
        </w:rPr>
        <w:softHyphen/>
        <w:t>хранении самостоятельности страны.</w:t>
      </w:r>
    </w:p>
    <w:p w:rsidR="00F57480" w:rsidRDefault="00B3486D">
      <w:pPr>
        <w:pStyle w:val="30"/>
        <w:spacing w:after="480"/>
        <w:ind w:left="260" w:firstLine="440"/>
        <w:jc w:val="both"/>
      </w:pPr>
      <w:r>
        <w:rPr>
          <w:b/>
          <w:bCs/>
          <w:color w:val="202020"/>
        </w:rPr>
        <w:t xml:space="preserve">Это важно! </w:t>
      </w:r>
      <w:r>
        <w:rPr>
          <w:color w:val="373736"/>
        </w:rPr>
        <w:t>Провозглашение Абылая ханом всех трех жузов на са</w:t>
      </w:r>
      <w:r>
        <w:rPr>
          <w:color w:val="373736"/>
        </w:rPr>
        <w:softHyphen/>
        <w:t>мом деле было восстановлением целостности и единства Казахского ханства.</w:t>
      </w:r>
    </w:p>
    <w:p w:rsidR="00F57480" w:rsidRDefault="00B3486D">
      <w:pPr>
        <w:pStyle w:val="70"/>
        <w:spacing w:after="0" w:line="216" w:lineRule="auto"/>
        <w:ind w:firstLine="520"/>
        <w:jc w:val="both"/>
      </w:pPr>
      <w:r>
        <w:rPr>
          <w:color w:val="202020"/>
        </w:rPr>
        <w:t>Дополнительные сведения</w:t>
      </w:r>
    </w:p>
    <w:p w:rsidR="00F57480" w:rsidRDefault="00B3486D">
      <w:pPr>
        <w:pStyle w:val="24"/>
        <w:ind w:left="520" w:firstLine="560"/>
        <w:jc w:val="both"/>
      </w:pPr>
      <w:proofErr w:type="gramStart"/>
      <w:r>
        <w:rPr>
          <w:color w:val="494949"/>
        </w:rPr>
        <w:t xml:space="preserve">" </w:t>
      </w:r>
      <w:r>
        <w:t xml:space="preserve">... </w:t>
      </w:r>
      <w:r>
        <w:rPr>
          <w:color w:val="494949"/>
        </w:rPr>
        <w:t>(Абылай) Превосходя всех современных владельцев киргизских летами, хи</w:t>
      </w:r>
      <w:r>
        <w:rPr>
          <w:color w:val="494949"/>
        </w:rPr>
        <w:softHyphen/>
        <w:t xml:space="preserve">тростью </w:t>
      </w:r>
      <w:r>
        <w:rPr>
          <w:color w:val="373736"/>
        </w:rPr>
        <w:t xml:space="preserve">и </w:t>
      </w:r>
      <w:r>
        <w:rPr>
          <w:color w:val="494949"/>
        </w:rPr>
        <w:t xml:space="preserve">опытностью, </w:t>
      </w:r>
      <w:r>
        <w:rPr>
          <w:color w:val="373736"/>
        </w:rPr>
        <w:t xml:space="preserve">известный </w:t>
      </w:r>
      <w:r>
        <w:rPr>
          <w:color w:val="494949"/>
        </w:rPr>
        <w:t xml:space="preserve">умом, сильный числом </w:t>
      </w:r>
      <w:r>
        <w:rPr>
          <w:color w:val="373736"/>
        </w:rPr>
        <w:t xml:space="preserve">подвластного </w:t>
      </w:r>
      <w:r>
        <w:rPr>
          <w:color w:val="494949"/>
        </w:rPr>
        <w:t xml:space="preserve">ему народа </w:t>
      </w:r>
      <w:r>
        <w:rPr>
          <w:color w:val="373736"/>
        </w:rPr>
        <w:t xml:space="preserve">и </w:t>
      </w:r>
      <w:r>
        <w:rPr>
          <w:color w:val="494949"/>
        </w:rPr>
        <w:t xml:space="preserve">славный </w:t>
      </w:r>
      <w:r>
        <w:rPr>
          <w:color w:val="373736"/>
        </w:rPr>
        <w:t xml:space="preserve">в </w:t>
      </w:r>
      <w:r>
        <w:rPr>
          <w:color w:val="494949"/>
        </w:rPr>
        <w:t xml:space="preserve">ордах отношениями своими с императрицею российскою и китайским богдоханом, Абылай соединил </w:t>
      </w:r>
      <w:r>
        <w:rPr>
          <w:color w:val="373736"/>
        </w:rPr>
        <w:t xml:space="preserve">в </w:t>
      </w:r>
      <w:r>
        <w:rPr>
          <w:color w:val="494949"/>
        </w:rPr>
        <w:t>себе все права на сан повелителя</w:t>
      </w:r>
      <w:r>
        <w:t>".</w:t>
      </w:r>
      <w:proofErr w:type="gramEnd"/>
    </w:p>
    <w:p w:rsidR="00F57480" w:rsidRDefault="00B3486D">
      <w:pPr>
        <w:pStyle w:val="24"/>
        <w:spacing w:after="480"/>
        <w:ind w:left="2080"/>
        <w:jc w:val="right"/>
      </w:pPr>
      <w:r>
        <w:rPr>
          <w:i/>
          <w:iCs/>
          <w:color w:val="494949"/>
        </w:rPr>
        <w:t xml:space="preserve">Левшин </w:t>
      </w:r>
      <w:r>
        <w:rPr>
          <w:i/>
          <w:iCs/>
          <w:color w:val="373736"/>
        </w:rPr>
        <w:t>А.</w:t>
      </w:r>
      <w:r>
        <w:rPr>
          <w:color w:val="494949"/>
        </w:rPr>
        <w:t xml:space="preserve">Описание </w:t>
      </w:r>
      <w:proofErr w:type="gramStart"/>
      <w:r>
        <w:rPr>
          <w:color w:val="494949"/>
        </w:rPr>
        <w:t>киргиз-казачьих</w:t>
      </w:r>
      <w:proofErr w:type="gramEnd"/>
      <w:r>
        <w:rPr>
          <w:color w:val="494949"/>
        </w:rPr>
        <w:t xml:space="preserve">, </w:t>
      </w:r>
      <w:r>
        <w:rPr>
          <w:color w:val="373736"/>
        </w:rPr>
        <w:t xml:space="preserve">или </w:t>
      </w:r>
      <w:r>
        <w:rPr>
          <w:color w:val="494949"/>
        </w:rPr>
        <w:t xml:space="preserve">киргиз-кайсацких, </w:t>
      </w:r>
      <w:r>
        <w:rPr>
          <w:color w:val="373736"/>
        </w:rPr>
        <w:t xml:space="preserve">орд </w:t>
      </w:r>
      <w:r>
        <w:rPr>
          <w:color w:val="494949"/>
        </w:rPr>
        <w:t xml:space="preserve">и степей. СПб, 1832. С. 264 </w:t>
      </w:r>
      <w:r>
        <w:rPr>
          <w:color w:val="202020"/>
        </w:rPr>
        <w:t xml:space="preserve">— </w:t>
      </w:r>
      <w:r>
        <w:rPr>
          <w:color w:val="494949"/>
        </w:rPr>
        <w:t>265.</w:t>
      </w:r>
    </w:p>
    <w:p w:rsidR="00F57480" w:rsidRDefault="00B3486D">
      <w:pPr>
        <w:pStyle w:val="40"/>
        <w:spacing w:after="80" w:line="302" w:lineRule="auto"/>
        <w:ind w:firstLine="520"/>
        <w:jc w:val="both"/>
      </w:pPr>
      <w:r>
        <w:rPr>
          <w:color w:val="202020"/>
        </w:rPr>
        <w:t xml:space="preserve">Закрепите </w:t>
      </w:r>
      <w:r>
        <w:rPr>
          <w:color w:val="373736"/>
        </w:rPr>
        <w:t>свои знания</w:t>
      </w:r>
    </w:p>
    <w:p w:rsidR="00F57480" w:rsidRDefault="00B3486D">
      <w:pPr>
        <w:pStyle w:val="40"/>
        <w:numPr>
          <w:ilvl w:val="0"/>
          <w:numId w:val="26"/>
        </w:numPr>
        <w:tabs>
          <w:tab w:val="left" w:pos="931"/>
        </w:tabs>
        <w:ind w:firstLine="520"/>
        <w:jc w:val="both"/>
      </w:pPr>
      <w:bookmarkStart w:id="136" w:name="bookmark139"/>
      <w:bookmarkEnd w:id="136"/>
      <w:r>
        <w:t>Опишите, как произошло признание Абылая ханом трех жузов.</w:t>
      </w:r>
    </w:p>
    <w:p w:rsidR="00F57480" w:rsidRDefault="00B3486D">
      <w:pPr>
        <w:pStyle w:val="40"/>
        <w:numPr>
          <w:ilvl w:val="0"/>
          <w:numId w:val="26"/>
        </w:numPr>
        <w:tabs>
          <w:tab w:val="left" w:pos="955"/>
        </w:tabs>
        <w:spacing w:after="480" w:line="233" w:lineRule="auto"/>
        <w:ind w:firstLine="520"/>
        <w:jc w:val="both"/>
      </w:pPr>
      <w:bookmarkStart w:id="137" w:name="bookmark140"/>
      <w:bookmarkEnd w:id="137"/>
      <w:r>
        <w:t xml:space="preserve">Какие мероприятия проводил </w:t>
      </w:r>
      <w:r>
        <w:rPr>
          <w:color w:val="373736"/>
        </w:rPr>
        <w:t xml:space="preserve">Абылай </w:t>
      </w:r>
      <w:r>
        <w:t>хан для объединения всех жузов?</w:t>
      </w:r>
    </w:p>
    <w:p w:rsidR="00F57480" w:rsidRDefault="00B3486D">
      <w:pPr>
        <w:pStyle w:val="60"/>
        <w:keepNext/>
        <w:keepLines/>
        <w:spacing w:after="380" w:line="230" w:lineRule="auto"/>
      </w:pPr>
      <w:bookmarkStart w:id="138" w:name="bookmark141"/>
      <w:bookmarkStart w:id="139" w:name="bookmark142"/>
      <w:bookmarkStart w:id="140" w:name="bookmark143"/>
      <w:r>
        <w:t>§ 14. Внутренняя и внешняя политика Абылай хана</w:t>
      </w:r>
      <w:bookmarkEnd w:id="138"/>
      <w:bookmarkEnd w:id="139"/>
      <w:bookmarkEnd w:id="140"/>
    </w:p>
    <w:p w:rsidR="00F57480" w:rsidRDefault="00B3486D">
      <w:pPr>
        <w:pStyle w:val="70"/>
        <w:spacing w:line="216" w:lineRule="auto"/>
        <w:ind w:firstLine="160"/>
        <w:jc w:val="both"/>
      </w:pPr>
      <w:r>
        <w:t>Сегодня на уроке:</w:t>
      </w:r>
    </w:p>
    <w:p w:rsidR="00F57480" w:rsidRDefault="00B3486D">
      <w:pPr>
        <w:pStyle w:val="24"/>
        <w:numPr>
          <w:ilvl w:val="0"/>
          <w:numId w:val="24"/>
        </w:numPr>
        <w:tabs>
          <w:tab w:val="left" w:pos="422"/>
        </w:tabs>
        <w:spacing w:after="0"/>
        <w:ind w:left="0" w:firstLine="160"/>
        <w:jc w:val="both"/>
      </w:pPr>
      <w:bookmarkStart w:id="141" w:name="bookmark144"/>
      <w:bookmarkEnd w:id="141"/>
      <w:r>
        <w:t>рассмотрим внутриполитические реформы, проведенные Абылай ханом;</w:t>
      </w:r>
    </w:p>
    <w:p w:rsidR="00F57480" w:rsidRDefault="00B3486D">
      <w:pPr>
        <w:pStyle w:val="24"/>
        <w:numPr>
          <w:ilvl w:val="0"/>
          <w:numId w:val="24"/>
        </w:numPr>
        <w:tabs>
          <w:tab w:val="left" w:pos="422"/>
        </w:tabs>
        <w:spacing w:after="520"/>
        <w:ind w:left="0" w:firstLine="160"/>
        <w:jc w:val="both"/>
      </w:pPr>
      <w:bookmarkStart w:id="142" w:name="bookmark145"/>
      <w:bookmarkEnd w:id="142"/>
      <w:r>
        <w:t>узнаем об основных направлениях внешней политики Абылай хана и ее результатах.</w:t>
      </w:r>
    </w:p>
    <w:p w:rsidR="00F57480" w:rsidRDefault="00E13394">
      <w:pPr>
        <w:pStyle w:val="11"/>
        <w:spacing w:after="380" w:line="218" w:lineRule="auto"/>
        <w:ind w:firstLine="540"/>
        <w:jc w:val="both"/>
      </w:pPr>
      <w:r>
        <w:rPr>
          <w:noProof/>
          <w:lang w:bidi="ar-SA"/>
        </w:rPr>
        <w:pict>
          <v:shape id="Shape 266" o:spid="_x0000_s1076" type="#_x0000_t202" style="position:absolute;left:0;text-align:left;margin-left:551.9pt;margin-top:12pt;width:129.1pt;height:114.7pt;z-index:12582945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" filled="f" stroked="f">
            <v:textbox inset="0,0,0,0">
              <w:txbxContent>
                <w:p w:rsidR="007D453E" w:rsidRDefault="007D453E">
                  <w:pPr>
                    <w:pStyle w:val="70"/>
                    <w:spacing w:after="300"/>
                    <w:ind w:firstLine="0"/>
                  </w:pPr>
                  <w:r>
                    <w:rPr>
                      <w:color w:val="986032"/>
                    </w:rPr>
                    <w:t>Ключевые слова</w:t>
                  </w:r>
                </w:p>
                <w:p w:rsidR="007D453E" w:rsidRDefault="007D453E">
                  <w:pPr>
                    <w:pStyle w:val="24"/>
                    <w:numPr>
                      <w:ilvl w:val="0"/>
                      <w:numId w:val="19"/>
                    </w:numPr>
                    <w:tabs>
                      <w:tab w:val="left" w:pos="192"/>
                    </w:tabs>
                    <w:spacing w:after="100" w:line="240" w:lineRule="auto"/>
                    <w:ind w:left="0"/>
                  </w:pPr>
                  <w:bookmarkStart w:id="143" w:name="bookmark84"/>
                  <w:bookmarkEnd w:id="143"/>
                  <w:r>
                    <w:rPr>
                      <w:color w:val="494949"/>
                    </w:rPr>
                    <w:t>земледелие</w:t>
                  </w:r>
                </w:p>
                <w:p w:rsidR="007D453E" w:rsidRDefault="007D453E">
                  <w:pPr>
                    <w:pStyle w:val="24"/>
                    <w:numPr>
                      <w:ilvl w:val="0"/>
                      <w:numId w:val="19"/>
                    </w:numPr>
                    <w:tabs>
                      <w:tab w:val="left" w:pos="206"/>
                    </w:tabs>
                    <w:spacing w:after="40" w:line="240" w:lineRule="auto"/>
                    <w:ind w:left="0"/>
                  </w:pPr>
                  <w:bookmarkStart w:id="144" w:name="bookmark85"/>
                  <w:bookmarkEnd w:id="144"/>
                  <w:r>
                    <w:rPr>
                      <w:color w:val="494949"/>
                    </w:rPr>
                    <w:t>Бухар жырау</w:t>
                  </w:r>
                </w:p>
                <w:p w:rsidR="007D453E" w:rsidRDefault="007D453E">
                  <w:pPr>
                    <w:pStyle w:val="24"/>
                    <w:numPr>
                      <w:ilvl w:val="0"/>
                      <w:numId w:val="19"/>
                    </w:numPr>
                    <w:tabs>
                      <w:tab w:val="left" w:pos="192"/>
                    </w:tabs>
                    <w:spacing w:after="40" w:line="240" w:lineRule="auto"/>
                    <w:ind w:left="0"/>
                  </w:pPr>
                  <w:bookmarkStart w:id="145" w:name="bookmark86"/>
                  <w:bookmarkEnd w:id="145"/>
                  <w:r>
                    <w:rPr>
                      <w:color w:val="494949"/>
                    </w:rPr>
                    <w:t>суд биев</w:t>
                  </w:r>
                </w:p>
                <w:p w:rsidR="007D453E" w:rsidRDefault="007D453E">
                  <w:pPr>
                    <w:pStyle w:val="24"/>
                    <w:numPr>
                      <w:ilvl w:val="0"/>
                      <w:numId w:val="19"/>
                    </w:numPr>
                    <w:tabs>
                      <w:tab w:val="left" w:pos="206"/>
                    </w:tabs>
                    <w:spacing w:after="60" w:line="240" w:lineRule="auto"/>
                    <w:ind w:left="0"/>
                  </w:pPr>
                  <w:bookmarkStart w:id="146" w:name="bookmark87"/>
                  <w:bookmarkEnd w:id="146"/>
                  <w:r>
                    <w:rPr>
                      <w:color w:val="494949"/>
                    </w:rPr>
                    <w:t>реформа</w:t>
                  </w:r>
                </w:p>
              </w:txbxContent>
            </v:textbox>
            <w10:wrap type="square" side="left" anchorx="page"/>
          </v:shape>
        </w:pict>
      </w:r>
      <w:r w:rsidR="00B3486D">
        <w:rPr>
          <w:b/>
          <w:bCs/>
          <w:color w:val="000000"/>
        </w:rPr>
        <w:t xml:space="preserve">Внутренняя </w:t>
      </w:r>
      <w:r w:rsidR="00B3486D">
        <w:rPr>
          <w:b/>
          <w:bCs/>
        </w:rPr>
        <w:t xml:space="preserve">политика хана Абылая. </w:t>
      </w:r>
      <w:r w:rsidR="00B3486D">
        <w:t xml:space="preserve">Несмотря на то, что весь народ признал Абылая, и он стал ханом всех трех жузов, перед ним стояли сложные внутренние проблемы. Одной из самых важных проблем являлось то, что власть Абылая признали не все султаны: некоторые родоначальники пытались свергнуть его власть. В </w:t>
      </w:r>
      <w:proofErr w:type="gramStart"/>
      <w:r w:rsidR="00B3486D">
        <w:t>связи</w:t>
      </w:r>
      <w:proofErr w:type="gramEnd"/>
      <w:r w:rsidR="00B3486D">
        <w:t xml:space="preserve"> с чем ему пришлось приложить силы для преодоления разобщенности родоначальников.</w:t>
      </w:r>
    </w:p>
    <w:p w:rsidR="00F57480" w:rsidRDefault="00B3486D">
      <w:pPr>
        <w:pStyle w:val="30"/>
        <w:spacing w:after="380"/>
        <w:ind w:left="0" w:firstLine="860"/>
        <w:jc w:val="both"/>
      </w:pPr>
      <w:r>
        <w:rPr>
          <w:b/>
          <w:bCs/>
          <w:color w:val="000000"/>
        </w:rPr>
        <w:t xml:space="preserve">Уточни! </w:t>
      </w:r>
      <w:r>
        <w:t>Какова была роль родоначальников в казахском обществе?</w:t>
      </w:r>
    </w:p>
    <w:p w:rsidR="00F57480" w:rsidRDefault="00B3486D">
      <w:pPr>
        <w:pStyle w:val="11"/>
        <w:spacing w:after="380" w:line="228" w:lineRule="auto"/>
        <w:ind w:firstLine="540"/>
        <w:jc w:val="both"/>
        <w:sectPr w:rsidR="00F57480">
          <w:headerReference w:type="even" r:id="rId89"/>
          <w:headerReference w:type="default" r:id="rId90"/>
          <w:footerReference w:type="even" r:id="rId91"/>
          <w:footerReference w:type="default" r:id="rId92"/>
          <w:pgSz w:w="15638" w:h="22487"/>
          <w:pgMar w:top="1312" w:right="1444" w:bottom="1768" w:left="1450" w:header="0" w:footer="3" w:gutter="0"/>
          <w:cols w:space="720"/>
          <w:noEndnote/>
          <w:docGrid w:linePitch="360"/>
        </w:sectPr>
      </w:pPr>
      <w:r>
        <w:t>Абылай осуществил все необходимые меры для политической централизации Казахского ханства. В целях ослабления роли правите</w:t>
      </w:r>
      <w:r>
        <w:softHyphen/>
        <w:t>лей и родовых биев он усилил роль батыров и султанов. Чтобы пресечь власть отдельных влиятельных личностей, Абылай взял в свои руки право вынесения смертного приговора, ранее принадлежавшее биям. Были ограничены права совета биев и старейшин родов.</w:t>
      </w:r>
    </w:p>
    <w:p w:rsidR="00F57480" w:rsidRDefault="00B3486D">
      <w:pPr>
        <w:pStyle w:val="11"/>
        <w:spacing w:after="300" w:line="228" w:lineRule="auto"/>
        <w:ind w:firstLine="540"/>
        <w:jc w:val="both"/>
      </w:pPr>
      <w:r>
        <w:lastRenderedPageBreak/>
        <w:t>Однако Абылай не смог полностью уничтожить традиционные принципы родового управления, т. е. влиятельные бии и представите</w:t>
      </w:r>
      <w:r>
        <w:softHyphen/>
        <w:t>ли аристократии из чингизидов-султаны могли ослабить власть хана. Абылай узаконил ряд новшеств в управлении Казахским ханством. Правителями крупных улусов хан назначил близких ему султанов. Для ограничения деятельности биев, направленной на усиление раздро</w:t>
      </w:r>
      <w:r>
        <w:softHyphen/>
        <w:t>бленности, он сам назначал султанов правителей регионов и требовал подчиняться только ему. В то же время Абылай старался пополнить ряды своих военных отрядов из числа толенгутов.</w:t>
      </w:r>
    </w:p>
    <w:p w:rsidR="00F57480" w:rsidRDefault="00B3486D">
      <w:pPr>
        <w:pStyle w:val="30"/>
        <w:spacing w:after="220"/>
        <w:ind w:left="0" w:firstLine="720"/>
        <w:jc w:val="both"/>
      </w:pPr>
      <w:r>
        <w:rPr>
          <w:b/>
          <w:bCs/>
          <w:color w:val="000000"/>
        </w:rPr>
        <w:t xml:space="preserve">Выясни! </w:t>
      </w:r>
      <w:r>
        <w:rPr>
          <w:color w:val="373736"/>
        </w:rPr>
        <w:t>Кто такие</w:t>
      </w:r>
      <w:r>
        <w:rPr>
          <w:i/>
          <w:iCs/>
          <w:color w:val="373736"/>
        </w:rPr>
        <w:t>толенгуты?</w:t>
      </w:r>
    </w:p>
    <w:p w:rsidR="00F57480" w:rsidRDefault="00B3486D">
      <w:pPr>
        <w:pStyle w:val="11"/>
        <w:spacing w:line="223" w:lineRule="auto"/>
        <w:ind w:firstLine="540"/>
        <w:jc w:val="both"/>
      </w:pPr>
      <w:r>
        <w:t>Все эти нововведения в казахском обществе способствовали усилению позиции центральной власти Казахского ханства.</w:t>
      </w:r>
    </w:p>
    <w:p w:rsidR="00F57480" w:rsidRDefault="00B3486D">
      <w:pPr>
        <w:pStyle w:val="11"/>
        <w:spacing w:line="223" w:lineRule="auto"/>
        <w:ind w:firstLine="540"/>
        <w:jc w:val="both"/>
      </w:pPr>
      <w:r>
        <w:t>Кроме того, хан попытался внести изменения в хозяйственную си</w:t>
      </w:r>
      <w:r>
        <w:softHyphen/>
        <w:t>стему казахского общества, он поощрял и поддерживал занятие казахов земледелием на прибрежьях Иртыша и Ишима, Кокчетава и Тарбагатая. Он понимал значение земледелия для простых людей, уделял большое внимание развитию традиций и культуры своего народа. Около него по</w:t>
      </w:r>
      <w:r>
        <w:softHyphen/>
        <w:t>стоянно находились известные акыны, жырау, кюйши, ораторы.</w:t>
      </w:r>
    </w:p>
    <w:p w:rsidR="00F57480" w:rsidRDefault="00B3486D">
      <w:pPr>
        <w:pStyle w:val="11"/>
        <w:spacing w:after="300" w:line="223" w:lineRule="auto"/>
        <w:ind w:firstLine="540"/>
        <w:jc w:val="both"/>
      </w:pPr>
      <w:r>
        <w:t>Особо близки Абылаю были акын Таттикара, выходец из народа жырау Умбетей, его советник Бухар жырау, непосредственно участво</w:t>
      </w:r>
      <w:r>
        <w:softHyphen/>
        <w:t>вавшие в походах против джунгар и воспевавшие подвиги батыров и воинов. Советник хана и певец независимости Казахского ханства Бухар жырау оказал большое влияние на внутреннюю и внешнюю политику. Он воспел заслуги Абылая перед родным народом, поддерживал его политику, но открыто предостерегал хана от необдуманных шагов, критиковал его недостатки.</w:t>
      </w:r>
    </w:p>
    <w:p w:rsidR="00F57480" w:rsidRDefault="00B3486D">
      <w:pPr>
        <w:pStyle w:val="30"/>
        <w:spacing w:after="420"/>
        <w:ind w:left="180" w:firstLine="540"/>
        <w:jc w:val="both"/>
      </w:pPr>
      <w:r>
        <w:rPr>
          <w:b/>
          <w:bCs/>
          <w:color w:val="202020"/>
        </w:rPr>
        <w:t xml:space="preserve">Выясни! </w:t>
      </w:r>
      <w:r>
        <w:rPr>
          <w:color w:val="373736"/>
        </w:rPr>
        <w:t>Приведи отрывки из сочинений Бухар жырау, относящихся к проводимой Абылай ханом политике.</w:t>
      </w:r>
    </w:p>
    <w:p w:rsidR="00F57480" w:rsidRDefault="00B3486D">
      <w:pPr>
        <w:pStyle w:val="11"/>
        <w:spacing w:after="260" w:line="228" w:lineRule="auto"/>
        <w:ind w:firstLine="540"/>
        <w:jc w:val="both"/>
      </w:pPr>
      <w:r>
        <w:rPr>
          <w:b/>
          <w:bCs/>
          <w:color w:val="202020"/>
        </w:rPr>
        <w:t xml:space="preserve">Внешняя политика Абылай хана. </w:t>
      </w:r>
      <w:r>
        <w:t xml:space="preserve">Внешняя политика Абылай хана характеризуется как гибкая </w:t>
      </w:r>
      <w:r>
        <w:rPr>
          <w:color w:val="202020"/>
        </w:rPr>
        <w:t xml:space="preserve">и </w:t>
      </w:r>
      <w:r>
        <w:t>либеральная. Понимая истинные цели царской России и Китая, стремившихся колонизировать казахские земли, он старался приложить все усилия для предотвращения замыс</w:t>
      </w:r>
      <w:r>
        <w:softHyphen/>
        <w:t xml:space="preserve">лов соседних государств. </w:t>
      </w:r>
      <w:r>
        <w:rPr>
          <w:color w:val="202020"/>
        </w:rPr>
        <w:t xml:space="preserve">В </w:t>
      </w:r>
      <w:r>
        <w:t xml:space="preserve">связи с этим Абылай хан придерживался политики лавирования в интересах двух империй. Прежде всего, хан опасался угрозы от Китая. </w:t>
      </w:r>
      <w:r>
        <w:rPr>
          <w:color w:val="202020"/>
        </w:rPr>
        <w:t xml:space="preserve">В </w:t>
      </w:r>
      <w:r>
        <w:t>1762 г. он присягнул на верность императ</w:t>
      </w:r>
      <w:r>
        <w:softHyphen/>
        <w:t xml:space="preserve">рице Екатерине II. </w:t>
      </w:r>
      <w:r>
        <w:rPr>
          <w:color w:val="202020"/>
        </w:rPr>
        <w:t xml:space="preserve">В </w:t>
      </w:r>
      <w:r>
        <w:t>это же время Абылай хан не забыл отправить императору посольство с большими дарами для предотвращения агрес</w:t>
      </w:r>
      <w:r>
        <w:softHyphen/>
        <w:t xml:space="preserve">сии со стороны Китая за присягу русской императрице. Чтобы войти </w:t>
      </w:r>
      <w:r>
        <w:rPr>
          <w:color w:val="202020"/>
        </w:rPr>
        <w:t xml:space="preserve">в </w:t>
      </w:r>
      <w:r>
        <w:t>доверие, Абылай хан вынужден был отдать в аманаты китайскому правителю своего сына Адиля.</w:t>
      </w:r>
      <w:r>
        <w:br w:type="page"/>
      </w:r>
    </w:p>
    <w:p w:rsidR="00F57480" w:rsidRDefault="00B3486D">
      <w:pPr>
        <w:jc w:val="center"/>
        <w:rPr>
          <w:sz w:val="2"/>
          <w:szCs w:val="2"/>
        </w:rPr>
      </w:pPr>
      <w:r>
        <w:rPr>
          <w:noProof/>
          <w:lang w:bidi="ar-SA"/>
        </w:rPr>
        <w:lastRenderedPageBreak/>
        <w:drawing>
          <wp:inline distT="0" distB="0" distL="0" distR="0">
            <wp:extent cx="8028305" cy="4919345"/>
            <wp:effectExtent l="0" t="0" r="0" b="0"/>
            <wp:docPr id="278" name="Picut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93"/>
                    <a:stretch/>
                  </pic:blipFill>
                  <pic:spPr>
                    <a:xfrm>
                      <a:off x="0" y="0"/>
                      <a:ext cx="8028305" cy="4919345"/>
                    </a:xfrm>
                    <a:prstGeom prst="rect">
                      <a:avLst/>
                    </a:prstGeom>
                  </pic:spPr>
                </pic:pic>
              </a:graphicData>
            </a:graphic>
          </wp:inline>
        </w:drawing>
      </w:r>
    </w:p>
    <w:p w:rsidR="00F57480" w:rsidRDefault="00B3486D">
      <w:pPr>
        <w:pStyle w:val="a7"/>
        <w:ind w:left="3254"/>
        <w:jc w:val="left"/>
      </w:pPr>
      <w:r>
        <w:rPr>
          <w:i/>
          <w:iCs/>
        </w:rPr>
        <w:t>К. Омархан.</w:t>
      </w:r>
      <w:r>
        <w:t xml:space="preserve"> Сражение казахских воинов</w:t>
      </w:r>
    </w:p>
    <w:p w:rsidR="00F57480" w:rsidRDefault="00B3486D">
      <w:pPr>
        <w:pStyle w:val="a7"/>
        <w:ind w:left="173"/>
        <w:jc w:val="left"/>
        <w:rPr>
          <w:sz w:val="34"/>
          <w:szCs w:val="34"/>
        </w:rPr>
      </w:pPr>
      <w:r>
        <w:rPr>
          <w:rFonts w:ascii="Segoe UI" w:eastAsia="Segoe UI" w:hAnsi="Segoe UI" w:cs="Segoe UI"/>
          <w:b/>
          <w:bCs/>
          <w:color w:val="000000"/>
          <w:sz w:val="34"/>
          <w:szCs w:val="34"/>
        </w:rPr>
        <w:t xml:space="preserve">Выясни! </w:t>
      </w:r>
      <w:r>
        <w:rPr>
          <w:rFonts w:ascii="Segoe UI" w:eastAsia="Segoe UI" w:hAnsi="Segoe UI" w:cs="Segoe UI"/>
          <w:color w:val="483923"/>
          <w:sz w:val="34"/>
          <w:szCs w:val="34"/>
        </w:rPr>
        <w:t>Кто такие "аманаты" в традиционной дипломатии Средней Азии?</w:t>
      </w:r>
    </w:p>
    <w:p w:rsidR="00F57480" w:rsidRDefault="00F57480">
      <w:pPr>
        <w:spacing w:after="439" w:line="1" w:lineRule="exact"/>
      </w:pPr>
    </w:p>
    <w:p w:rsidR="00F57480" w:rsidRDefault="00B3486D">
      <w:pPr>
        <w:pStyle w:val="11"/>
        <w:spacing w:line="233" w:lineRule="auto"/>
        <w:ind w:firstLine="540"/>
        <w:jc w:val="both"/>
      </w:pPr>
      <w:r>
        <w:t>Это остановило изначальное решение Китая выступить в поход на Туркестан и Самарканд. Таким образом, Абылай, находясь в тисках двух империй, благодаря смекалке добился существенных побед в большой политике. Понимая, что ведение военных действий против Цинской империи весьма опасно для казахского народа, Абылай, по</w:t>
      </w:r>
      <w:r>
        <w:softHyphen/>
        <w:t xml:space="preserve">советовавшись с </w:t>
      </w:r>
      <w:proofErr w:type="gramStart"/>
      <w:r>
        <w:t>известными</w:t>
      </w:r>
      <w:proofErr w:type="gramEnd"/>
      <w:r>
        <w:t xml:space="preserve"> биями Казыбек и Толе, пришел к выводу, что спорные вопросы с Китаем необходимо решать путем переговоров. В итоге приграничные земли, захваченные джунгарами в 20—30-х го</w:t>
      </w:r>
      <w:r>
        <w:softHyphen/>
        <w:t>дах XVIII в., благодаря дипломатическим хитростям Абылая отошли обратно к казахам.</w:t>
      </w:r>
    </w:p>
    <w:p w:rsidR="00F57480" w:rsidRDefault="00B3486D">
      <w:pPr>
        <w:pStyle w:val="11"/>
        <w:spacing w:after="440" w:line="252" w:lineRule="auto"/>
        <w:ind w:firstLine="540"/>
        <w:jc w:val="both"/>
      </w:pPr>
      <w:r>
        <w:t>В 1757—1760 гг. в целях сохранения единства и самостоятельности территорий Абылай также признал подданство Китаю.</w:t>
      </w:r>
    </w:p>
    <w:p w:rsidR="00F57480" w:rsidRDefault="00B3486D">
      <w:pPr>
        <w:pStyle w:val="30"/>
        <w:spacing w:after="440"/>
        <w:jc w:val="both"/>
      </w:pPr>
      <w:r>
        <w:rPr>
          <w:b/>
          <w:bCs/>
          <w:color w:val="000000"/>
        </w:rPr>
        <w:t xml:space="preserve">Подумай! </w:t>
      </w:r>
      <w:r>
        <w:rPr>
          <w:color w:val="373736"/>
        </w:rPr>
        <w:t>Как можно понять действия Абылая, одновременно при</w:t>
      </w:r>
      <w:r>
        <w:rPr>
          <w:color w:val="373736"/>
        </w:rPr>
        <w:softHyphen/>
        <w:t>сягнувшего на подданство России и Китаю?</w:t>
      </w:r>
    </w:p>
    <w:p w:rsidR="00F57480" w:rsidRDefault="00B3486D">
      <w:pPr>
        <w:pStyle w:val="11"/>
        <w:spacing w:after="260" w:line="230" w:lineRule="auto"/>
        <w:ind w:firstLine="540"/>
        <w:jc w:val="both"/>
        <w:sectPr w:rsidR="00F57480">
          <w:headerReference w:type="even" r:id="rId94"/>
          <w:headerReference w:type="default" r:id="rId95"/>
          <w:footerReference w:type="even" r:id="rId96"/>
          <w:footerReference w:type="default" r:id="rId97"/>
          <w:headerReference w:type="first" r:id="rId98"/>
          <w:footerReference w:type="first" r:id="rId99"/>
          <w:pgSz w:w="15638" w:h="22487"/>
          <w:pgMar w:top="1312" w:right="1444" w:bottom="1768" w:left="1450" w:header="0" w:footer="3" w:gutter="0"/>
          <w:cols w:space="720"/>
          <w:noEndnote/>
          <w:titlePg/>
          <w:docGrid w:linePitch="360"/>
        </w:sectPr>
      </w:pPr>
      <w:r>
        <w:t>Используя в своей политике метод “кнута и пряника”, будучи про</w:t>
      </w:r>
      <w:r>
        <w:softHyphen/>
        <w:t xml:space="preserve">тивником объединения, роста и развития Казахского государства, 24 мая 1778 г. царское правительство все же утвердило Абылая ханом </w:t>
      </w:r>
    </w:p>
    <w:p w:rsidR="00F57480" w:rsidRDefault="00B3486D">
      <w:pPr>
        <w:pStyle w:val="11"/>
        <w:spacing w:after="260" w:line="230" w:lineRule="auto"/>
        <w:ind w:firstLine="0"/>
        <w:jc w:val="both"/>
      </w:pPr>
      <w:r>
        <w:lastRenderedPageBreak/>
        <w:t>Среднего жуза. Абылай решил отказаться выезжать за символами хан</w:t>
      </w:r>
      <w:r>
        <w:softHyphen/>
        <w:t xml:space="preserve">ской власти в Оренбург и Троицк. Грамоту, подписанную Екатериной </w:t>
      </w:r>
      <w:r>
        <w:rPr>
          <w:color w:val="202020"/>
        </w:rPr>
        <w:t xml:space="preserve">II </w:t>
      </w:r>
      <w:r>
        <w:t>об утверждении Абылая ханом Среднего жуза, доставили в родной аул хана царские представители.</w:t>
      </w:r>
    </w:p>
    <w:p w:rsidR="00F57480" w:rsidRDefault="00B3486D">
      <w:pPr>
        <w:pStyle w:val="30"/>
        <w:spacing w:after="420"/>
        <w:ind w:left="180"/>
      </w:pPr>
      <w:r>
        <w:rPr>
          <w:b/>
          <w:bCs/>
          <w:color w:val="000000"/>
        </w:rPr>
        <w:t xml:space="preserve">Подумай! </w:t>
      </w:r>
      <w:r>
        <w:t>Почему царское правительство было заинтересовано дер</w:t>
      </w:r>
      <w:r>
        <w:softHyphen/>
        <w:t>жать у себя в подданстве Абылая?</w:t>
      </w:r>
    </w:p>
    <w:p w:rsidR="00F57480" w:rsidRDefault="00B3486D">
      <w:pPr>
        <w:pStyle w:val="11"/>
        <w:spacing w:after="260" w:line="216" w:lineRule="auto"/>
        <w:ind w:firstLine="540"/>
        <w:jc w:val="both"/>
      </w:pPr>
      <w:r>
        <w:t>Наряду с этим Абылай старался развивать дипломатические связи с народами Средней Азии. В начале 70-х годов XVIII в. нанес пораже</w:t>
      </w:r>
      <w:r>
        <w:softHyphen/>
        <w:t>ние амиру Ходжента и беку Ташкента. Отошедшие узбекским бекам в период войны с джунгарами Туркестан, Сайрам, Шымкент, Созак и ряд других городов Абылай силой вернул обратно под власть казахов. Эти города в обязательном порядке облагались данью.</w:t>
      </w:r>
    </w:p>
    <w:p w:rsidR="00F57480" w:rsidRDefault="00B3486D">
      <w:pPr>
        <w:pStyle w:val="40"/>
        <w:spacing w:after="260"/>
        <w:ind w:firstLine="520"/>
        <w:jc w:val="both"/>
      </w:pPr>
      <w:r>
        <w:rPr>
          <w:color w:val="202020"/>
        </w:rPr>
        <w:t>Закрепите свои знания</w:t>
      </w:r>
    </w:p>
    <w:p w:rsidR="00F57480" w:rsidRDefault="00B3486D">
      <w:pPr>
        <w:pStyle w:val="a9"/>
        <w:numPr>
          <w:ilvl w:val="0"/>
          <w:numId w:val="27"/>
        </w:numPr>
        <w:tabs>
          <w:tab w:val="left" w:pos="355"/>
        </w:tabs>
        <w:ind w:left="0" w:firstLine="0"/>
      </w:pPr>
      <w:r>
        <w:rPr>
          <w:color w:val="494949"/>
        </w:rPr>
        <w:t>Какие нововведения ввел Абылай хан?</w:t>
      </w:r>
    </w:p>
    <w:p w:rsidR="00F57480" w:rsidRDefault="00B3486D">
      <w:pPr>
        <w:pStyle w:val="a9"/>
        <w:numPr>
          <w:ilvl w:val="0"/>
          <w:numId w:val="27"/>
        </w:numPr>
        <w:tabs>
          <w:tab w:val="left" w:pos="374"/>
        </w:tabs>
        <w:spacing w:line="218" w:lineRule="auto"/>
        <w:ind w:left="0" w:firstLine="0"/>
      </w:pPr>
      <w:r>
        <w:rPr>
          <w:color w:val="494949"/>
        </w:rPr>
        <w:t>Какую политическую стратегию выбрал Абылай во внешней политике?</w:t>
      </w:r>
    </w:p>
    <w:p w:rsidR="00F57480" w:rsidRDefault="00B3486D">
      <w:pPr>
        <w:pStyle w:val="a9"/>
        <w:numPr>
          <w:ilvl w:val="0"/>
          <w:numId w:val="27"/>
        </w:numPr>
        <w:tabs>
          <w:tab w:val="left" w:pos="370"/>
        </w:tabs>
        <w:spacing w:line="221" w:lineRule="auto"/>
        <w:ind w:left="0" w:firstLine="0"/>
      </w:pPr>
      <w:r>
        <w:rPr>
          <w:color w:val="494949"/>
        </w:rPr>
        <w:t>Каким образом Абылай хан ограничил власть биев и султанов?</w:t>
      </w:r>
    </w:p>
    <w:p w:rsidR="00F57480" w:rsidRDefault="00B3486D">
      <w:pPr>
        <w:pStyle w:val="a9"/>
        <w:ind w:left="0" w:firstLine="0"/>
      </w:pPr>
      <w:r>
        <w:rPr>
          <w:color w:val="202020"/>
        </w:rPr>
        <w:t xml:space="preserve">1. </w:t>
      </w:r>
      <w:r>
        <w:rPr>
          <w:color w:val="494949"/>
        </w:rPr>
        <w:t>Разберите внутреннюю и внешнюю политику Абылай хана.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0"/>
        <w:gridCol w:w="4627"/>
        <w:gridCol w:w="490"/>
        <w:gridCol w:w="5621"/>
      </w:tblGrid>
      <w:tr w:rsidR="00F57480">
        <w:trPr>
          <w:trHeight w:hRule="exact" w:val="485"/>
          <w:jc w:val="center"/>
        </w:trPr>
        <w:tc>
          <w:tcPr>
            <w:tcW w:w="5107" w:type="dxa"/>
            <w:gridSpan w:val="2"/>
            <w:tcBorders>
              <w:top w:val="single" w:sz="4" w:space="0" w:color="auto"/>
              <w:left w:val="single" w:sz="4" w:space="0" w:color="auto"/>
            </w:tcBorders>
            <w:shd w:val="clear" w:color="auto" w:fill="FFFFFF"/>
            <w:vAlign w:val="bottom"/>
          </w:tcPr>
          <w:p w:rsidR="00F57480" w:rsidRDefault="00B3486D">
            <w:pPr>
              <w:pStyle w:val="a5"/>
              <w:ind w:firstLine="0"/>
              <w:jc w:val="center"/>
              <w:rPr>
                <w:sz w:val="32"/>
                <w:szCs w:val="32"/>
              </w:rPr>
            </w:pPr>
            <w:r>
              <w:rPr>
                <w:color w:val="494949"/>
                <w:sz w:val="32"/>
                <w:szCs w:val="32"/>
              </w:rPr>
              <w:t>Внутренняя политика</w:t>
            </w:r>
          </w:p>
        </w:tc>
        <w:tc>
          <w:tcPr>
            <w:tcW w:w="6111" w:type="dxa"/>
            <w:gridSpan w:val="2"/>
            <w:tcBorders>
              <w:top w:val="single" w:sz="4" w:space="0" w:color="auto"/>
              <w:left w:val="single" w:sz="4" w:space="0" w:color="auto"/>
              <w:right w:val="single" w:sz="4" w:space="0" w:color="auto"/>
            </w:tcBorders>
            <w:shd w:val="clear" w:color="auto" w:fill="FFFFFF"/>
            <w:vAlign w:val="bottom"/>
          </w:tcPr>
          <w:p w:rsidR="00F57480" w:rsidRDefault="00B3486D">
            <w:pPr>
              <w:pStyle w:val="a5"/>
              <w:ind w:firstLine="0"/>
              <w:jc w:val="center"/>
              <w:rPr>
                <w:sz w:val="32"/>
                <w:szCs w:val="32"/>
              </w:rPr>
            </w:pPr>
            <w:r>
              <w:rPr>
                <w:color w:val="494949"/>
                <w:sz w:val="32"/>
                <w:szCs w:val="32"/>
              </w:rPr>
              <w:t>Внешняя политика</w:t>
            </w:r>
          </w:p>
        </w:tc>
      </w:tr>
      <w:tr w:rsidR="00F57480">
        <w:trPr>
          <w:trHeight w:hRule="exact" w:val="466"/>
          <w:jc w:val="center"/>
        </w:trPr>
        <w:tc>
          <w:tcPr>
            <w:tcW w:w="480" w:type="dxa"/>
            <w:tcBorders>
              <w:top w:val="single" w:sz="4" w:space="0" w:color="auto"/>
              <w:left w:val="single" w:sz="4" w:space="0" w:color="auto"/>
            </w:tcBorders>
            <w:shd w:val="clear" w:color="auto" w:fill="FFFFFF"/>
            <w:vAlign w:val="center"/>
          </w:tcPr>
          <w:p w:rsidR="00F57480" w:rsidRDefault="00B3486D">
            <w:pPr>
              <w:pStyle w:val="a5"/>
              <w:ind w:firstLine="140"/>
              <w:rPr>
                <w:sz w:val="32"/>
                <w:szCs w:val="32"/>
              </w:rPr>
            </w:pPr>
            <w:r>
              <w:rPr>
                <w:sz w:val="32"/>
                <w:szCs w:val="32"/>
              </w:rPr>
              <w:t>1</w:t>
            </w:r>
          </w:p>
        </w:tc>
        <w:tc>
          <w:tcPr>
            <w:tcW w:w="4627" w:type="dxa"/>
            <w:tcBorders>
              <w:top w:val="single" w:sz="4" w:space="0" w:color="auto"/>
              <w:left w:val="single" w:sz="4" w:space="0" w:color="auto"/>
            </w:tcBorders>
            <w:shd w:val="clear" w:color="auto" w:fill="FFFFFF"/>
          </w:tcPr>
          <w:p w:rsidR="00F57480" w:rsidRDefault="00F57480">
            <w:pPr>
              <w:rPr>
                <w:sz w:val="10"/>
                <w:szCs w:val="10"/>
              </w:rPr>
            </w:pPr>
          </w:p>
        </w:tc>
        <w:tc>
          <w:tcPr>
            <w:tcW w:w="490" w:type="dxa"/>
            <w:tcBorders>
              <w:top w:val="single" w:sz="4" w:space="0" w:color="auto"/>
              <w:left w:val="single" w:sz="4" w:space="0" w:color="auto"/>
            </w:tcBorders>
            <w:shd w:val="clear" w:color="auto" w:fill="FFFFFF"/>
            <w:vAlign w:val="center"/>
          </w:tcPr>
          <w:p w:rsidR="00F57480" w:rsidRDefault="00B3486D">
            <w:pPr>
              <w:pStyle w:val="a5"/>
              <w:ind w:firstLine="0"/>
              <w:rPr>
                <w:sz w:val="32"/>
                <w:szCs w:val="32"/>
              </w:rPr>
            </w:pPr>
            <w:r>
              <w:rPr>
                <w:sz w:val="32"/>
                <w:szCs w:val="32"/>
              </w:rPr>
              <w:t>1</w:t>
            </w:r>
          </w:p>
        </w:tc>
        <w:tc>
          <w:tcPr>
            <w:tcW w:w="5621" w:type="dxa"/>
            <w:tcBorders>
              <w:top w:val="single" w:sz="4" w:space="0" w:color="auto"/>
              <w:left w:val="single" w:sz="4" w:space="0" w:color="auto"/>
              <w:right w:val="single" w:sz="4" w:space="0" w:color="auto"/>
            </w:tcBorders>
            <w:shd w:val="clear" w:color="auto" w:fill="FFFFFF"/>
          </w:tcPr>
          <w:p w:rsidR="00F57480" w:rsidRDefault="00F57480">
            <w:pPr>
              <w:rPr>
                <w:sz w:val="10"/>
                <w:szCs w:val="10"/>
              </w:rPr>
            </w:pPr>
          </w:p>
        </w:tc>
      </w:tr>
      <w:tr w:rsidR="00F57480">
        <w:trPr>
          <w:trHeight w:hRule="exact" w:val="466"/>
          <w:jc w:val="center"/>
        </w:trPr>
        <w:tc>
          <w:tcPr>
            <w:tcW w:w="480" w:type="dxa"/>
            <w:tcBorders>
              <w:top w:val="single" w:sz="4" w:space="0" w:color="auto"/>
              <w:left w:val="single" w:sz="4" w:space="0" w:color="auto"/>
            </w:tcBorders>
            <w:shd w:val="clear" w:color="auto" w:fill="FFFFFF"/>
            <w:vAlign w:val="center"/>
          </w:tcPr>
          <w:p w:rsidR="00F57480" w:rsidRDefault="00B3486D">
            <w:pPr>
              <w:pStyle w:val="a5"/>
              <w:ind w:firstLine="140"/>
              <w:rPr>
                <w:sz w:val="19"/>
                <w:szCs w:val="19"/>
              </w:rPr>
            </w:pPr>
            <w:r>
              <w:rPr>
                <w:rFonts w:ascii="Arial" w:eastAsia="Arial" w:hAnsi="Arial" w:cs="Arial"/>
                <w:b/>
                <w:bCs/>
                <w:color w:val="595758"/>
                <w:sz w:val="19"/>
                <w:szCs w:val="19"/>
              </w:rPr>
              <w:t>9</w:t>
            </w:r>
          </w:p>
        </w:tc>
        <w:tc>
          <w:tcPr>
            <w:tcW w:w="4627" w:type="dxa"/>
            <w:tcBorders>
              <w:top w:val="single" w:sz="4" w:space="0" w:color="auto"/>
              <w:left w:val="single" w:sz="4" w:space="0" w:color="auto"/>
            </w:tcBorders>
            <w:shd w:val="clear" w:color="auto" w:fill="FFFFFF"/>
          </w:tcPr>
          <w:p w:rsidR="00F57480" w:rsidRDefault="00F57480">
            <w:pPr>
              <w:rPr>
                <w:sz w:val="10"/>
                <w:szCs w:val="10"/>
              </w:rPr>
            </w:pPr>
          </w:p>
        </w:tc>
        <w:tc>
          <w:tcPr>
            <w:tcW w:w="490" w:type="dxa"/>
            <w:tcBorders>
              <w:top w:val="single" w:sz="4" w:space="0" w:color="auto"/>
              <w:left w:val="single" w:sz="4" w:space="0" w:color="auto"/>
            </w:tcBorders>
            <w:shd w:val="clear" w:color="auto" w:fill="FFFFFF"/>
            <w:vAlign w:val="center"/>
          </w:tcPr>
          <w:p w:rsidR="00F57480" w:rsidRDefault="00B3486D">
            <w:pPr>
              <w:pStyle w:val="a5"/>
              <w:ind w:firstLine="0"/>
              <w:rPr>
                <w:sz w:val="32"/>
                <w:szCs w:val="32"/>
              </w:rPr>
            </w:pPr>
            <w:r>
              <w:rPr>
                <w:i/>
                <w:iCs/>
                <w:color w:val="494949"/>
                <w:sz w:val="32"/>
                <w:szCs w:val="32"/>
              </w:rPr>
              <w:t>2</w:t>
            </w:r>
          </w:p>
        </w:tc>
        <w:tc>
          <w:tcPr>
            <w:tcW w:w="5621" w:type="dxa"/>
            <w:tcBorders>
              <w:top w:val="single" w:sz="4" w:space="0" w:color="auto"/>
              <w:left w:val="single" w:sz="4" w:space="0" w:color="auto"/>
              <w:right w:val="single" w:sz="4" w:space="0" w:color="auto"/>
            </w:tcBorders>
            <w:shd w:val="clear" w:color="auto" w:fill="FFFFFF"/>
          </w:tcPr>
          <w:p w:rsidR="00F57480" w:rsidRDefault="00F57480">
            <w:pPr>
              <w:rPr>
                <w:sz w:val="10"/>
                <w:szCs w:val="10"/>
              </w:rPr>
            </w:pPr>
          </w:p>
        </w:tc>
      </w:tr>
      <w:tr w:rsidR="00F57480">
        <w:trPr>
          <w:trHeight w:hRule="exact" w:val="490"/>
          <w:jc w:val="center"/>
        </w:trPr>
        <w:tc>
          <w:tcPr>
            <w:tcW w:w="480" w:type="dxa"/>
            <w:tcBorders>
              <w:top w:val="single" w:sz="4" w:space="0" w:color="auto"/>
              <w:left w:val="single" w:sz="4" w:space="0" w:color="auto"/>
              <w:bottom w:val="single" w:sz="4" w:space="0" w:color="auto"/>
            </w:tcBorders>
            <w:shd w:val="clear" w:color="auto" w:fill="FFFFFF"/>
            <w:vAlign w:val="bottom"/>
          </w:tcPr>
          <w:p w:rsidR="00F57480" w:rsidRDefault="00B3486D">
            <w:pPr>
              <w:pStyle w:val="a5"/>
              <w:ind w:firstLine="140"/>
              <w:rPr>
                <w:sz w:val="32"/>
                <w:szCs w:val="32"/>
              </w:rPr>
            </w:pPr>
            <w:r>
              <w:rPr>
                <w:color w:val="494949"/>
                <w:sz w:val="32"/>
                <w:szCs w:val="32"/>
              </w:rPr>
              <w:t>3</w:t>
            </w:r>
          </w:p>
        </w:tc>
        <w:tc>
          <w:tcPr>
            <w:tcW w:w="4627"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490" w:type="dxa"/>
            <w:tcBorders>
              <w:top w:val="single" w:sz="4" w:space="0" w:color="auto"/>
              <w:left w:val="single" w:sz="4" w:space="0" w:color="auto"/>
              <w:bottom w:val="single" w:sz="4" w:space="0" w:color="auto"/>
            </w:tcBorders>
            <w:shd w:val="clear" w:color="auto" w:fill="FFFFFF"/>
            <w:vAlign w:val="bottom"/>
          </w:tcPr>
          <w:p w:rsidR="00F57480" w:rsidRDefault="00B3486D">
            <w:pPr>
              <w:pStyle w:val="a5"/>
              <w:ind w:firstLine="0"/>
              <w:rPr>
                <w:sz w:val="32"/>
                <w:szCs w:val="32"/>
              </w:rPr>
            </w:pPr>
            <w:r>
              <w:rPr>
                <w:sz w:val="32"/>
                <w:szCs w:val="32"/>
              </w:rPr>
              <w:t>3</w:t>
            </w:r>
          </w:p>
        </w:tc>
        <w:tc>
          <w:tcPr>
            <w:tcW w:w="5621" w:type="dxa"/>
            <w:tcBorders>
              <w:top w:val="single" w:sz="4" w:space="0" w:color="auto"/>
              <w:left w:val="single" w:sz="4" w:space="0" w:color="auto"/>
              <w:bottom w:val="single" w:sz="4" w:space="0" w:color="auto"/>
              <w:right w:val="single" w:sz="4" w:space="0" w:color="auto"/>
            </w:tcBorders>
            <w:shd w:val="clear" w:color="auto" w:fill="FFFFFF"/>
          </w:tcPr>
          <w:p w:rsidR="00F57480" w:rsidRDefault="00F57480">
            <w:pPr>
              <w:rPr>
                <w:sz w:val="10"/>
                <w:szCs w:val="10"/>
              </w:rPr>
            </w:pPr>
          </w:p>
        </w:tc>
      </w:tr>
    </w:tbl>
    <w:p w:rsidR="00F57480" w:rsidRDefault="00F57480">
      <w:pPr>
        <w:sectPr w:rsidR="00F57480">
          <w:headerReference w:type="even" r:id="rId100"/>
          <w:headerReference w:type="default" r:id="rId101"/>
          <w:footerReference w:type="even" r:id="rId102"/>
          <w:footerReference w:type="default" r:id="rId103"/>
          <w:pgSz w:w="15638" w:h="22487"/>
          <w:pgMar w:top="1312" w:right="1444" w:bottom="1768" w:left="1450" w:header="0" w:footer="3" w:gutter="0"/>
          <w:cols w:space="720"/>
          <w:noEndnote/>
          <w:docGrid w:linePitch="360"/>
        </w:sectPr>
      </w:pPr>
    </w:p>
    <w:p w:rsidR="00F57480" w:rsidRDefault="00B3486D">
      <w:pPr>
        <w:pStyle w:val="42"/>
        <w:keepNext/>
        <w:keepLines/>
      </w:pPr>
      <w:bookmarkStart w:id="147" w:name="bookmark146"/>
      <w:bookmarkStart w:id="148" w:name="bookmark147"/>
      <w:bookmarkStart w:id="149" w:name="bookmark148"/>
      <w:r>
        <w:lastRenderedPageBreak/>
        <w:t>Раздел III</w:t>
      </w:r>
      <w:bookmarkEnd w:id="147"/>
      <w:bookmarkEnd w:id="148"/>
      <w:bookmarkEnd w:id="149"/>
    </w:p>
    <w:p w:rsidR="00F57480" w:rsidRDefault="00B3486D">
      <w:pPr>
        <w:pStyle w:val="80"/>
        <w:spacing w:after="0" w:line="218" w:lineRule="auto"/>
        <w:sectPr w:rsidR="00F57480">
          <w:pgSz w:w="15638" w:h="22487"/>
          <w:pgMar w:top="1610" w:right="1740" w:bottom="1576" w:left="1212" w:header="0" w:footer="3" w:gutter="0"/>
          <w:cols w:space="720"/>
          <w:noEndnote/>
          <w:docGrid w:linePitch="360"/>
        </w:sectPr>
      </w:pPr>
      <w:r>
        <w:t>КУЛЬТУРА КАЗАХСТАНА В XVIII в.</w:t>
      </w:r>
    </w:p>
    <w:p w:rsidR="00F57480" w:rsidRDefault="00B3486D">
      <w:pPr>
        <w:spacing w:line="360" w:lineRule="exact"/>
      </w:pPr>
      <w:r>
        <w:rPr>
          <w:noProof/>
          <w:lang w:bidi="ar-SA"/>
        </w:rPr>
        <w:lastRenderedPageBreak/>
        <w:drawing>
          <wp:anchor distT="0" distB="0" distL="0" distR="0" simplePos="0" relativeHeight="62914822" behindDoc="1" locked="0" layoutInCell="1" allowOverlap="1">
            <wp:simplePos x="0" y="0"/>
            <wp:positionH relativeFrom="page">
              <wp:posOffset>1452245</wp:posOffset>
            </wp:positionH>
            <wp:positionV relativeFrom="paragraph">
              <wp:posOffset>12700</wp:posOffset>
            </wp:positionV>
            <wp:extent cx="963295" cy="743585"/>
            <wp:effectExtent l="0" t="0" r="0" b="0"/>
            <wp:wrapNone/>
            <wp:docPr id="305" name="Shape 305"/>
            <wp:cNvGraphicFramePr/>
            <a:graphic xmlns:a="http://schemas.openxmlformats.org/drawingml/2006/main">
              <a:graphicData uri="http://schemas.openxmlformats.org/drawingml/2006/picture">
                <pic:pic xmlns:pic="http://schemas.openxmlformats.org/drawingml/2006/picture">
                  <pic:nvPicPr>
                    <pic:cNvPr id="306" name="Picture box 306"/>
                    <pic:cNvPicPr/>
                  </pic:nvPicPr>
                  <pic:blipFill>
                    <a:blip r:embed="rId104"/>
                    <a:stretch/>
                  </pic:blipFill>
                  <pic:spPr>
                    <a:xfrm>
                      <a:off x="0" y="0"/>
                      <a:ext cx="963295" cy="743585"/>
                    </a:xfrm>
                    <a:prstGeom prst="rect">
                      <a:avLst/>
                    </a:prstGeom>
                  </pic:spPr>
                </pic:pic>
              </a:graphicData>
            </a:graphic>
          </wp:anchor>
        </w:drawing>
      </w:r>
    </w:p>
    <w:p w:rsidR="00F57480" w:rsidRDefault="00F57480">
      <w:pPr>
        <w:spacing w:line="360" w:lineRule="exact"/>
      </w:pPr>
    </w:p>
    <w:p w:rsidR="00F57480" w:rsidRDefault="00F57480">
      <w:pPr>
        <w:spacing w:after="450" w:line="1" w:lineRule="exact"/>
      </w:pPr>
    </w:p>
    <w:p w:rsidR="00F57480" w:rsidRDefault="00F57480">
      <w:pPr>
        <w:spacing w:line="1" w:lineRule="exact"/>
        <w:sectPr w:rsidR="00F57480">
          <w:type w:val="continuous"/>
          <w:pgSz w:w="15638" w:h="22487"/>
          <w:pgMar w:top="803" w:right="1740" w:bottom="885" w:left="1212" w:header="0" w:footer="3" w:gutter="0"/>
          <w:cols w:space="720"/>
          <w:noEndnote/>
          <w:docGrid w:linePitch="360"/>
        </w:sectPr>
      </w:pPr>
    </w:p>
    <w:p w:rsidR="00F57480" w:rsidRDefault="00F57480">
      <w:pPr>
        <w:spacing w:line="214" w:lineRule="exact"/>
        <w:rPr>
          <w:sz w:val="17"/>
          <w:szCs w:val="17"/>
        </w:rPr>
      </w:pPr>
    </w:p>
    <w:p w:rsidR="00F57480" w:rsidRDefault="00F57480">
      <w:pPr>
        <w:spacing w:line="1" w:lineRule="exact"/>
        <w:sectPr w:rsidR="00F57480">
          <w:type w:val="continuous"/>
          <w:pgSz w:w="15638" w:h="22487"/>
          <w:pgMar w:top="1610" w:right="0" w:bottom="1576" w:left="0" w:header="0" w:footer="3" w:gutter="0"/>
          <w:cols w:space="720"/>
          <w:noEndnote/>
          <w:docGrid w:linePitch="360"/>
        </w:sectPr>
      </w:pPr>
    </w:p>
    <w:p w:rsidR="00F57480" w:rsidRDefault="00E13394">
      <w:pPr>
        <w:spacing w:line="1" w:lineRule="exact"/>
      </w:pPr>
      <w:r>
        <w:rPr>
          <w:noProof/>
          <w:lang w:bidi="ar-SA"/>
        </w:rPr>
        <w:lastRenderedPageBreak/>
        <w:pict>
          <v:shape id="Shape 307" o:spid="_x0000_s1077" type="#_x0000_t202" style="position:absolute;margin-left:539.9pt;margin-top:200.4pt;width:127.7pt;height:20.9pt;z-index:125829453;visibility:visible;mso-wrap-style:none;mso-wrap-distance-left:23.45pt;mso-wrap-distance-top:4pt;mso-wrap-distance-right:40.45pt;mso-wrap-distance-bottom:415.1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" filled="f" stroked="f">
            <v:textbox inset="0,0,0,0">
              <w:txbxContent>
                <w:p w:rsidR="007D453E" w:rsidRDefault="007D453E">
                  <w:pPr>
                    <w:pStyle w:val="70"/>
                    <w:spacing w:after="0"/>
                    <w:ind w:firstLine="0"/>
                    <w:jc w:val="right"/>
                  </w:pPr>
                  <w:r>
                    <w:rPr>
                      <w:color w:val="986032"/>
                    </w:rPr>
                    <w:t>Ключевые слова</w:t>
                  </w:r>
                </w:p>
              </w:txbxContent>
            </v:textbox>
            <w10:wrap type="square" anchorx="page"/>
          </v:shape>
        </w:pict>
      </w:r>
      <w:r>
        <w:rPr>
          <w:noProof/>
          <w:lang w:bidi="ar-SA"/>
        </w:rPr>
        <w:pict>
          <v:shape id="Shape 309" o:spid="_x0000_s1078" type="#_x0000_t202" style="position:absolute;margin-left:538.7pt;margin-top:239.5pt;width:141.85pt;height:18.5pt;z-index:125829455;visibility:visible;mso-wrap-style:none;mso-wrap-distance-left:22.25pt;mso-wrap-distance-top:43.1pt;mso-wrap-distance-right:27.5pt;mso-wrap-distance-bottom:378.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" filled="f" stroked="f">
            <v:textbox inset="0,0,0,0">
              <w:txbxContent>
                <w:p w:rsidR="007D453E" w:rsidRDefault="007D453E">
                  <w:pPr>
                    <w:pStyle w:val="24"/>
                    <w:spacing w:after="0" w:line="240" w:lineRule="auto"/>
                    <w:ind w:left="0"/>
                  </w:pPr>
                  <w:r>
                    <w:rPr>
                      <w:color w:val="000000"/>
                    </w:rPr>
                    <w:t xml:space="preserve">• </w:t>
                  </w:r>
                  <w:r>
                    <w:rPr>
                      <w:color w:val="494949"/>
                    </w:rPr>
                    <w:t>героические эпосы</w:t>
                  </w:r>
                </w:p>
              </w:txbxContent>
            </v:textbox>
            <w10:wrap type="square" anchorx="page"/>
          </v:shape>
        </w:pict>
      </w:r>
      <w:r>
        <w:rPr>
          <w:noProof/>
          <w:lang w:bidi="ar-SA"/>
        </w:rPr>
        <w:pict>
          <v:shape id="Shape 311" o:spid="_x0000_s1079" type="#_x0000_t202" style="position:absolute;margin-left:538.45pt;margin-top:262.55pt;width:125.05pt;height:39.1pt;z-index:125829457;visibility:visible;mso-wrap-distance-left:22pt;mso-wrap-distance-top:66.15pt;mso-wrap-distance-right:44.55pt;mso-wrap-distance-bottom:334.7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" filled="f" stroked="f">
            <v:textbox inset="0,0,0,0">
              <w:txbxContent>
                <w:p w:rsidR="007D453E" w:rsidRDefault="007D453E">
                  <w:pPr>
                    <w:pStyle w:val="24"/>
                    <w:numPr>
                      <w:ilvl w:val="0"/>
                      <w:numId w:val="28"/>
                    </w:numPr>
                    <w:tabs>
                      <w:tab w:val="left" w:pos="202"/>
                    </w:tabs>
                    <w:spacing w:after="120" w:line="240" w:lineRule="auto"/>
                    <w:ind w:left="0"/>
                  </w:pPr>
                  <w:bookmarkStart w:id="150" w:name="bookmark149"/>
                  <w:bookmarkEnd w:id="150"/>
                  <w:r>
                    <w:rPr>
                      <w:color w:val="494949"/>
                    </w:rPr>
                    <w:t>походные песни</w:t>
                  </w:r>
                </w:p>
                <w:p w:rsidR="007D453E" w:rsidRDefault="007D453E">
                  <w:pPr>
                    <w:pStyle w:val="24"/>
                    <w:numPr>
                      <w:ilvl w:val="0"/>
                      <w:numId w:val="28"/>
                    </w:numPr>
                    <w:tabs>
                      <w:tab w:val="left" w:pos="182"/>
                    </w:tabs>
                    <w:spacing w:after="0" w:line="240" w:lineRule="auto"/>
                    <w:ind w:left="0"/>
                  </w:pPr>
                  <w:bookmarkStart w:id="151" w:name="bookmark150"/>
                  <w:bookmarkEnd w:id="151"/>
                  <w:r>
                    <w:rPr>
                      <w:color w:val="494949"/>
                    </w:rPr>
                    <w:t>поэты-воины</w:t>
                  </w:r>
                </w:p>
              </w:txbxContent>
            </v:textbox>
            <w10:wrap type="square" anchorx="page"/>
          </v:shape>
        </w:pict>
      </w:r>
      <w:r w:rsidR="00B3486D">
        <w:rPr>
          <w:noProof/>
          <w:lang w:bidi="ar-SA"/>
        </w:rPr>
        <w:drawing>
          <wp:anchor distT="2148205" distB="541655" distL="203200" distR="203200" simplePos="0" relativeHeight="125829459" behindDoc="0" locked="0" layoutInCell="1" allowOverlap="1">
            <wp:simplePos x="0" y="0"/>
            <wp:positionH relativeFrom="page">
              <wp:posOffset>6762115</wp:posOffset>
            </wp:positionH>
            <wp:positionV relativeFrom="paragraph">
              <wp:posOffset>4642485</wp:posOffset>
            </wp:positionV>
            <wp:extent cx="2030095" cy="2901950"/>
            <wp:effectExtent l="0" t="0" r="0" b="0"/>
            <wp:wrapSquare wrapText="bothSides"/>
            <wp:docPr id="313" name="Shape 313"/>
            <wp:cNvGraphicFramePr/>
            <a:graphic xmlns:a="http://schemas.openxmlformats.org/drawingml/2006/main">
              <a:graphicData uri="http://schemas.openxmlformats.org/drawingml/2006/picture">
                <pic:pic xmlns:pic="http://schemas.openxmlformats.org/drawingml/2006/picture">
                  <pic:nvPicPr>
                    <pic:cNvPr id="314" name="Picture box 314"/>
                    <pic:cNvPicPr/>
                  </pic:nvPicPr>
                  <pic:blipFill>
                    <a:blip r:embed="rId105"/>
                    <a:stretch/>
                  </pic:blipFill>
                  <pic:spPr>
                    <a:xfrm>
                      <a:off x="0" y="0"/>
                      <a:ext cx="2030095" cy="2901950"/>
                    </a:xfrm>
                    <a:prstGeom prst="rect">
                      <a:avLst/>
                    </a:prstGeom>
                  </pic:spPr>
                </pic:pic>
              </a:graphicData>
            </a:graphic>
          </wp:anchor>
        </w:drawing>
      </w:r>
      <w:r>
        <w:rPr>
          <w:noProof/>
          <w:lang w:bidi="ar-SA"/>
        </w:rPr>
        <w:pict>
          <v:shape id="Shape 315" o:spid="_x0000_s1080" type="#_x0000_t202" style="position:absolute;margin-left:538.7pt;margin-top:307.45pt;width:133.45pt;height:40.8pt;z-index:25168691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" filled="f" stroked="f">
            <v:textbox inset="0,0,0,0">
              <w:txbxContent>
                <w:p w:rsidR="007D453E" w:rsidRDefault="007D453E">
                  <w:pPr>
                    <w:pStyle w:val="a7"/>
                    <w:numPr>
                      <w:ilvl w:val="0"/>
                      <w:numId w:val="29"/>
                    </w:numPr>
                    <w:tabs>
                      <w:tab w:val="left" w:pos="163"/>
                    </w:tabs>
                    <w:spacing w:after="80"/>
                    <w:rPr>
                      <w:sz w:val="28"/>
                      <w:szCs w:val="28"/>
                    </w:rPr>
                  </w:pPr>
                  <w:r>
                    <w:rPr>
                      <w:rFonts w:ascii="Arial" w:eastAsia="Arial" w:hAnsi="Arial" w:cs="Arial"/>
                      <w:sz w:val="28"/>
                      <w:szCs w:val="28"/>
                    </w:rPr>
                    <w:t>устная литература</w:t>
                  </w:r>
                </w:p>
                <w:p w:rsidR="007D453E" w:rsidRDefault="007D453E">
                  <w:pPr>
                    <w:pStyle w:val="a7"/>
                    <w:numPr>
                      <w:ilvl w:val="0"/>
                      <w:numId w:val="29"/>
                    </w:numPr>
                    <w:tabs>
                      <w:tab w:val="left" w:pos="168"/>
                    </w:tabs>
                    <w:rPr>
                      <w:sz w:val="28"/>
                      <w:szCs w:val="28"/>
                    </w:rPr>
                  </w:pPr>
                  <w:r>
                    <w:rPr>
                      <w:rFonts w:ascii="Arial" w:eastAsia="Arial" w:hAnsi="Arial" w:cs="Arial"/>
                      <w:sz w:val="28"/>
                      <w:szCs w:val="28"/>
                    </w:rPr>
                    <w:t>жырау (сказители)</w:t>
                  </w:r>
                </w:p>
              </w:txbxContent>
            </v:textbox>
            <w10:wrap anchorx="page"/>
          </v:shape>
        </w:pict>
      </w:r>
      <w:r>
        <w:rPr>
          <w:noProof/>
          <w:lang w:bidi="ar-SA"/>
        </w:rPr>
        <w:pict>
          <v:shape id="Shape 317" o:spid="_x0000_s1081" type="#_x0000_t202" style="position:absolute;margin-left:559.8pt;margin-top:594.75pt;width:102pt;height:37.7pt;z-index:25168793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" filled="f" stroked="f">
            <v:textbox inset="0,0,0,0">
              <w:txbxContent>
                <w:p w:rsidR="007D453E" w:rsidRDefault="007D453E">
                  <w:pPr>
                    <w:pStyle w:val="a7"/>
                  </w:pPr>
                  <w:r>
                    <w:t xml:space="preserve">А. </w:t>
                  </w:r>
                  <w:r>
                    <w:rPr>
                      <w:i/>
                      <w:iCs/>
                    </w:rPr>
                    <w:t>Игсмбаев.</w:t>
                  </w:r>
                </w:p>
                <w:p w:rsidR="007D453E" w:rsidRDefault="007D453E">
                  <w:pPr>
                    <w:pStyle w:val="a7"/>
                  </w:pPr>
                  <w:r>
                    <w:t>Бухар жырау</w:t>
                  </w:r>
                </w:p>
              </w:txbxContent>
            </v:textbox>
            <w10:wrap anchorx="page"/>
          </v:shape>
        </w:pict>
      </w:r>
    </w:p>
    <w:p w:rsidR="00F57480" w:rsidRDefault="00B3486D">
      <w:pPr>
        <w:pStyle w:val="60"/>
        <w:keepNext/>
        <w:keepLines/>
        <w:spacing w:after="360"/>
      </w:pPr>
      <w:bookmarkStart w:id="152" w:name="bookmark151"/>
      <w:bookmarkStart w:id="153" w:name="bookmark152"/>
      <w:bookmarkStart w:id="154" w:name="bookmark153"/>
      <w:r>
        <w:t>§ 15. Отражение исторических событий</w:t>
      </w:r>
      <w:r>
        <w:br/>
        <w:t>в произведениях акынов-жырау XVIII в.</w:t>
      </w:r>
      <w:bookmarkEnd w:id="152"/>
      <w:bookmarkEnd w:id="153"/>
      <w:bookmarkEnd w:id="154"/>
    </w:p>
    <w:p w:rsidR="00F57480" w:rsidRDefault="00B3486D">
      <w:pPr>
        <w:pStyle w:val="70"/>
        <w:spacing w:after="100"/>
        <w:ind w:firstLine="340"/>
        <w:jc w:val="both"/>
      </w:pPr>
      <w:r>
        <w:t>Сегодня на уроке:</w:t>
      </w:r>
    </w:p>
    <w:p w:rsidR="00F57480" w:rsidRDefault="00B3486D">
      <w:pPr>
        <w:pStyle w:val="24"/>
        <w:numPr>
          <w:ilvl w:val="0"/>
          <w:numId w:val="24"/>
        </w:numPr>
        <w:tabs>
          <w:tab w:val="left" w:pos="432"/>
        </w:tabs>
        <w:spacing w:after="60" w:line="240" w:lineRule="auto"/>
        <w:ind w:left="0" w:firstLine="160"/>
        <w:jc w:val="both"/>
      </w:pPr>
      <w:bookmarkStart w:id="155" w:name="bookmark154"/>
      <w:bookmarkEnd w:id="155"/>
      <w:r>
        <w:t xml:space="preserve">познакомимся с творчеством </w:t>
      </w:r>
      <w:proofErr w:type="gramStart"/>
      <w:r>
        <w:t>казахских</w:t>
      </w:r>
      <w:proofErr w:type="gramEnd"/>
      <w:r>
        <w:t xml:space="preserve"> акынов-жырау XVIII в.;</w:t>
      </w:r>
    </w:p>
    <w:p w:rsidR="00F57480" w:rsidRDefault="00B3486D">
      <w:pPr>
        <w:pStyle w:val="24"/>
        <w:numPr>
          <w:ilvl w:val="0"/>
          <w:numId w:val="24"/>
        </w:numPr>
        <w:tabs>
          <w:tab w:val="left" w:pos="432"/>
        </w:tabs>
        <w:spacing w:after="60" w:line="240" w:lineRule="auto"/>
        <w:ind w:left="0" w:firstLine="160"/>
        <w:jc w:val="both"/>
      </w:pPr>
      <w:bookmarkStart w:id="156" w:name="bookmark155"/>
      <w:bookmarkEnd w:id="156"/>
      <w:r>
        <w:t>узнаем об особенностях содержания произведений Бухар жырау;</w:t>
      </w:r>
    </w:p>
    <w:p w:rsidR="00F57480" w:rsidRDefault="00B3486D">
      <w:pPr>
        <w:pStyle w:val="24"/>
        <w:numPr>
          <w:ilvl w:val="0"/>
          <w:numId w:val="24"/>
        </w:numPr>
        <w:tabs>
          <w:tab w:val="left" w:pos="432"/>
        </w:tabs>
        <w:spacing w:after="60" w:line="240" w:lineRule="auto"/>
        <w:ind w:left="0" w:firstLine="160"/>
        <w:jc w:val="both"/>
      </w:pPr>
      <w:bookmarkStart w:id="157" w:name="bookmark156"/>
      <w:bookmarkEnd w:id="157"/>
      <w:r>
        <w:t xml:space="preserve">раскроем тему героизма </w:t>
      </w:r>
      <w:r>
        <w:rPr>
          <w:color w:val="595758"/>
        </w:rPr>
        <w:t xml:space="preserve">в </w:t>
      </w:r>
      <w:r>
        <w:t>произведениях Актамберды жырау</w:t>
      </w:r>
    </w:p>
    <w:p w:rsidR="00F57480" w:rsidRDefault="00B3486D">
      <w:pPr>
        <w:pStyle w:val="24"/>
        <w:numPr>
          <w:ilvl w:val="0"/>
          <w:numId w:val="24"/>
        </w:numPr>
        <w:tabs>
          <w:tab w:val="left" w:pos="432"/>
        </w:tabs>
        <w:spacing w:after="460" w:line="240" w:lineRule="auto"/>
        <w:ind w:left="0" w:firstLine="160"/>
        <w:jc w:val="both"/>
      </w:pPr>
      <w:bookmarkStart w:id="158" w:name="bookmark157"/>
      <w:bookmarkEnd w:id="158"/>
      <w:r>
        <w:t>обсудим особенности произведений Таттикары и Умбетея жырау.</w:t>
      </w:r>
    </w:p>
    <w:p w:rsidR="00F57480" w:rsidRDefault="00B3486D">
      <w:pPr>
        <w:pStyle w:val="11"/>
        <w:spacing w:line="228" w:lineRule="auto"/>
        <w:ind w:firstLine="540"/>
        <w:jc w:val="both"/>
      </w:pPr>
      <w:r>
        <w:t>XVIII век в истории Казахстана был полон различных, порой драматических, событий: годы Великого бедствия “Актабан шубырынды, Алцакел сулама”, кровавые битвы, победоносные похо</w:t>
      </w:r>
      <w:r>
        <w:softHyphen/>
        <w:t>ды</w:t>
      </w:r>
      <w:proofErr w:type="gramStart"/>
      <w:r>
        <w:t>.и</w:t>
      </w:r>
      <w:proofErr w:type="gramEnd"/>
      <w:r>
        <w:t>зменения в политической и общественной жизни — все это нашло отражение в казахской литературе.</w:t>
      </w:r>
    </w:p>
    <w:p w:rsidR="00F57480" w:rsidRDefault="00B3486D">
      <w:pPr>
        <w:pStyle w:val="11"/>
        <w:spacing w:after="160" w:line="228" w:lineRule="auto"/>
        <w:ind w:firstLine="540"/>
        <w:jc w:val="both"/>
      </w:pPr>
      <w:r>
        <w:t>Появились дастаны, песни-жыры, различные легенды о борьбе батыров против джунгарских завоевателей; произведения, отражающие собы</w:t>
      </w:r>
      <w:r>
        <w:softHyphen/>
        <w:t>тия, происходившие внутри страны. Трагическое положение народа выразительно описано в известной вам из предыдущих тем песне-плаче “Елш-ай”:</w:t>
      </w:r>
    </w:p>
    <w:p w:rsidR="00F57480" w:rsidRDefault="00B3486D">
      <w:pPr>
        <w:pStyle w:val="40"/>
        <w:ind w:left="1080" w:firstLine="0"/>
        <w:jc w:val="both"/>
      </w:pPr>
      <w:r>
        <w:rPr>
          <w:color w:val="595758"/>
        </w:rPr>
        <w:t xml:space="preserve">С </w:t>
      </w:r>
      <w:r>
        <w:rPr>
          <w:color w:val="373736"/>
        </w:rPr>
        <w:t xml:space="preserve">вершины </w:t>
      </w:r>
      <w:r>
        <w:rPr>
          <w:color w:val="595758"/>
        </w:rPr>
        <w:t xml:space="preserve">Каратауских </w:t>
      </w:r>
      <w:r>
        <w:rPr>
          <w:color w:val="373736"/>
        </w:rPr>
        <w:t xml:space="preserve">гор </w:t>
      </w:r>
      <w:r>
        <w:rPr>
          <w:color w:val="595758"/>
        </w:rPr>
        <w:t>спускаются аулы.</w:t>
      </w:r>
    </w:p>
    <w:p w:rsidR="00F57480" w:rsidRDefault="00B3486D">
      <w:pPr>
        <w:pStyle w:val="40"/>
        <w:spacing w:line="233" w:lineRule="auto"/>
        <w:ind w:left="1080" w:firstLine="0"/>
        <w:jc w:val="both"/>
      </w:pPr>
      <w:r>
        <w:rPr>
          <w:color w:val="373736"/>
        </w:rPr>
        <w:t xml:space="preserve">При откочевке </w:t>
      </w:r>
      <w:r>
        <w:rPr>
          <w:color w:val="595758"/>
        </w:rPr>
        <w:t>одинокий идет верблюжонок.</w:t>
      </w:r>
    </w:p>
    <w:p w:rsidR="00F57480" w:rsidRDefault="00B3486D">
      <w:pPr>
        <w:pStyle w:val="40"/>
        <w:spacing w:line="233" w:lineRule="auto"/>
        <w:ind w:left="1080" w:firstLine="0"/>
        <w:jc w:val="both"/>
      </w:pPr>
      <w:r>
        <w:rPr>
          <w:color w:val="373736"/>
        </w:rPr>
        <w:t>Ох</w:t>
      </w:r>
      <w:proofErr w:type="gramStart"/>
      <w:r>
        <w:rPr>
          <w:color w:val="373736"/>
        </w:rPr>
        <w:t>.</w:t>
      </w:r>
      <w:r>
        <w:rPr>
          <w:color w:val="595758"/>
        </w:rPr>
        <w:t>к</w:t>
      </w:r>
      <w:proofErr w:type="gramEnd"/>
      <w:r>
        <w:rPr>
          <w:color w:val="595758"/>
        </w:rPr>
        <w:t>ак тягостна потеря родных,</w:t>
      </w:r>
    </w:p>
    <w:p w:rsidR="00F57480" w:rsidRDefault="00B3486D">
      <w:pPr>
        <w:pStyle w:val="40"/>
        <w:spacing w:after="360" w:line="233" w:lineRule="auto"/>
        <w:ind w:left="1080" w:firstLine="0"/>
        <w:jc w:val="both"/>
      </w:pPr>
      <w:r>
        <w:rPr>
          <w:color w:val="373736"/>
        </w:rPr>
        <w:t xml:space="preserve">Из </w:t>
      </w:r>
      <w:r>
        <w:rPr>
          <w:color w:val="595758"/>
        </w:rPr>
        <w:t>черных глаз катятся слезы.</w:t>
      </w:r>
    </w:p>
    <w:p w:rsidR="00F57480" w:rsidRDefault="00B3486D">
      <w:pPr>
        <w:pStyle w:val="30"/>
        <w:spacing w:after="460"/>
        <w:ind w:left="160" w:firstLine="600"/>
        <w:jc w:val="both"/>
      </w:pPr>
      <w:r>
        <w:rPr>
          <w:b/>
          <w:bCs/>
          <w:color w:val="000000"/>
        </w:rPr>
        <w:t xml:space="preserve">Вспомни! </w:t>
      </w:r>
      <w:r>
        <w:t>Почему этот период называют "Актабан шубырынды, Алк</w:t>
      </w:r>
      <w:proofErr w:type="gramStart"/>
      <w:r>
        <w:t>,а</w:t>
      </w:r>
      <w:proofErr w:type="gramEnd"/>
      <w:r>
        <w:t>кел сулама"?</w:t>
      </w:r>
    </w:p>
    <w:p w:rsidR="00F57480" w:rsidRDefault="00B3486D">
      <w:pPr>
        <w:pStyle w:val="11"/>
        <w:spacing w:line="228" w:lineRule="auto"/>
        <w:ind w:firstLine="540"/>
        <w:jc w:val="both"/>
      </w:pPr>
      <w:r>
        <w:t>Героическая борьба народа против джунгарских завоевателей ярко отразилась в творчестве таких крупнейших представителей казахской поэзии, как Бухар жырау (1693-1787), Актамберды (1675-1768), Ум-</w:t>
      </w:r>
      <w:r>
        <w:rPr>
          <w:color w:val="202020"/>
        </w:rPr>
        <w:t>бетей (1706-1778), Таттикара (XVIII в.).</w:t>
      </w:r>
    </w:p>
    <w:p w:rsidR="00F57480" w:rsidRDefault="00B3486D">
      <w:pPr>
        <w:pStyle w:val="11"/>
        <w:spacing w:after="220" w:line="228" w:lineRule="auto"/>
        <w:ind w:firstLine="540"/>
        <w:jc w:val="both"/>
      </w:pPr>
      <w:r>
        <w:rPr>
          <w:b/>
          <w:bCs/>
          <w:color w:val="202020"/>
        </w:rPr>
        <w:t xml:space="preserve">Бухар жырау </w:t>
      </w:r>
      <w:r>
        <w:rPr>
          <w:b/>
          <w:bCs/>
        </w:rPr>
        <w:t xml:space="preserve">— </w:t>
      </w:r>
      <w:r>
        <w:t>один из крупнейших представителей казахской поэзии, родился в Баянаульском районе Павлодарской области. Отец жырау, Калкаман, был известным батыром, активным участником</w:t>
      </w:r>
    </w:p>
    <w:p w:rsidR="00F57480" w:rsidRDefault="00B3486D">
      <w:pPr>
        <w:pStyle w:val="40"/>
        <w:spacing w:after="80"/>
        <w:ind w:firstLine="0"/>
        <w:jc w:val="right"/>
        <w:sectPr w:rsidR="00F57480">
          <w:type w:val="continuous"/>
          <w:pgSz w:w="15638" w:h="22487"/>
          <w:pgMar w:top="1610" w:right="4812" w:bottom="1576" w:left="1212" w:header="0" w:footer="3" w:gutter="0"/>
          <w:cols w:space="720"/>
          <w:noEndnote/>
          <w:docGrid w:linePitch="360"/>
        </w:sectPr>
      </w:pPr>
      <w:r>
        <w:rPr>
          <w:color w:val="373736"/>
        </w:rPr>
        <w:lastRenderedPageBreak/>
        <w:t>43</w:t>
      </w:r>
    </w:p>
    <w:p w:rsidR="00F57480" w:rsidRDefault="00B3486D">
      <w:pPr>
        <w:spacing w:line="1" w:lineRule="exact"/>
      </w:pPr>
      <w:r>
        <w:rPr>
          <w:noProof/>
          <w:lang w:bidi="ar-SA"/>
        </w:rPr>
        <w:lastRenderedPageBreak/>
        <w:drawing>
          <wp:anchor distT="114300" distB="757555" distL="177800" distR="177800" simplePos="0" relativeHeight="125829460" behindDoc="0" locked="0" layoutInCell="1" allowOverlap="1">
            <wp:simplePos x="0" y="0"/>
            <wp:positionH relativeFrom="page">
              <wp:posOffset>1050290</wp:posOffset>
            </wp:positionH>
            <wp:positionV relativeFrom="paragraph">
              <wp:posOffset>39370</wp:posOffset>
            </wp:positionV>
            <wp:extent cx="2773680" cy="4395470"/>
            <wp:effectExtent l="0" t="0" r="0" b="0"/>
            <wp:wrapSquare wrapText="bothSides"/>
            <wp:docPr id="319" name="Shape 319"/>
            <wp:cNvGraphicFramePr/>
            <a:graphic xmlns:a="http://schemas.openxmlformats.org/drawingml/2006/main">
              <a:graphicData uri="http://schemas.openxmlformats.org/drawingml/2006/picture">
                <pic:pic xmlns:pic="http://schemas.openxmlformats.org/drawingml/2006/picture">
                  <pic:nvPicPr>
                    <pic:cNvPr id="320" name="Picture box 320"/>
                    <pic:cNvPicPr/>
                  </pic:nvPicPr>
                  <pic:blipFill>
                    <a:blip r:embed="rId106"/>
                    <a:stretch/>
                  </pic:blipFill>
                  <pic:spPr>
                    <a:xfrm>
                      <a:off x="0" y="0"/>
                      <a:ext cx="2773680" cy="4395470"/>
                    </a:xfrm>
                    <a:prstGeom prst="rect">
                      <a:avLst/>
                    </a:prstGeom>
                  </pic:spPr>
                </pic:pic>
              </a:graphicData>
            </a:graphic>
          </wp:anchor>
        </w:drawing>
      </w:r>
      <w:r w:rsidR="00E13394">
        <w:rPr>
          <w:noProof/>
          <w:lang w:bidi="ar-SA"/>
        </w:rPr>
        <w:pict>
          <v:shape id="Shape 321" o:spid="_x0000_s1082" type="#_x0000_t202" style="position:absolute;margin-left:97.6pt;margin-top:362.15pt;width:187.2pt;height:37.45pt;z-index:25168896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" filled="f" stroked="f">
            <v:textbox inset="0,0,0,0">
              <w:txbxContent>
                <w:p w:rsidR="007D453E" w:rsidRDefault="007D453E">
                  <w:pPr>
                    <w:pStyle w:val="a7"/>
                    <w:jc w:val="left"/>
                  </w:pPr>
                  <w:r>
                    <w:t>Памятник Бухар жырау. Карагандинская область</w:t>
                  </w:r>
                </w:p>
              </w:txbxContent>
            </v:textbox>
            <w10:wrap anchorx="page"/>
          </v:shape>
        </w:pict>
      </w:r>
      <w:r>
        <w:rPr>
          <w:noProof/>
          <w:lang w:bidi="ar-SA"/>
        </w:rPr>
        <w:drawing>
          <wp:anchor distT="0" distB="795655" distL="132715" distR="163195" simplePos="0" relativeHeight="125829461" behindDoc="0" locked="0" layoutInCell="1" allowOverlap="1">
            <wp:simplePos x="0" y="0"/>
            <wp:positionH relativeFrom="page">
              <wp:posOffset>1162685</wp:posOffset>
            </wp:positionH>
            <wp:positionV relativeFrom="paragraph">
              <wp:posOffset>7879080</wp:posOffset>
            </wp:positionV>
            <wp:extent cx="2511425" cy="3242945"/>
            <wp:effectExtent l="0" t="0" r="0" b="0"/>
            <wp:wrapSquare wrapText="bothSides"/>
            <wp:docPr id="323" name="Shape 323"/>
            <wp:cNvGraphicFramePr/>
            <a:graphic xmlns:a="http://schemas.openxmlformats.org/drawingml/2006/main">
              <a:graphicData uri="http://schemas.openxmlformats.org/drawingml/2006/picture">
                <pic:pic xmlns:pic="http://schemas.openxmlformats.org/drawingml/2006/picture">
                  <pic:nvPicPr>
                    <pic:cNvPr id="324" name="Picture box 324"/>
                    <pic:cNvPicPr/>
                  </pic:nvPicPr>
                  <pic:blipFill>
                    <a:blip r:embed="rId107"/>
                    <a:stretch/>
                  </pic:blipFill>
                  <pic:spPr>
                    <a:xfrm>
                      <a:off x="0" y="0"/>
                      <a:ext cx="2511425" cy="3242945"/>
                    </a:xfrm>
                    <a:prstGeom prst="rect">
                      <a:avLst/>
                    </a:prstGeom>
                  </pic:spPr>
                </pic:pic>
              </a:graphicData>
            </a:graphic>
          </wp:anchor>
        </w:drawing>
      </w:r>
      <w:r w:rsidR="00E13394">
        <w:rPr>
          <w:noProof/>
          <w:lang w:bidi="ar-SA"/>
        </w:rPr>
        <w:pict>
          <v:shape id="Shape 325" o:spid="_x0000_s1083" type="#_x0000_t202" style="position:absolute;margin-left:90.1pt;margin-top:883.2pt;width:202.8pt;height:55.2pt;z-index:25168998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" filled="f" stroked="f">
            <v:textbox inset="0,0,0,0">
              <w:txbxContent>
                <w:p w:rsidR="007D453E" w:rsidRDefault="007D453E">
                  <w:pPr>
                    <w:pStyle w:val="a7"/>
                  </w:pPr>
                  <w:r>
                    <w:t>Кольчуга Актамберды жы</w:t>
                  </w:r>
                  <w:r>
                    <w:softHyphen/>
                    <w:t>рау. Историко-краеведче</w:t>
                  </w:r>
                  <w:r>
                    <w:softHyphen/>
                    <w:t>ский музей г. Семей</w:t>
                  </w:r>
                </w:p>
              </w:txbxContent>
            </v:textbox>
            <w10:wrap anchorx="page"/>
          </v:shape>
        </w:pict>
      </w:r>
    </w:p>
    <w:p w:rsidR="00F57480" w:rsidRDefault="00B3486D">
      <w:pPr>
        <w:pStyle w:val="11"/>
        <w:spacing w:after="60" w:line="230" w:lineRule="auto"/>
        <w:ind w:firstLine="0"/>
        <w:jc w:val="both"/>
      </w:pPr>
      <w:r>
        <w:t>борьбы против джунгар. Жырау создал много произведений, выражающих идею сохранения и упрочения независимости. Он поддерживал хана Абылая, оказывал существенное влия</w:t>
      </w:r>
      <w:r>
        <w:softHyphen/>
        <w:t>ние на его управленческие решения, давал ему советы по вопросам внутренней и внеш</w:t>
      </w:r>
      <w:r>
        <w:softHyphen/>
        <w:t>ней политики. В своих произведениях Бухар жырау ярко выразил упорство, смелость в борьбе против врагов отчизны, заботу о наро</w:t>
      </w:r>
      <w:r>
        <w:softHyphen/>
        <w:t>де, дальновидность в государственных делах хана Абылая:</w:t>
      </w:r>
    </w:p>
    <w:p w:rsidR="00F57480" w:rsidRDefault="00B3486D">
      <w:pPr>
        <w:pStyle w:val="40"/>
        <w:spacing w:line="288" w:lineRule="auto"/>
        <w:ind w:left="1100" w:firstLine="0"/>
      </w:pPr>
      <w:r>
        <w:t>Прозвали тебя ханом Абылаем</w:t>
      </w:r>
    </w:p>
    <w:p w:rsidR="00F57480" w:rsidRDefault="00B3486D">
      <w:pPr>
        <w:pStyle w:val="40"/>
        <w:ind w:left="1100" w:firstLine="0"/>
      </w:pPr>
      <w:r>
        <w:t>За твою безупречность.</w:t>
      </w:r>
    </w:p>
    <w:p w:rsidR="00F57480" w:rsidRDefault="00B3486D">
      <w:pPr>
        <w:pStyle w:val="40"/>
        <w:ind w:left="1100" w:firstLine="0"/>
      </w:pPr>
      <w:r>
        <w:t xml:space="preserve">Восседая на золотом престоле. Собрал </w:t>
      </w:r>
      <w:r>
        <w:rPr>
          <w:color w:val="373736"/>
        </w:rPr>
        <w:t xml:space="preserve">ты </w:t>
      </w:r>
      <w:r>
        <w:t xml:space="preserve">детей </w:t>
      </w:r>
      <w:r>
        <w:rPr>
          <w:color w:val="373736"/>
        </w:rPr>
        <w:t xml:space="preserve">трех </w:t>
      </w:r>
      <w:r>
        <w:t xml:space="preserve">жузов, </w:t>
      </w:r>
      <w:r>
        <w:rPr>
          <w:color w:val="373736"/>
        </w:rPr>
        <w:t xml:space="preserve">Не </w:t>
      </w:r>
      <w:r>
        <w:t>делал ничего плохого Сиротам и вдовам.</w:t>
      </w:r>
    </w:p>
    <w:p w:rsidR="00F57480" w:rsidRDefault="00B3486D">
      <w:pPr>
        <w:pStyle w:val="40"/>
        <w:spacing w:after="60"/>
        <w:ind w:left="1100" w:firstLine="0"/>
      </w:pPr>
      <w:r>
        <w:rPr>
          <w:color w:val="373736"/>
        </w:rPr>
        <w:t xml:space="preserve">Жил </w:t>
      </w:r>
      <w:r>
        <w:t xml:space="preserve">по справедливости, </w:t>
      </w:r>
      <w:r>
        <w:rPr>
          <w:color w:val="373736"/>
        </w:rPr>
        <w:t xml:space="preserve">Погибая, был </w:t>
      </w:r>
      <w:r>
        <w:t xml:space="preserve">достойным. </w:t>
      </w:r>
      <w:r>
        <w:rPr>
          <w:color w:val="373736"/>
        </w:rPr>
        <w:t xml:space="preserve">Что </w:t>
      </w:r>
      <w:r>
        <w:t xml:space="preserve">же тебе больше желать, </w:t>
      </w:r>
      <w:r>
        <w:rPr>
          <w:color w:val="373736"/>
        </w:rPr>
        <w:t xml:space="preserve">мой </w:t>
      </w:r>
      <w:r>
        <w:t>хан?</w:t>
      </w:r>
    </w:p>
    <w:p w:rsidR="00F57480" w:rsidRDefault="00B3486D">
      <w:pPr>
        <w:pStyle w:val="11"/>
        <w:spacing w:line="230" w:lineRule="auto"/>
        <w:ind w:left="-3080" w:firstLine="540"/>
        <w:jc w:val="both"/>
      </w:pPr>
      <w:r>
        <w:t>Бухар жырау остро критиковал политику ханов-султанов, противо</w:t>
      </w:r>
      <w:r>
        <w:softHyphen/>
        <w:t>речащую национальным интересам. Он понял, что конечной целью царского правительства является колонизация казахских земель. В его произведениях нашли отражение некоторые известные события в поли</w:t>
      </w:r>
      <w:r>
        <w:softHyphen/>
        <w:t>тической истории казахской государственности, перипетии всенародной борьбы против джунгарских завоевателей.</w:t>
      </w:r>
    </w:p>
    <w:p w:rsidR="00F57480" w:rsidRDefault="00B3486D">
      <w:pPr>
        <w:pStyle w:val="11"/>
        <w:spacing w:line="230" w:lineRule="auto"/>
        <w:ind w:left="-3080" w:firstLine="540"/>
        <w:jc w:val="both"/>
      </w:pPr>
      <w:r>
        <w:t>Бухар жырау уделял особое внимание воспитанию молодого поколе</w:t>
      </w:r>
      <w:r>
        <w:softHyphen/>
        <w:t>ния. В своих речах он призывал молодежь не упускать время, исполь-</w:t>
      </w:r>
    </w:p>
    <w:p w:rsidR="00F57480" w:rsidRDefault="00B3486D">
      <w:pPr>
        <w:pStyle w:val="11"/>
        <w:spacing w:line="228" w:lineRule="auto"/>
        <w:ind w:left="280" w:firstLine="20"/>
        <w:jc w:val="both"/>
      </w:pPr>
      <w:r>
        <w:t>зовать молодость и энергию для достижения поставленных целей. В 1781 г. Бухар жырау умер в Баянауле у подножия горы Далба.</w:t>
      </w:r>
    </w:p>
    <w:p w:rsidR="00F57480" w:rsidRDefault="00B3486D">
      <w:pPr>
        <w:pStyle w:val="11"/>
        <w:spacing w:line="228" w:lineRule="auto"/>
        <w:ind w:left="280" w:firstLine="540"/>
        <w:jc w:val="both"/>
      </w:pPr>
      <w:r>
        <w:rPr>
          <w:b/>
          <w:bCs/>
        </w:rPr>
        <w:t xml:space="preserve">Актамберды жырау — </w:t>
      </w:r>
      <w:r>
        <w:t xml:space="preserve">один из ярких представителей устного </w:t>
      </w:r>
      <w:proofErr w:type="gramStart"/>
      <w:r>
        <w:t>народно-поэтическо</w:t>
      </w:r>
      <w:r>
        <w:softHyphen/>
        <w:t>го</w:t>
      </w:r>
      <w:proofErr w:type="gramEnd"/>
      <w:r>
        <w:t xml:space="preserve"> творчества.</w:t>
      </w:r>
    </w:p>
    <w:p w:rsidR="00F57480" w:rsidRDefault="00B3486D">
      <w:pPr>
        <w:pStyle w:val="11"/>
        <w:spacing w:after="40" w:line="228" w:lineRule="auto"/>
        <w:ind w:left="280" w:firstLine="540"/>
        <w:jc w:val="both"/>
        <w:sectPr w:rsidR="00F57480">
          <w:pgSz w:w="15638" w:h="22487"/>
          <w:pgMar w:top="1624" w:right="1327" w:bottom="1624" w:left="4697" w:header="0" w:footer="3" w:gutter="0"/>
          <w:cols w:space="720"/>
          <w:noEndnote/>
          <w:docGrid w:linePitch="360"/>
        </w:sectPr>
      </w:pPr>
      <w:r>
        <w:t>Актамберды Сарыулы родился в пред</w:t>
      </w:r>
      <w:r>
        <w:softHyphen/>
        <w:t>горьях Каратау, в окрестностях Южного Казахстана. Переживший с народом все его невзгоды, с 15 лет участвовал в сражениях против калмыков, в которых отличился смелостью, а позже выделился и как воена</w:t>
      </w:r>
      <w:r>
        <w:softHyphen/>
        <w:t xml:space="preserve">чальник. </w:t>
      </w:r>
      <w:proofErr w:type="gramStart"/>
      <w:r>
        <w:t>Закаленный</w:t>
      </w:r>
      <w:proofErr w:type="gramEnd"/>
      <w:r>
        <w:t xml:space="preserve"> во многих войнах и прозванный батыром Актамберды, являлся одним из почтейнейших аксакалов Среднего жуза.</w:t>
      </w:r>
    </w:p>
    <w:p w:rsidR="00F57480" w:rsidRDefault="00B3486D">
      <w:pPr>
        <w:spacing w:line="1" w:lineRule="exact"/>
      </w:pPr>
      <w:r>
        <w:rPr>
          <w:noProof/>
          <w:lang w:bidi="ar-SA"/>
        </w:rPr>
        <w:lastRenderedPageBreak/>
        <w:drawing>
          <wp:anchor distT="38100" distB="614045" distL="152400" distR="152400" simplePos="0" relativeHeight="125829462" behindDoc="0" locked="0" layoutInCell="1" allowOverlap="1">
            <wp:simplePos x="0" y="0"/>
            <wp:positionH relativeFrom="page">
              <wp:posOffset>6177280</wp:posOffset>
            </wp:positionH>
            <wp:positionV relativeFrom="paragraph">
              <wp:posOffset>201295</wp:posOffset>
            </wp:positionV>
            <wp:extent cx="2828290" cy="3956050"/>
            <wp:effectExtent l="0" t="0" r="0" b="0"/>
            <wp:wrapSquare wrapText="bothSides"/>
            <wp:docPr id="327" name="Shape 327"/>
            <wp:cNvGraphicFramePr/>
            <a:graphic xmlns:a="http://schemas.openxmlformats.org/drawingml/2006/main">
              <a:graphicData uri="http://schemas.openxmlformats.org/drawingml/2006/picture">
                <pic:pic xmlns:pic="http://schemas.openxmlformats.org/drawingml/2006/picture">
                  <pic:nvPicPr>
                    <pic:cNvPr id="328" name="Picture box 328"/>
                    <pic:cNvPicPr/>
                  </pic:nvPicPr>
                  <pic:blipFill>
                    <a:blip r:embed="rId108"/>
                    <a:stretch/>
                  </pic:blipFill>
                  <pic:spPr>
                    <a:xfrm>
                      <a:off x="0" y="0"/>
                      <a:ext cx="2828290" cy="3956050"/>
                    </a:xfrm>
                    <a:prstGeom prst="rect">
                      <a:avLst/>
                    </a:prstGeom>
                  </pic:spPr>
                </pic:pic>
              </a:graphicData>
            </a:graphic>
          </wp:anchor>
        </w:drawing>
      </w:r>
      <w:r w:rsidR="00E13394">
        <w:rPr>
          <w:noProof/>
          <w:lang w:bidi="ar-SA"/>
        </w:rPr>
        <w:pict>
          <v:shape id="Shape 329" o:spid="_x0000_s1084" type="#_x0000_t202" style="position:absolute;margin-left:492.4pt;margin-top:335.3pt;width:204.7pt;height:37.2pt;z-index:25169100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" filled="f" stroked="f">
            <v:textbox inset="0,0,0,0">
              <w:txbxContent>
                <w:p w:rsidR="007D453E" w:rsidRDefault="007D453E">
                  <w:pPr>
                    <w:pStyle w:val="a7"/>
                  </w:pPr>
                  <w:r>
                    <w:t>Памятник Умбетей жырау. Акмолинская область</w:t>
                  </w:r>
                </w:p>
              </w:txbxContent>
            </v:textbox>
            <w10:wrap anchorx="page"/>
          </v:shape>
        </w:pict>
      </w:r>
      <w:r w:rsidR="00E13394">
        <w:rPr>
          <w:noProof/>
          <w:lang w:bidi="ar-SA"/>
        </w:rPr>
        <w:pict>
          <v:shape id="Shape 331" o:spid="_x0000_s1085" type="#_x0000_t202" style="position:absolute;margin-left:551.65pt;margin-top:849.85pt;width:128.9pt;height:80.65pt;z-index:125829463;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" filled="f" stroked="f">
            <v:textbox inset="0,0,0,0">
              <w:txbxContent>
                <w:p w:rsidR="007D453E" w:rsidRDefault="007D453E">
                  <w:pPr>
                    <w:pStyle w:val="70"/>
                    <w:spacing w:after="360"/>
                    <w:ind w:firstLine="0"/>
                  </w:pPr>
                  <w:r>
                    <w:rPr>
                      <w:color w:val="986032"/>
                    </w:rPr>
                    <w:t>Ключевые слова</w:t>
                  </w:r>
                </w:p>
                <w:p w:rsidR="007D453E" w:rsidRDefault="007D453E">
                  <w:pPr>
                    <w:pStyle w:val="24"/>
                    <w:numPr>
                      <w:ilvl w:val="0"/>
                      <w:numId w:val="30"/>
                    </w:numPr>
                    <w:tabs>
                      <w:tab w:val="left" w:pos="202"/>
                    </w:tabs>
                    <w:spacing w:after="120" w:line="240" w:lineRule="auto"/>
                    <w:ind w:left="0"/>
                  </w:pPr>
                  <w:bookmarkStart w:id="159" w:name="bookmark158"/>
                  <w:bookmarkEnd w:id="159"/>
                  <w:r>
                    <w:rPr>
                      <w:color w:val="494949"/>
                    </w:rPr>
                    <w:t>Жет</w:t>
                  </w:r>
                  <w:proofErr w:type="gramStart"/>
                  <w:r>
                    <w:rPr>
                      <w:color w:val="494949"/>
                    </w:rPr>
                    <w:t>1</w:t>
                  </w:r>
                  <w:proofErr w:type="gramEnd"/>
                  <w:r>
                    <w:rPr>
                      <w:color w:val="494949"/>
                    </w:rPr>
                    <w:t xml:space="preserve"> ата</w:t>
                  </w:r>
                </w:p>
                <w:p w:rsidR="007D453E" w:rsidRDefault="007D453E">
                  <w:pPr>
                    <w:pStyle w:val="24"/>
                    <w:numPr>
                      <w:ilvl w:val="0"/>
                      <w:numId w:val="30"/>
                    </w:numPr>
                    <w:tabs>
                      <w:tab w:val="left" w:pos="187"/>
                    </w:tabs>
                    <w:spacing w:after="240" w:line="240" w:lineRule="auto"/>
                    <w:ind w:left="0"/>
                  </w:pPr>
                  <w:bookmarkStart w:id="160" w:name="bookmark159"/>
                  <w:bookmarkEnd w:id="160"/>
                  <w:r>
                    <w:rPr>
                      <w:color w:val="494949"/>
                    </w:rPr>
                    <w:t>Наурыз</w:t>
                  </w:r>
                </w:p>
              </w:txbxContent>
            </v:textbox>
            <w10:wrap type="square" side="left" anchorx="page"/>
          </v:shape>
        </w:pict>
      </w:r>
    </w:p>
    <w:p w:rsidR="00F57480" w:rsidRDefault="00B3486D">
      <w:pPr>
        <w:pStyle w:val="11"/>
        <w:spacing w:line="218" w:lineRule="auto"/>
        <w:ind w:firstLine="540"/>
        <w:jc w:val="both"/>
      </w:pPr>
      <w:r>
        <w:t>В своих поэмах и толгау (раздумьях) он восхищался героизмом и доблестью батыров.</w:t>
      </w:r>
    </w:p>
    <w:p w:rsidR="00F57480" w:rsidRDefault="00B3486D">
      <w:pPr>
        <w:pStyle w:val="11"/>
        <w:spacing w:line="223" w:lineRule="auto"/>
        <w:ind w:firstLine="540"/>
        <w:jc w:val="both"/>
      </w:pPr>
      <w:r>
        <w:t>Акын призывал молодежь к стойкости и мужеству, воспевал лучшие качества своего народа, такие как гостеприимство, откры</w:t>
      </w:r>
      <w:r>
        <w:softHyphen/>
        <w:t>тость, сострадание и т. д.</w:t>
      </w:r>
    </w:p>
    <w:p w:rsidR="00F57480" w:rsidRDefault="00B3486D">
      <w:pPr>
        <w:pStyle w:val="11"/>
        <w:spacing w:line="223" w:lineRule="auto"/>
        <w:ind w:firstLine="540"/>
        <w:jc w:val="both"/>
      </w:pPr>
      <w:r>
        <w:rPr>
          <w:b/>
          <w:bCs/>
        </w:rPr>
        <w:t xml:space="preserve">Таттикара </w:t>
      </w:r>
      <w:r>
        <w:t>родился в местечке Сарыколь, расположенном в Костанайской области. Акын был непосредственным участником боевых схваток с джунгарами. Он стал изве</w:t>
      </w:r>
      <w:r>
        <w:softHyphen/>
        <w:t>стен в народе своими пламенными стихами, призывающими к борьбе против пинских захватчиков, вторгшихся в 1756 г. на казах</w:t>
      </w:r>
      <w:r>
        <w:softHyphen/>
        <w:t>ские земли. Песнп-толгау Таттикары полу</w:t>
      </w:r>
      <w:r>
        <w:softHyphen/>
        <w:t xml:space="preserve">чили широкое распространение в народе. Он был в хороших отношениях с Абы </w:t>
      </w:r>
      <w:proofErr w:type="gramStart"/>
      <w:r>
        <w:t>л</w:t>
      </w:r>
      <w:proofErr w:type="gramEnd"/>
      <w:r>
        <w:t xml:space="preserve"> ай ханом. Дошедшие до нас произведения акына имеют большую историческую ценность.</w:t>
      </w:r>
    </w:p>
    <w:p w:rsidR="00F57480" w:rsidRDefault="00B3486D">
      <w:pPr>
        <w:pStyle w:val="11"/>
        <w:spacing w:line="223" w:lineRule="auto"/>
        <w:ind w:firstLine="540"/>
        <w:jc w:val="both"/>
      </w:pPr>
      <w:r>
        <w:rPr>
          <w:b/>
          <w:bCs/>
        </w:rPr>
        <w:t xml:space="preserve">Умбетей жырау </w:t>
      </w:r>
      <w:r>
        <w:t>родился в районе Ерейментауских гор Акмолинской области. Основной темой произведений жырау было восхваление подви</w:t>
      </w:r>
      <w:r>
        <w:softHyphen/>
        <w:t>гов батыров, отличившихся в борьбе против внешних врагов казахского народа. Особое место в творчестве акына занимает тема героических деяний батыра Богенбая.</w:t>
      </w:r>
    </w:p>
    <w:p w:rsidR="00F57480" w:rsidRDefault="00B3486D">
      <w:pPr>
        <w:pStyle w:val="11"/>
        <w:spacing w:after="260" w:line="223" w:lineRule="auto"/>
        <w:ind w:firstLine="540"/>
        <w:jc w:val="both"/>
      </w:pPr>
      <w:r>
        <w:t>В песне-плаче, посвященной самому Абылаю, Умбетей воспевает героические моменты сражений против джунгар и калмыков.</w:t>
      </w:r>
    </w:p>
    <w:p w:rsidR="00F57480" w:rsidRDefault="00B3486D">
      <w:pPr>
        <w:pStyle w:val="40"/>
        <w:spacing w:after="160"/>
        <w:ind w:firstLine="520"/>
        <w:jc w:val="both"/>
      </w:pPr>
      <w:r>
        <w:rPr>
          <w:color w:val="202020"/>
        </w:rPr>
        <w:t>Закрепите свои знания</w:t>
      </w:r>
    </w:p>
    <w:p w:rsidR="00F57480" w:rsidRDefault="00B3486D">
      <w:pPr>
        <w:pStyle w:val="40"/>
        <w:numPr>
          <w:ilvl w:val="0"/>
          <w:numId w:val="33"/>
        </w:numPr>
        <w:tabs>
          <w:tab w:val="left" w:pos="891"/>
        </w:tabs>
        <w:ind w:firstLine="520"/>
        <w:jc w:val="both"/>
      </w:pPr>
      <w:bookmarkStart w:id="161" w:name="bookmark162"/>
      <w:bookmarkEnd w:id="161"/>
      <w:r>
        <w:t xml:space="preserve">Какие события были описаны в произведениях казахских жырау </w:t>
      </w:r>
      <w:r>
        <w:rPr>
          <w:color w:val="202020"/>
        </w:rPr>
        <w:t xml:space="preserve">XVIII </w:t>
      </w:r>
      <w:r>
        <w:t>в.?</w:t>
      </w:r>
    </w:p>
    <w:p w:rsidR="00F57480" w:rsidRDefault="00B3486D">
      <w:pPr>
        <w:pStyle w:val="40"/>
        <w:numPr>
          <w:ilvl w:val="0"/>
          <w:numId w:val="33"/>
        </w:numPr>
        <w:tabs>
          <w:tab w:val="left" w:pos="940"/>
        </w:tabs>
        <w:spacing w:after="540"/>
        <w:ind w:left="920" w:hanging="380"/>
        <w:jc w:val="both"/>
      </w:pPr>
      <w:bookmarkStart w:id="162" w:name="bookmark163"/>
      <w:bookmarkEnd w:id="162"/>
      <w:r>
        <w:t>Используя дополнительные источники, напишите эссе о творчестве Бухар жырау или Актамберды жырау (на выбор).</w:t>
      </w:r>
    </w:p>
    <w:p w:rsidR="00F57480" w:rsidRDefault="00B3486D">
      <w:pPr>
        <w:pStyle w:val="60"/>
        <w:keepNext/>
        <w:keepLines/>
        <w:spacing w:after="260"/>
      </w:pPr>
      <w:bookmarkStart w:id="163" w:name="bookmark164"/>
      <w:bookmarkStart w:id="164" w:name="bookmark165"/>
      <w:bookmarkStart w:id="165" w:name="bookmark166"/>
      <w:r>
        <w:t>§ 16. Традиционная духовная культура</w:t>
      </w:r>
      <w:bookmarkEnd w:id="163"/>
      <w:bookmarkEnd w:id="164"/>
      <w:bookmarkEnd w:id="165"/>
    </w:p>
    <w:p w:rsidR="00F57480" w:rsidRDefault="00B3486D">
      <w:pPr>
        <w:pStyle w:val="70"/>
        <w:spacing w:after="320"/>
        <w:ind w:firstLine="160"/>
        <w:jc w:val="both"/>
      </w:pPr>
      <w:r>
        <w:t>Сегодня на уроке:</w:t>
      </w:r>
    </w:p>
    <w:p w:rsidR="00F57480" w:rsidRDefault="00B3486D">
      <w:pPr>
        <w:pStyle w:val="24"/>
        <w:numPr>
          <w:ilvl w:val="0"/>
          <w:numId w:val="24"/>
        </w:numPr>
        <w:tabs>
          <w:tab w:val="left" w:pos="387"/>
        </w:tabs>
        <w:spacing w:after="40" w:line="240" w:lineRule="auto"/>
        <w:ind w:left="0" w:firstLine="160"/>
        <w:jc w:val="both"/>
      </w:pPr>
      <w:bookmarkStart w:id="166" w:name="bookmark167"/>
      <w:bookmarkEnd w:id="166"/>
      <w:r>
        <w:t>узнаем важность концепции “предки до седьмого колена",</w:t>
      </w:r>
    </w:p>
    <w:p w:rsidR="00F57480" w:rsidRDefault="00B3486D">
      <w:pPr>
        <w:pStyle w:val="24"/>
        <w:numPr>
          <w:ilvl w:val="0"/>
          <w:numId w:val="24"/>
        </w:numPr>
        <w:tabs>
          <w:tab w:val="left" w:pos="392"/>
        </w:tabs>
        <w:spacing w:after="480" w:line="240" w:lineRule="auto"/>
        <w:ind w:left="0" w:firstLine="160"/>
        <w:jc w:val="both"/>
      </w:pPr>
      <w:bookmarkStart w:id="167" w:name="bookmark168"/>
      <w:bookmarkEnd w:id="167"/>
      <w:r>
        <w:t>рассмотрим особенности праздника Наурыз.</w:t>
      </w:r>
    </w:p>
    <w:p w:rsidR="00F57480" w:rsidRDefault="00B3486D">
      <w:pPr>
        <w:pStyle w:val="11"/>
        <w:spacing w:line="211" w:lineRule="auto"/>
        <w:ind w:firstLine="540"/>
        <w:jc w:val="both"/>
      </w:pPr>
      <w:r>
        <w:rPr>
          <w:b/>
          <w:bCs/>
        </w:rPr>
        <w:t xml:space="preserve">Знание своих предков до седьмого колена. У </w:t>
      </w:r>
      <w:r>
        <w:t>казахов порядок учить потомков запоминать своих предков до седьмого колена имеет свою давнюю традицию, согласно которой каждый счи</w:t>
      </w:r>
      <w:r>
        <w:softHyphen/>
        <w:t>тается близким родственником вплоть до седьмого колена. Наши предки закладывали в память своих потомков имена хороших и добрых людей, имена семи прадедов, известных батыров — выходцев</w:t>
      </w:r>
      <w:r>
        <w:br w:type="page"/>
      </w:r>
      <w:r>
        <w:lastRenderedPageBreak/>
        <w:t xml:space="preserve">из своих родов </w:t>
      </w:r>
      <w:r>
        <w:rPr>
          <w:color w:val="202020"/>
        </w:rPr>
        <w:t xml:space="preserve">и </w:t>
      </w:r>
      <w:r>
        <w:t>биев. Люди в момент знакомства, спрашивали друг у друга, какого он рода и имена предков до седьмого колена. Это объ</w:t>
      </w:r>
      <w:r>
        <w:softHyphen/>
        <w:t>единяло родственников, требуя от них солидарности, и сплачивало не только род, но и весь жуз.</w:t>
      </w:r>
    </w:p>
    <w:p w:rsidR="00F57480" w:rsidRDefault="00B3486D">
      <w:pPr>
        <w:pStyle w:val="11"/>
        <w:spacing w:line="223" w:lineRule="auto"/>
        <w:ind w:firstLine="540"/>
        <w:jc w:val="both"/>
      </w:pPr>
      <w:r>
        <w:t>Народ рано понял значение этого порядка и твердо придерживался его, поэтому не принято было выдавать девушек замуж, если были общие предки до седьмого колена. Только после восьмого предка появлялась возможность сватовства. Для этого старейшины, аксакалы и бии племени, откуда произошел этот восьмой предок, созывали ува</w:t>
      </w:r>
      <w:r>
        <w:softHyphen/>
        <w:t xml:space="preserve">жаемых людей и, </w:t>
      </w:r>
      <w:proofErr w:type="gramStart"/>
      <w:r>
        <w:t>благословляя</w:t>
      </w:r>
      <w:proofErr w:type="gramEnd"/>
      <w:r>
        <w:t xml:space="preserve"> допускали сватовство.</w:t>
      </w:r>
    </w:p>
    <w:p w:rsidR="00F57480" w:rsidRDefault="00B3486D">
      <w:pPr>
        <w:pStyle w:val="11"/>
        <w:spacing w:line="223" w:lineRule="auto"/>
        <w:ind w:firstLine="540"/>
        <w:jc w:val="both"/>
      </w:pPr>
      <w:r>
        <w:t xml:space="preserve">Сватов или женихов, не соблюдающих порога семи предков, строго наказывали. Если члены семьи </w:t>
      </w:r>
      <w:r>
        <w:rPr>
          <w:color w:val="202020"/>
        </w:rPr>
        <w:t xml:space="preserve">и </w:t>
      </w:r>
      <w:r>
        <w:t xml:space="preserve">родственники молодых, давали свое согласие на прощение, суровый приговор заменялся наказанием розгами от 72 до </w:t>
      </w:r>
      <w:r>
        <w:rPr>
          <w:color w:val="202020"/>
        </w:rPr>
        <w:t xml:space="preserve">90 </w:t>
      </w:r>
      <w:r>
        <w:t>ударов.</w:t>
      </w:r>
    </w:p>
    <w:p w:rsidR="00F57480" w:rsidRDefault="00B3486D">
      <w:pPr>
        <w:pStyle w:val="11"/>
        <w:spacing w:line="223" w:lineRule="auto"/>
        <w:ind w:firstLine="540"/>
        <w:jc w:val="both"/>
      </w:pPr>
      <w:r>
        <w:rPr>
          <w:b/>
          <w:bCs/>
          <w:color w:val="202020"/>
        </w:rPr>
        <w:t xml:space="preserve">Праздник Наурыз. </w:t>
      </w:r>
      <w:r>
        <w:t xml:space="preserve">Согласно восточному календарю начало года встречали праздником, называемым </w:t>
      </w:r>
      <w:r>
        <w:rPr>
          <w:i/>
          <w:iCs/>
        </w:rPr>
        <w:t>Наурыз.</w:t>
      </w:r>
      <w:r>
        <w:t xml:space="preserve"> Народы Средней Азии исчисляли каждый год с Наурыза по Наурыз и давали каждому году название животного. Празднование продолжалось в течение восьми дней. Если опереться на письменные данные </w:t>
      </w:r>
      <w:r>
        <w:rPr>
          <w:color w:val="202020"/>
        </w:rPr>
        <w:t xml:space="preserve">и </w:t>
      </w:r>
      <w:r>
        <w:t xml:space="preserve">вести звездный счет, то смена зимнего времени </w:t>
      </w:r>
      <w:proofErr w:type="gramStart"/>
      <w:r>
        <w:t>летним</w:t>
      </w:r>
      <w:proofErr w:type="gramEnd"/>
      <w:r>
        <w:t xml:space="preserve"> соответствует девятому дню Наурыза. Казахи придерживались этого летосчисления вплоть до установления советской власти.</w:t>
      </w:r>
    </w:p>
    <w:p w:rsidR="00F57480" w:rsidRDefault="00B3486D">
      <w:pPr>
        <w:pStyle w:val="11"/>
        <w:spacing w:line="223" w:lineRule="auto"/>
        <w:ind w:firstLine="540"/>
        <w:jc w:val="both"/>
      </w:pPr>
      <w:r>
        <w:t xml:space="preserve">Во всех регионах Казахстана народ отмечал праздник Наурыз, когда продолжительность дня и ночи уравнивалась, во время начала нового года, в первые дни весны. </w:t>
      </w:r>
      <w:proofErr w:type="gramStart"/>
      <w:r>
        <w:t>На юге Казахстана люди отмечали праздник Наурыз на весенних пастбищах, а жившие в Семиречье, на востоке и севере Казахстане! — на зимних.</w:t>
      </w:r>
      <w:proofErr w:type="gramEnd"/>
    </w:p>
    <w:p w:rsidR="00F57480" w:rsidRDefault="00B3486D">
      <w:pPr>
        <w:pStyle w:val="11"/>
        <w:spacing w:after="380" w:line="223" w:lineRule="auto"/>
        <w:ind w:firstLine="540"/>
        <w:jc w:val="both"/>
      </w:pPr>
      <w:r>
        <w:rPr>
          <w:color w:val="202020"/>
        </w:rPr>
        <w:t xml:space="preserve">В </w:t>
      </w:r>
      <w:r>
        <w:t>древности удлинение светового дня в месяце наурыз казахи на</w:t>
      </w:r>
      <w:r>
        <w:softHyphen/>
        <w:t xml:space="preserve">зывали </w:t>
      </w:r>
      <w:r>
        <w:rPr>
          <w:i/>
          <w:iCs/>
        </w:rPr>
        <w:t>узынсары</w:t>
      </w:r>
      <w:r>
        <w:t>. До этого времени они хранили копченое мясо, полученное после убоя крупного рогатого скота или лошадей, сушеный сыр, животный жир и жент (кушанье из сушеного толченого творога или пшенной крупы с топленым маслом и сахаром).</w:t>
      </w:r>
    </w:p>
    <w:p w:rsidR="00F57480" w:rsidRDefault="00B3486D">
      <w:pPr>
        <w:pStyle w:val="30"/>
        <w:spacing w:after="380"/>
        <w:ind w:left="260" w:firstLine="440"/>
      </w:pPr>
      <w:r>
        <w:rPr>
          <w:b/>
          <w:bCs/>
          <w:color w:val="202020"/>
        </w:rPr>
        <w:t xml:space="preserve">Это интересно! </w:t>
      </w:r>
      <w:r>
        <w:rPr>
          <w:color w:val="373736"/>
        </w:rPr>
        <w:t xml:space="preserve">Животный жир, набитый </w:t>
      </w:r>
      <w:r>
        <w:rPr>
          <w:color w:val="202020"/>
        </w:rPr>
        <w:t xml:space="preserve">в </w:t>
      </w:r>
      <w:r>
        <w:rPr>
          <w:color w:val="373736"/>
        </w:rPr>
        <w:t xml:space="preserve">очищенный желудок забитого барана/овцы, </w:t>
      </w:r>
      <w:r>
        <w:rPr>
          <w:color w:val="202020"/>
        </w:rPr>
        <w:t xml:space="preserve">и </w:t>
      </w:r>
      <w:r>
        <w:rPr>
          <w:color w:val="373736"/>
        </w:rPr>
        <w:t xml:space="preserve">жент </w:t>
      </w:r>
      <w:r>
        <w:rPr>
          <w:color w:val="202020"/>
        </w:rPr>
        <w:t xml:space="preserve">не </w:t>
      </w:r>
      <w:r>
        <w:rPr>
          <w:color w:val="373736"/>
        </w:rPr>
        <w:t>портились и могли храниться в те</w:t>
      </w:r>
      <w:r>
        <w:rPr>
          <w:color w:val="373736"/>
        </w:rPr>
        <w:softHyphen/>
        <w:t>чение длительного времени.</w:t>
      </w:r>
    </w:p>
    <w:p w:rsidR="00F57480" w:rsidRDefault="00B3486D">
      <w:pPr>
        <w:pStyle w:val="11"/>
        <w:spacing w:after="380" w:line="226" w:lineRule="auto"/>
        <w:ind w:firstLine="540"/>
        <w:jc w:val="both"/>
        <w:sectPr w:rsidR="00F57480">
          <w:pgSz w:w="15638" w:h="22487"/>
          <w:pgMar w:top="1449" w:right="1478" w:bottom="1823" w:left="1464" w:header="0" w:footer="3" w:gutter="0"/>
          <w:cols w:space="720"/>
          <w:noEndnote/>
          <w:docGrid w:linePitch="360"/>
        </w:sectPr>
      </w:pPr>
      <w:r>
        <w:t>Согласно давно сложившейся традиции, имеющей большое символи</w:t>
      </w:r>
      <w:r>
        <w:softHyphen/>
        <w:t xml:space="preserve">ческое значение, на праздник Наурыз казахи готовят суп под названием </w:t>
      </w:r>
      <w:r>
        <w:rPr>
          <w:i/>
          <w:iCs/>
        </w:rPr>
        <w:t>и ауры з коже</w:t>
      </w:r>
      <w:proofErr w:type="gramStart"/>
      <w:r>
        <w:rPr>
          <w:i/>
          <w:iCs/>
        </w:rPr>
        <w:t>.</w:t>
      </w:r>
      <w:r>
        <w:rPr>
          <w:color w:val="202020"/>
        </w:rPr>
        <w:t>П</w:t>
      </w:r>
      <w:proofErr w:type="gramEnd"/>
      <w:r>
        <w:rPr>
          <w:color w:val="202020"/>
        </w:rPr>
        <w:t xml:space="preserve">о </w:t>
      </w:r>
      <w:r>
        <w:t>казахскому обычаю символическое блюдо должно быть приготовлено в каждом доме и угощение им гостя считается обя</w:t>
      </w:r>
      <w:r>
        <w:softHyphen/>
        <w:t xml:space="preserve">зательным. Казахи верили в примету: </w:t>
      </w:r>
      <w:r>
        <w:rPr>
          <w:i/>
          <w:iCs/>
        </w:rPr>
        <w:t>наурыз кежеш тойып жесен, жыл бойына тоц жцресщ,</w:t>
      </w:r>
      <w:r>
        <w:t xml:space="preserve"> означающую: </w:t>
      </w:r>
      <w:r>
        <w:rPr>
          <w:i/>
          <w:iCs/>
        </w:rPr>
        <w:t xml:space="preserve">если наешься досыта наурыз коже, то весь год будешь сытым, </w:t>
      </w:r>
      <w:r>
        <w:t>46</w:t>
      </w:r>
    </w:p>
    <w:p w:rsidR="00F57480" w:rsidRDefault="00B3486D">
      <w:pPr>
        <w:pStyle w:val="30"/>
        <w:ind w:left="160" w:firstLine="520"/>
        <w:jc w:val="both"/>
      </w:pPr>
      <w:r>
        <w:rPr>
          <w:b/>
          <w:bCs/>
          <w:color w:val="000000"/>
        </w:rPr>
        <w:lastRenderedPageBreak/>
        <w:t xml:space="preserve">Это интересно! </w:t>
      </w:r>
      <w:r>
        <w:rPr>
          <w:color w:val="373736"/>
        </w:rPr>
        <w:t>Праздник Наурыз внесен в список культурного наследия ЮНЕСКО.</w:t>
      </w:r>
    </w:p>
    <w:p w:rsidR="00F57480" w:rsidRDefault="00B3486D">
      <w:pPr>
        <w:pStyle w:val="11"/>
        <w:spacing w:line="233" w:lineRule="auto"/>
        <w:ind w:firstLine="540"/>
        <w:jc w:val="both"/>
      </w:pPr>
      <w:r>
        <w:t>Среди казахов имеются региональные особенности в способах при</w:t>
      </w:r>
      <w:r>
        <w:softHyphen/>
        <w:t xml:space="preserve">готовления и названиях </w:t>
      </w:r>
      <w:r>
        <w:rPr>
          <w:i/>
          <w:iCs/>
        </w:rPr>
        <w:t>наурыз кеже.</w:t>
      </w:r>
      <w:r>
        <w:t xml:space="preserve"> В восточной части Казахстана </w:t>
      </w:r>
      <w:r>
        <w:rPr>
          <w:i/>
          <w:iCs/>
        </w:rPr>
        <w:t>наурыз кеже</w:t>
      </w:r>
      <w:r>
        <w:t xml:space="preserve"> называют </w:t>
      </w:r>
      <w:r>
        <w:rPr>
          <w:i/>
          <w:iCs/>
        </w:rPr>
        <w:t>кеп кеже. кос кеже</w:t>
      </w:r>
      <w:r>
        <w:t xml:space="preserve"> (в связи с добавленными в суп семи ингредиентами), а на юго-востоке Казахстана и в Семиречье </w:t>
      </w:r>
      <w:r>
        <w:rPr>
          <w:i/>
          <w:iCs/>
        </w:rPr>
        <w:t>наурыз кеже</w:t>
      </w:r>
      <w:r>
        <w:t xml:space="preserve"> называют </w:t>
      </w:r>
      <w:r>
        <w:rPr>
          <w:i/>
          <w:iCs/>
        </w:rPr>
        <w:t>тллеу кеже</w:t>
      </w:r>
      <w:r>
        <w:t xml:space="preserve"> (такое название связано с пожела</w:t>
      </w:r>
      <w:r>
        <w:softHyphen/>
        <w:t xml:space="preserve">ниями к празднику, поскольку Наурыз знаменует собой начало нового года). В народе </w:t>
      </w:r>
      <w:r>
        <w:rPr>
          <w:i/>
          <w:iCs/>
        </w:rPr>
        <w:t>наурыз кеже</w:t>
      </w:r>
      <w:r>
        <w:t xml:space="preserve"> называют также и </w:t>
      </w:r>
      <w:r>
        <w:rPr>
          <w:i/>
          <w:iCs/>
        </w:rPr>
        <w:t>жылы кеже, кцдайы кеже,</w:t>
      </w:r>
      <w:r>
        <w:t xml:space="preserve"> соответственно означающие </w:t>
      </w:r>
      <w:r>
        <w:rPr>
          <w:i/>
          <w:iCs/>
        </w:rPr>
        <w:t>теплый суп и божий суп.</w:t>
      </w:r>
      <w:r>
        <w:t xml:space="preserve"> Традиция приготовления вкусного ячменного супа во время праздника Наурыз сложилась еще в стародавние времена.</w:t>
      </w:r>
    </w:p>
    <w:p w:rsidR="00F57480" w:rsidRDefault="00B3486D">
      <w:pPr>
        <w:pStyle w:val="11"/>
        <w:spacing w:line="233" w:lineRule="auto"/>
        <w:ind w:firstLine="540"/>
        <w:jc w:val="both"/>
      </w:pPr>
      <w:r>
        <w:t>В миропонимании казахов Кыдыр Ата — это мифический образ, да</w:t>
      </w:r>
      <w:r>
        <w:softHyphen/>
        <w:t xml:space="preserve">рующий благополучие и достаток, и тот, кто, странствуя по степи, дает свое </w:t>
      </w:r>
      <w:r>
        <w:rPr>
          <w:i/>
          <w:iCs/>
        </w:rPr>
        <w:t>наурыз бита — благословение</w:t>
      </w:r>
      <w:r>
        <w:t xml:space="preserve"> народу в день праздника Наурыз. В народе сложилось такое поверье, что если взор Кыдыр Ата упадет на миску, наполненную молоком и зерном, то домашний скот будет приплодным, </w:t>
      </w:r>
      <w:proofErr w:type="gramStart"/>
      <w:r>
        <w:t>будет богатый урожай и народ</w:t>
      </w:r>
      <w:proofErr w:type="gramEnd"/>
      <w:r>
        <w:t xml:space="preserve"> будет жить в достатке и благополучии; а если его взор упадет на какого-нибудь человека, тогда ему будут дарованы удача и счастье. У казахов старшие по возрасту люди дают свое благословение, говоря: </w:t>
      </w:r>
      <w:r>
        <w:rPr>
          <w:i/>
          <w:iCs/>
        </w:rPr>
        <w:t>“Цыдыр Ата цолдасын, еш жамандыц болмасын”,</w:t>
      </w:r>
      <w:r>
        <w:t xml:space="preserve"> означающее </w:t>
      </w:r>
      <w:r>
        <w:rPr>
          <w:i/>
          <w:iCs/>
        </w:rPr>
        <w:t>(“Пусть поддерживает Кыдыр Ата, пусть не будет ничего плохого").</w:t>
      </w:r>
      <w:r>
        <w:t xml:space="preserve"> В праздник Наурыз казахи получают благословение от старцев и старших по возрасту людей.</w:t>
      </w:r>
    </w:p>
    <w:p w:rsidR="00F57480" w:rsidRDefault="00B3486D">
      <w:pPr>
        <w:pStyle w:val="11"/>
        <w:spacing w:after="360" w:line="233" w:lineRule="auto"/>
        <w:ind w:firstLine="540"/>
        <w:jc w:val="both"/>
      </w:pPr>
      <w:r>
        <w:t>Для всех восточных народов, празднующих Наурыз, общим желани</w:t>
      </w:r>
      <w:r>
        <w:softHyphen/>
        <w:t xml:space="preserve">ем является нахождение людьми общего языка с природой, встреча года с хорошим настроением, добрыми намерениями, установление мира, процветания, веры и доверия. Тюркские народы отмечали праздник Наурыз в соответствии </w:t>
      </w:r>
      <w:proofErr w:type="gramStart"/>
      <w:r>
        <w:t>с</w:t>
      </w:r>
      <w:proofErr w:type="gramEnd"/>
      <w:r>
        <w:t xml:space="preserve"> сложившимися историческими традициями. Казахи адаптировали праздник Наурыз к своей кочевой культуре и хозяйству.</w:t>
      </w:r>
    </w:p>
    <w:p w:rsidR="00F57480" w:rsidRDefault="00B3486D">
      <w:pPr>
        <w:pStyle w:val="30"/>
        <w:ind w:left="160" w:firstLine="520"/>
        <w:jc w:val="both"/>
      </w:pPr>
      <w:r>
        <w:rPr>
          <w:b/>
          <w:bCs/>
          <w:color w:val="000000"/>
        </w:rPr>
        <w:t xml:space="preserve">Помните! </w:t>
      </w:r>
      <w:r>
        <w:rPr>
          <w:color w:val="373736"/>
        </w:rPr>
        <w:t>Наурыз сформировался у мусульманских народов до при</w:t>
      </w:r>
      <w:r>
        <w:rPr>
          <w:color w:val="373736"/>
        </w:rPr>
        <w:softHyphen/>
        <w:t xml:space="preserve">нятия ими исламской религии. Пустив глубокие корни, этот праздник прочно утвердился в сознании, нравственных ценностях и обычаях людей. Казахский </w:t>
      </w:r>
      <w:proofErr w:type="gramStart"/>
      <w:r>
        <w:rPr>
          <w:color w:val="373736"/>
        </w:rPr>
        <w:t>народ</w:t>
      </w:r>
      <w:proofErr w:type="gramEnd"/>
      <w:r>
        <w:rPr>
          <w:color w:val="373736"/>
        </w:rPr>
        <w:t xml:space="preserve"> пережив столько войн, голод сохранил традицию празднования Наурыза. В 1926 г. советская власть, усмотрев в Наурызе религиозный характер, официально запретила его празднование. Начи</w:t>
      </w:r>
      <w:r>
        <w:rPr>
          <w:color w:val="373736"/>
        </w:rPr>
        <w:softHyphen/>
        <w:t>ная с 1989 г. в Республике Казахстан официально возобновили обычай отмечать Наурыз.</w:t>
      </w:r>
      <w:r>
        <w:br w:type="page"/>
      </w:r>
    </w:p>
    <w:p w:rsidR="00F57480" w:rsidRDefault="00B3486D">
      <w:pPr>
        <w:pStyle w:val="40"/>
        <w:spacing w:after="200" w:line="223" w:lineRule="auto"/>
        <w:ind w:firstLine="500"/>
        <w:jc w:val="both"/>
      </w:pPr>
      <w:r>
        <w:rPr>
          <w:color w:val="202020"/>
        </w:rPr>
        <w:lastRenderedPageBreak/>
        <w:t>Закрепите свои знания</w:t>
      </w:r>
    </w:p>
    <w:p w:rsidR="00F57480" w:rsidRDefault="00B3486D">
      <w:pPr>
        <w:pStyle w:val="40"/>
        <w:numPr>
          <w:ilvl w:val="0"/>
          <w:numId w:val="34"/>
        </w:numPr>
        <w:tabs>
          <w:tab w:val="left" w:pos="911"/>
        </w:tabs>
        <w:spacing w:line="204" w:lineRule="auto"/>
        <w:ind w:firstLine="500"/>
        <w:jc w:val="both"/>
      </w:pPr>
      <w:bookmarkStart w:id="168" w:name="bookmark169"/>
      <w:bookmarkEnd w:id="168"/>
      <w:r>
        <w:t>Какие существуют ритуалы, исполняемые во время празднования Наурыза?</w:t>
      </w:r>
    </w:p>
    <w:p w:rsidR="00F57480" w:rsidRDefault="00B3486D">
      <w:pPr>
        <w:pStyle w:val="40"/>
        <w:numPr>
          <w:ilvl w:val="0"/>
          <w:numId w:val="34"/>
        </w:numPr>
        <w:tabs>
          <w:tab w:val="left" w:pos="926"/>
        </w:tabs>
        <w:spacing w:line="204" w:lineRule="auto"/>
        <w:ind w:firstLine="500"/>
        <w:jc w:val="both"/>
      </w:pPr>
      <w:bookmarkStart w:id="169" w:name="bookmark170"/>
      <w:bookmarkEnd w:id="169"/>
      <w:r>
        <w:t>Расскажите об особенностях традиций этого праздника.</w:t>
      </w:r>
    </w:p>
    <w:p w:rsidR="00F57480" w:rsidRDefault="00B3486D">
      <w:pPr>
        <w:pStyle w:val="40"/>
        <w:numPr>
          <w:ilvl w:val="0"/>
          <w:numId w:val="34"/>
        </w:numPr>
        <w:tabs>
          <w:tab w:val="left" w:pos="980"/>
        </w:tabs>
        <w:spacing w:after="460" w:line="223" w:lineRule="auto"/>
        <w:ind w:left="860" w:hanging="320"/>
        <w:jc w:val="both"/>
      </w:pPr>
      <w:bookmarkStart w:id="170" w:name="bookmark171"/>
      <w:bookmarkEnd w:id="170"/>
      <w:r>
        <w:t>Проанализировав важность концепции семи прародителей казахов, напишите эссе (очерк) о своем родовом происхождении из б</w:t>
      </w:r>
      <w:r>
        <w:rPr>
          <w:color w:val="896B78"/>
        </w:rPr>
        <w:t>—</w:t>
      </w:r>
      <w:r>
        <w:rPr>
          <w:color w:val="202020"/>
        </w:rPr>
        <w:t xml:space="preserve">7 </w:t>
      </w:r>
      <w:r>
        <w:t>предложений.</w:t>
      </w:r>
    </w:p>
    <w:p w:rsidR="00F57480" w:rsidRDefault="00B3486D">
      <w:pPr>
        <w:pStyle w:val="60"/>
        <w:keepNext/>
        <w:keepLines/>
        <w:spacing w:after="380"/>
      </w:pPr>
      <w:bookmarkStart w:id="171" w:name="bookmark172"/>
      <w:bookmarkStart w:id="172" w:name="bookmark173"/>
      <w:bookmarkStart w:id="173" w:name="bookmark174"/>
      <w:r>
        <w:t>§ 17. Казахское национальное прикладное искусство</w:t>
      </w:r>
      <w:bookmarkEnd w:id="171"/>
      <w:bookmarkEnd w:id="172"/>
      <w:bookmarkEnd w:id="173"/>
    </w:p>
    <w:p w:rsidR="00F57480" w:rsidRDefault="00B3486D">
      <w:pPr>
        <w:pStyle w:val="70"/>
        <w:spacing w:after="200"/>
        <w:ind w:firstLine="160"/>
        <w:jc w:val="both"/>
      </w:pPr>
      <w:r>
        <w:t>Сегодня на уроке:</w:t>
      </w:r>
    </w:p>
    <w:p w:rsidR="00F57480" w:rsidRDefault="00B3486D">
      <w:pPr>
        <w:pStyle w:val="24"/>
        <w:numPr>
          <w:ilvl w:val="0"/>
          <w:numId w:val="24"/>
        </w:numPr>
        <w:tabs>
          <w:tab w:val="left" w:pos="422"/>
        </w:tabs>
        <w:spacing w:after="0" w:line="240" w:lineRule="auto"/>
        <w:ind w:left="0" w:firstLine="160"/>
        <w:jc w:val="both"/>
      </w:pPr>
      <w:bookmarkStart w:id="174" w:name="bookmark175"/>
      <w:bookmarkEnd w:id="174"/>
      <w:r>
        <w:t>обсудим виды и особенности прикладного искусства казахов;</w:t>
      </w:r>
    </w:p>
    <w:p w:rsidR="00F57480" w:rsidRDefault="00B3486D">
      <w:pPr>
        <w:pStyle w:val="24"/>
        <w:numPr>
          <w:ilvl w:val="0"/>
          <w:numId w:val="24"/>
        </w:numPr>
        <w:tabs>
          <w:tab w:val="left" w:pos="422"/>
        </w:tabs>
        <w:spacing w:after="640" w:line="240" w:lineRule="auto"/>
        <w:ind w:left="0" w:firstLine="160"/>
        <w:jc w:val="both"/>
      </w:pPr>
      <w:bookmarkStart w:id="175" w:name="bookmark176"/>
      <w:bookmarkEnd w:id="175"/>
      <w:r>
        <w:t>узнаем об особом положении кузнецов и ювелиров в казахском обществе.</w:t>
      </w:r>
    </w:p>
    <w:p w:rsidR="00F57480" w:rsidRDefault="00B3486D">
      <w:pPr>
        <w:pStyle w:val="30"/>
        <w:spacing w:after="380" w:line="233" w:lineRule="auto"/>
        <w:ind w:left="500" w:firstLine="420"/>
      </w:pPr>
      <w:r>
        <w:rPr>
          <w:noProof/>
          <w:lang w:bidi="ar-SA"/>
        </w:rPr>
        <w:drawing>
          <wp:anchor distT="39370" distB="780415" distL="114300" distR="114300" simplePos="0" relativeHeight="125829465" behindDoc="0" locked="0" layoutInCell="1" allowOverlap="1">
            <wp:simplePos x="0" y="0"/>
            <wp:positionH relativeFrom="page">
              <wp:posOffset>1094740</wp:posOffset>
            </wp:positionH>
            <wp:positionV relativeFrom="paragraph">
              <wp:posOffset>52070</wp:posOffset>
            </wp:positionV>
            <wp:extent cx="1852930" cy="420370"/>
            <wp:effectExtent l="0" t="0" r="0" b="0"/>
            <wp:wrapSquare wrapText="right"/>
            <wp:docPr id="333" name="Shape 333"/>
            <wp:cNvGraphicFramePr/>
            <a:graphic xmlns:a="http://schemas.openxmlformats.org/drawingml/2006/main">
              <a:graphicData uri="http://schemas.openxmlformats.org/drawingml/2006/picture">
                <pic:pic xmlns:pic="http://schemas.openxmlformats.org/drawingml/2006/picture">
                  <pic:nvPicPr>
                    <pic:cNvPr id="334" name="Picture box 334"/>
                    <pic:cNvPicPr/>
                  </pic:nvPicPr>
                  <pic:blipFill>
                    <a:blip r:embed="rId109"/>
                    <a:stretch/>
                  </pic:blipFill>
                  <pic:spPr>
                    <a:xfrm>
                      <a:off x="0" y="0"/>
                      <a:ext cx="1852930" cy="420370"/>
                    </a:xfrm>
                    <a:prstGeom prst="rect">
                      <a:avLst/>
                    </a:prstGeom>
                  </pic:spPr>
                </pic:pic>
              </a:graphicData>
            </a:graphic>
          </wp:anchor>
        </w:drawing>
      </w:r>
      <w:r w:rsidR="00E13394">
        <w:rPr>
          <w:noProof/>
          <w:lang w:bidi="ar-SA"/>
        </w:rPr>
        <w:pict>
          <v:shape id="Shape 335" o:spid="_x0000_s1086" type="#_x0000_t202" style="position:absolute;left:0;text-align:left;margin-left:89.55pt;margin-top:1pt;width:129.6pt;height:20.9pt;z-index:25169203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" filled="f" stroked="f">
            <v:textbox inset="0,0,0,0">
              <w:txbxContent>
                <w:p w:rsidR="007D453E" w:rsidRDefault="007D453E">
                  <w:pPr>
                    <w:pStyle w:val="a7"/>
                    <w:jc w:val="left"/>
                    <w:rPr>
                      <w:sz w:val="30"/>
                      <w:szCs w:val="30"/>
                    </w:rPr>
                  </w:pPr>
                  <w:r>
                    <w:rPr>
                      <w:rFonts w:ascii="Segoe UI" w:eastAsia="Segoe UI" w:hAnsi="Segoe UI" w:cs="Segoe UI"/>
                      <w:b/>
                      <w:bCs/>
                      <w:color w:val="986032"/>
                      <w:sz w:val="30"/>
                      <w:szCs w:val="30"/>
                    </w:rPr>
                    <w:t>Ключевые слова</w:t>
                  </w:r>
                </w:p>
              </w:txbxContent>
            </v:textbox>
            <w10:wrap anchorx="page"/>
          </v:shape>
        </w:pict>
      </w:r>
      <w:r w:rsidR="00E13394">
        <w:rPr>
          <w:noProof/>
          <w:lang w:bidi="ar-SA"/>
        </w:rPr>
        <w:pict>
          <v:shape id="Shape 337" o:spid="_x0000_s1087" type="#_x0000_t202" style="position:absolute;left:0;text-align:left;margin-left:87.9pt;margin-top:37.2pt;width:79.2pt;height:17.05pt;z-index:25169305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" filled="f" stroked="f">
            <v:textbox inset="0,0,0,0">
              <w:txbxContent>
                <w:p w:rsidR="007D453E" w:rsidRDefault="007D453E">
                  <w:pPr>
                    <w:pStyle w:val="a7"/>
                    <w:jc w:val="left"/>
                    <w:rPr>
                      <w:sz w:val="28"/>
                      <w:szCs w:val="28"/>
                    </w:rPr>
                  </w:pPr>
                  <w:r>
                    <w:rPr>
                      <w:rFonts w:ascii="Arial" w:eastAsia="Arial" w:hAnsi="Arial" w:cs="Arial"/>
                      <w:color w:val="202020"/>
                      <w:sz w:val="28"/>
                      <w:szCs w:val="28"/>
                    </w:rPr>
                    <w:t xml:space="preserve">• </w:t>
                  </w:r>
                  <w:r>
                    <w:rPr>
                      <w:rFonts w:ascii="Arial" w:eastAsia="Arial" w:hAnsi="Arial" w:cs="Arial"/>
                      <w:color w:val="595758"/>
                      <w:sz w:val="28"/>
                      <w:szCs w:val="28"/>
                    </w:rPr>
                    <w:t>ткачество</w:t>
                  </w:r>
                </w:p>
              </w:txbxContent>
            </v:textbox>
            <w10:wrap anchorx="page"/>
          </v:shape>
        </w:pict>
      </w:r>
      <w:r w:rsidR="00E13394">
        <w:rPr>
          <w:noProof/>
          <w:lang w:bidi="ar-SA"/>
        </w:rPr>
        <w:pict>
          <v:shape id="Shape 339" o:spid="_x0000_s1088" type="#_x0000_t202" style="position:absolute;left:0;text-align:left;margin-left:87.65pt;margin-top:59.05pt;width:67.7pt;height:39.35pt;z-index:25169408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" filled="f" stroked="f">
            <v:textbox inset="0,0,0,0">
              <w:txbxContent>
                <w:p w:rsidR="007D453E" w:rsidRDefault="007D453E">
                  <w:pPr>
                    <w:pStyle w:val="a7"/>
                    <w:numPr>
                      <w:ilvl w:val="0"/>
                      <w:numId w:val="31"/>
                    </w:numPr>
                    <w:tabs>
                      <w:tab w:val="left" w:pos="197"/>
                    </w:tabs>
                    <w:spacing w:after="100"/>
                    <w:jc w:val="left"/>
                    <w:rPr>
                      <w:sz w:val="28"/>
                      <w:szCs w:val="28"/>
                    </w:rPr>
                  </w:pPr>
                  <w:r>
                    <w:rPr>
                      <w:rFonts w:ascii="Arial" w:eastAsia="Arial" w:hAnsi="Arial" w:cs="Arial"/>
                      <w:sz w:val="28"/>
                      <w:szCs w:val="28"/>
                    </w:rPr>
                    <w:t>мастер</w:t>
                  </w:r>
                </w:p>
                <w:p w:rsidR="007D453E" w:rsidRDefault="007D453E">
                  <w:pPr>
                    <w:pStyle w:val="a7"/>
                    <w:numPr>
                      <w:ilvl w:val="0"/>
                      <w:numId w:val="31"/>
                    </w:numPr>
                    <w:tabs>
                      <w:tab w:val="left" w:pos="202"/>
                    </w:tabs>
                    <w:jc w:val="left"/>
                    <w:rPr>
                      <w:sz w:val="28"/>
                      <w:szCs w:val="28"/>
                    </w:rPr>
                  </w:pPr>
                  <w:r>
                    <w:rPr>
                      <w:rFonts w:ascii="Arial" w:eastAsia="Arial" w:hAnsi="Arial" w:cs="Arial"/>
                      <w:sz w:val="28"/>
                      <w:szCs w:val="28"/>
                    </w:rPr>
                    <w:t>изделия</w:t>
                  </w:r>
                </w:p>
              </w:txbxContent>
            </v:textbox>
            <w10:wrap anchorx="page"/>
          </v:shape>
        </w:pict>
      </w:r>
      <w:r>
        <w:rPr>
          <w:b/>
          <w:bCs/>
          <w:color w:val="000000"/>
        </w:rPr>
        <w:t xml:space="preserve">Запомни! </w:t>
      </w:r>
      <w:r>
        <w:t>Ремесленничество — это отрасль хо</w:t>
      </w:r>
      <w:r>
        <w:softHyphen/>
        <w:t>зяйства, в которой изделия бытового и хозяйствен</w:t>
      </w:r>
      <w:r>
        <w:softHyphen/>
        <w:t>ного назначения изготовлялись вручную.</w:t>
      </w:r>
    </w:p>
    <w:p w:rsidR="00F57480" w:rsidRDefault="00B3486D">
      <w:pPr>
        <w:pStyle w:val="11"/>
        <w:spacing w:after="380" w:line="218" w:lineRule="auto"/>
        <w:ind w:left="3680" w:hanging="2760"/>
        <w:jc w:val="both"/>
      </w:pPr>
      <w:r>
        <w:t>В казахском обществе мастера-ремесленники занимали особое место.</w:t>
      </w:r>
    </w:p>
    <w:p w:rsidR="00F57480" w:rsidRDefault="00B3486D">
      <w:pPr>
        <w:pStyle w:val="30"/>
        <w:spacing w:after="320"/>
        <w:ind w:left="160"/>
        <w:jc w:val="both"/>
      </w:pPr>
      <w:r>
        <w:rPr>
          <w:b/>
          <w:bCs/>
          <w:color w:val="000000"/>
        </w:rPr>
        <w:t xml:space="preserve">Запомни! </w:t>
      </w:r>
      <w:r>
        <w:rPr>
          <w:color w:val="373736"/>
        </w:rPr>
        <w:t>Женщин, профессионально занимавшихся ткачеством, на</w:t>
      </w:r>
      <w:r>
        <w:rPr>
          <w:color w:val="373736"/>
        </w:rPr>
        <w:softHyphen/>
        <w:t xml:space="preserve">зывали </w:t>
      </w:r>
      <w:r>
        <w:rPr>
          <w:i/>
          <w:iCs/>
          <w:color w:val="373736"/>
        </w:rPr>
        <w:t>исмер</w:t>
      </w:r>
      <w:r>
        <w:rPr>
          <w:color w:val="373736"/>
        </w:rPr>
        <w:t xml:space="preserve"> (мастерица).</w:t>
      </w:r>
    </w:p>
    <w:p w:rsidR="00F57480" w:rsidRDefault="00B3486D">
      <w:pPr>
        <w:pStyle w:val="11"/>
        <w:spacing w:after="320" w:line="214" w:lineRule="auto"/>
        <w:ind w:firstLine="540"/>
        <w:jc w:val="both"/>
      </w:pPr>
      <w:r>
        <w:t xml:space="preserve">Ткачеством издавна занимались женщины, которые изготавливали в основном личные предметы домашнего обихода: ковры, паласы, армяки, различные ленты для юрты, войлочные ковры, мешки и т. д. Ткачихи в основном работали на </w:t>
      </w:r>
      <w:r>
        <w:rPr>
          <w:i/>
          <w:iCs/>
        </w:rPr>
        <w:t>ормеке —</w:t>
      </w:r>
      <w:r>
        <w:t xml:space="preserve"> простом ткацком станке. Ковроткачество в казахском обществе — древнейшее занятие.</w:t>
      </w:r>
    </w:p>
    <w:p w:rsidR="00F57480" w:rsidRDefault="00B3486D">
      <w:pPr>
        <w:pStyle w:val="30"/>
        <w:spacing w:after="200"/>
        <w:ind w:left="160"/>
        <w:jc w:val="both"/>
      </w:pPr>
      <w:r>
        <w:rPr>
          <w:b/>
          <w:bCs/>
          <w:color w:val="000000"/>
        </w:rPr>
        <w:t xml:space="preserve">Запомни! </w:t>
      </w:r>
      <w:r>
        <w:rPr>
          <w:color w:val="373736"/>
        </w:rPr>
        <w:t>Ковры были частью обстановки традиционного казахского жилища — юрты.</w:t>
      </w:r>
    </w:p>
    <w:p w:rsidR="00F57480" w:rsidRDefault="00B3486D">
      <w:pPr>
        <w:pStyle w:val="11"/>
        <w:spacing w:line="214" w:lineRule="auto"/>
        <w:ind w:firstLine="540"/>
        <w:jc w:val="both"/>
      </w:pPr>
      <w:r>
        <w:t xml:space="preserve">Мастериц, занимавшихся ковроткачеством на ормеке, называли </w:t>
      </w:r>
      <w:r>
        <w:rPr>
          <w:i/>
          <w:iCs/>
        </w:rPr>
        <w:t>ковровщицами.</w:t>
      </w:r>
      <w:r>
        <w:t xml:space="preserve"> Ковры по способам изготовления и фасонам делились </w:t>
      </w:r>
      <w:proofErr w:type="gramStart"/>
      <w:r>
        <w:t>на</w:t>
      </w:r>
      <w:proofErr w:type="gramEnd"/>
      <w:r>
        <w:t xml:space="preserve"> ворсовые, гладкие, настенные, напольные.</w:t>
      </w:r>
    </w:p>
    <w:p w:rsidR="00F57480" w:rsidRDefault="00B3486D">
      <w:pPr>
        <w:pStyle w:val="11"/>
        <w:spacing w:after="380" w:line="214" w:lineRule="auto"/>
        <w:ind w:firstLine="540"/>
        <w:jc w:val="both"/>
      </w:pPr>
      <w:r>
        <w:rPr>
          <w:i/>
          <w:iCs/>
        </w:rPr>
        <w:t>Вышивание</w:t>
      </w:r>
      <w:r>
        <w:t xml:space="preserve"> является одним из древнейших занятий казахских деву</w:t>
      </w:r>
      <w:r>
        <w:softHyphen/>
        <w:t xml:space="preserve">шек и молодых женщин, оно имело большое значение в воспитании любви к </w:t>
      </w:r>
      <w:proofErr w:type="gramStart"/>
      <w:r>
        <w:t>прекрасному</w:t>
      </w:r>
      <w:proofErr w:type="gramEnd"/>
      <w:r>
        <w:t>, аккуратности, вкуса.</w:t>
      </w:r>
    </w:p>
    <w:p w:rsidR="00F57480" w:rsidRDefault="00B3486D">
      <w:pPr>
        <w:pStyle w:val="30"/>
        <w:spacing w:after="380" w:line="233" w:lineRule="auto"/>
        <w:ind w:left="160"/>
        <w:jc w:val="both"/>
      </w:pPr>
      <w:r>
        <w:rPr>
          <w:b/>
          <w:bCs/>
          <w:color w:val="000000"/>
        </w:rPr>
        <w:t xml:space="preserve">Запомни! </w:t>
      </w:r>
      <w:r>
        <w:rPr>
          <w:color w:val="373736"/>
        </w:rPr>
        <w:t>Мастер, занимавшийся изготовлением украшений, назы</w:t>
      </w:r>
      <w:r>
        <w:rPr>
          <w:color w:val="373736"/>
        </w:rPr>
        <w:softHyphen/>
        <w:t xml:space="preserve">вался </w:t>
      </w:r>
      <w:r>
        <w:rPr>
          <w:i/>
          <w:iCs/>
          <w:color w:val="373736"/>
        </w:rPr>
        <w:t>зергером.</w:t>
      </w:r>
      <w:r>
        <w:rPr>
          <w:color w:val="373736"/>
        </w:rPr>
        <w:t xml:space="preserve"> Зергеры работали индивидуально, передавая опыт из поколения в поколение.</w:t>
      </w:r>
    </w:p>
    <w:p w:rsidR="00F57480" w:rsidRDefault="00B3486D">
      <w:pPr>
        <w:pStyle w:val="11"/>
        <w:spacing w:after="340" w:line="230" w:lineRule="auto"/>
        <w:ind w:firstLine="540"/>
        <w:jc w:val="both"/>
        <w:sectPr w:rsidR="00F57480">
          <w:headerReference w:type="even" r:id="rId110"/>
          <w:headerReference w:type="default" r:id="rId111"/>
          <w:footerReference w:type="even" r:id="rId112"/>
          <w:footerReference w:type="default" r:id="rId113"/>
          <w:headerReference w:type="first" r:id="rId114"/>
          <w:footerReference w:type="first" r:id="rId115"/>
          <w:pgSz w:w="15638" w:h="22487"/>
          <w:pgMar w:top="1449" w:right="1478" w:bottom="1823" w:left="1464" w:header="0" w:footer="3" w:gutter="0"/>
          <w:cols w:space="720"/>
          <w:noEndnote/>
          <w:titlePg/>
          <w:docGrid w:linePitch="360"/>
        </w:sectPr>
      </w:pPr>
      <w:r>
        <w:t>Кроме изготовления ювелирных изделий зергеры занимались инкру</w:t>
      </w:r>
      <w:r>
        <w:softHyphen/>
        <w:t>стированием серпов, рукояток камчи, изделий из древесины, сундуков, кебеже, музыкальных инструментов золотом и серебром.</w:t>
      </w:r>
    </w:p>
    <w:p w:rsidR="00F57480" w:rsidRDefault="00B3486D">
      <w:pPr>
        <w:pStyle w:val="11"/>
        <w:spacing w:after="300" w:line="216" w:lineRule="auto"/>
        <w:ind w:firstLine="520"/>
        <w:jc w:val="both"/>
      </w:pPr>
      <w:r>
        <w:lastRenderedPageBreak/>
        <w:t>Для среднеазиатских и восточнотур</w:t>
      </w:r>
      <w:r>
        <w:softHyphen/>
        <w:t>кестанских купцов кузнецы и ювелиры изготавливали товары по предварительно</w:t>
      </w:r>
      <w:r>
        <w:softHyphen/>
        <w:t>му заказу. В зависимости от сложности и объема заказа взамен получали верблюда, коня, крупный рогатый скот и овец. Если готовые изделия нравились заказчику, то он приглашал мастеров в гости, препод</w:t>
      </w:r>
      <w:r>
        <w:softHyphen/>
        <w:t xml:space="preserve">носил различные подарки. Мастерская кузнецов и ювелиров называлась </w:t>
      </w:r>
      <w:r>
        <w:rPr>
          <w:i/>
          <w:iCs/>
        </w:rPr>
        <w:t>дцкен.</w:t>
      </w:r>
    </w:p>
    <w:p w:rsidR="00F57480" w:rsidRDefault="00B3486D">
      <w:pPr>
        <w:pStyle w:val="30"/>
        <w:spacing w:after="300"/>
        <w:ind w:left="180"/>
        <w:jc w:val="both"/>
      </w:pPr>
      <w:r>
        <w:rPr>
          <w:b/>
          <w:bCs/>
          <w:color w:val="23190F"/>
        </w:rPr>
        <w:t xml:space="preserve">Подумай! </w:t>
      </w:r>
      <w:r>
        <w:rPr>
          <w:color w:val="373736"/>
        </w:rPr>
        <w:t>В чем отличие между кузне</w:t>
      </w:r>
      <w:r>
        <w:rPr>
          <w:color w:val="373736"/>
        </w:rPr>
        <w:softHyphen/>
        <w:t>цом и ювелиром?</w:t>
      </w:r>
    </w:p>
    <w:p w:rsidR="00F57480" w:rsidRDefault="00B3486D">
      <w:pPr>
        <w:pStyle w:val="11"/>
        <w:spacing w:line="228" w:lineRule="auto"/>
        <w:ind w:firstLine="520"/>
        <w:jc w:val="both"/>
      </w:pPr>
      <w:r>
        <w:rPr>
          <w:noProof/>
          <w:lang w:bidi="ar-SA"/>
        </w:rPr>
        <w:drawing>
          <wp:anchor distT="139700" distB="426085" distL="139700" distR="139700" simplePos="0" relativeHeight="125829466" behindDoc="0" locked="0" layoutInCell="1" allowOverlap="1">
            <wp:simplePos x="0" y="0"/>
            <wp:positionH relativeFrom="page">
              <wp:posOffset>5809615</wp:posOffset>
            </wp:positionH>
            <wp:positionV relativeFrom="margin">
              <wp:posOffset>48895</wp:posOffset>
            </wp:positionV>
            <wp:extent cx="3163570" cy="3060065"/>
            <wp:effectExtent l="0" t="0" r="0" b="0"/>
            <wp:wrapSquare wrapText="left"/>
            <wp:docPr id="359" name="Shape 359"/>
            <wp:cNvGraphicFramePr/>
            <a:graphic xmlns:a="http://schemas.openxmlformats.org/drawingml/2006/main">
              <a:graphicData uri="http://schemas.openxmlformats.org/drawingml/2006/picture">
                <pic:pic xmlns:pic="http://schemas.openxmlformats.org/drawingml/2006/picture">
                  <pic:nvPicPr>
                    <pic:cNvPr id="360" name="Picture box 360"/>
                    <pic:cNvPicPr/>
                  </pic:nvPicPr>
                  <pic:blipFill>
                    <a:blip r:embed="rId116"/>
                    <a:stretch/>
                  </pic:blipFill>
                  <pic:spPr>
                    <a:xfrm>
                      <a:off x="0" y="0"/>
                      <a:ext cx="3163570" cy="3060065"/>
                    </a:xfrm>
                    <a:prstGeom prst="rect">
                      <a:avLst/>
                    </a:prstGeom>
                  </pic:spPr>
                </pic:pic>
              </a:graphicData>
            </a:graphic>
          </wp:anchor>
        </w:drawing>
      </w:r>
      <w:r w:rsidR="00E13394">
        <w:rPr>
          <w:noProof/>
          <w:lang w:bidi="ar-SA"/>
        </w:rPr>
        <w:pict>
          <v:shape id="Shape 361" o:spid="_x0000_s1089" type="#_x0000_t202" style="position:absolute;left:0;text-align:left;margin-left:515.3pt;margin-top:247.95pt;width:133.9pt;height:19.2pt;z-index:25169510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" filled="f" stroked="f">
            <v:textbox inset="0,0,0,0">
              <w:txbxContent>
                <w:p w:rsidR="007D453E" w:rsidRDefault="007D453E">
                  <w:pPr>
                    <w:pStyle w:val="a7"/>
                    <w:jc w:val="right"/>
                  </w:pPr>
                  <w:r>
                    <w:rPr>
                      <w:i/>
                      <w:iCs/>
                    </w:rPr>
                    <w:t>Н. Хлудов.</w:t>
                  </w:r>
                  <w:r>
                    <w:t xml:space="preserve"> Ткачиха</w:t>
                  </w:r>
                </w:p>
              </w:txbxContent>
            </v:textbox>
            <w10:wrap anchorx="page" anchory="margin"/>
          </v:shape>
        </w:pict>
      </w:r>
      <w:r>
        <w:rPr>
          <w:i/>
          <w:iCs/>
        </w:rPr>
        <w:t>Тем1р цстасы</w:t>
      </w:r>
      <w:r>
        <w:t xml:space="preserve"> (кузнец) — мастер по изготовлению изделий из железа. В условиях кочевого образа жизни роль изделий из железа была огромной. </w:t>
      </w:r>
      <w:proofErr w:type="gramStart"/>
      <w:r>
        <w:t>Мастера изготавливали товары для быта, хозяйства, личного пользования, например серпы, косы, топоры, молотки, подковы, стригальные ножницы, бритвы, кинжалы, хозяйственные щипцы, стремена, колеса для колесницы и т. д.</w:t>
      </w:r>
      <w:proofErr w:type="gramEnd"/>
    </w:p>
    <w:p w:rsidR="00F57480" w:rsidRDefault="00B3486D">
      <w:pPr>
        <w:pStyle w:val="11"/>
        <w:spacing w:after="360" w:line="228" w:lineRule="auto"/>
        <w:ind w:firstLine="520"/>
        <w:jc w:val="both"/>
      </w:pPr>
      <w:r>
        <w:t>Искусство кузнеца и ювелира было тесно связано. Они занимались изготовлением изделий для повседневного быта, орудий труда и оружия. Казахские кузнецы поклонялись пророку Дауду.</w:t>
      </w:r>
    </w:p>
    <w:p w:rsidR="00F57480" w:rsidRDefault="00B3486D">
      <w:pPr>
        <w:pStyle w:val="30"/>
        <w:spacing w:after="520"/>
        <w:ind w:left="0" w:firstLine="720"/>
        <w:jc w:val="both"/>
      </w:pPr>
      <w:r>
        <w:rPr>
          <w:b/>
          <w:bCs/>
          <w:color w:val="000000"/>
        </w:rPr>
        <w:t xml:space="preserve">Запомни! </w:t>
      </w:r>
      <w:r>
        <w:t>Мастера боготворили пророка Дауда.</w:t>
      </w:r>
    </w:p>
    <w:p w:rsidR="00F57480" w:rsidRDefault="00B3486D">
      <w:pPr>
        <w:pStyle w:val="30"/>
        <w:ind w:left="180" w:firstLine="440"/>
        <w:jc w:val="both"/>
      </w:pPr>
      <w:r>
        <w:rPr>
          <w:b/>
          <w:bCs/>
          <w:color w:val="000000"/>
        </w:rPr>
        <w:t xml:space="preserve">Это интересно! </w:t>
      </w:r>
      <w:r>
        <w:t>Ежегодно весной при строительстве новых дукенов кузнецы приносили жертву в честь пророка Дауда, проводя обряд д</w:t>
      </w:r>
      <w:proofErr w:type="gramStart"/>
      <w:r>
        <w:t>у-</w:t>
      </w:r>
      <w:proofErr w:type="gramEnd"/>
      <w:r>
        <w:t xml:space="preserve"> кен майлау ("умасливание кузницы"), т. е. в жернова выливали масло или молочные продукты.</w:t>
      </w:r>
    </w:p>
    <w:p w:rsidR="00F57480" w:rsidRDefault="00B3486D">
      <w:pPr>
        <w:pStyle w:val="11"/>
        <w:spacing w:after="360" w:line="230" w:lineRule="auto"/>
        <w:ind w:firstLine="520"/>
        <w:jc w:val="both"/>
      </w:pPr>
      <w:r>
        <w:rPr>
          <w:noProof/>
          <w:lang w:bidi="ar-SA"/>
        </w:rPr>
        <w:drawing>
          <wp:anchor distT="476250" distB="567055" distL="114300" distR="5634355" simplePos="0" relativeHeight="125829467" behindDoc="0" locked="0" layoutInCell="1" allowOverlap="1">
            <wp:simplePos x="0" y="0"/>
            <wp:positionH relativeFrom="page">
              <wp:posOffset>951230</wp:posOffset>
            </wp:positionH>
            <wp:positionV relativeFrom="margin">
              <wp:posOffset>9768840</wp:posOffset>
            </wp:positionV>
            <wp:extent cx="2511425" cy="1920240"/>
            <wp:effectExtent l="0" t="0" r="0" b="0"/>
            <wp:wrapTopAndBottom/>
            <wp:docPr id="363" name="Shape 363"/>
            <wp:cNvGraphicFramePr/>
            <a:graphic xmlns:a="http://schemas.openxmlformats.org/drawingml/2006/main">
              <a:graphicData uri="http://schemas.openxmlformats.org/drawingml/2006/picture">
                <pic:pic xmlns:pic="http://schemas.openxmlformats.org/drawingml/2006/picture">
                  <pic:nvPicPr>
                    <pic:cNvPr id="364" name="Picture box 364"/>
                    <pic:cNvPicPr/>
                  </pic:nvPicPr>
                  <pic:blipFill>
                    <a:blip r:embed="rId117"/>
                    <a:stretch/>
                  </pic:blipFill>
                  <pic:spPr>
                    <a:xfrm>
                      <a:off x="0" y="0"/>
                      <a:ext cx="2511425" cy="1920240"/>
                    </a:xfrm>
                    <a:prstGeom prst="rect">
                      <a:avLst/>
                    </a:prstGeom>
                  </pic:spPr>
                </pic:pic>
              </a:graphicData>
            </a:graphic>
          </wp:anchor>
        </w:drawing>
      </w:r>
      <w:r w:rsidR="00E13394">
        <w:rPr>
          <w:noProof/>
          <w:lang w:bidi="ar-SA"/>
        </w:rPr>
        <w:pict>
          <v:shape id="Shape 365" o:spid="_x0000_s1090" type="#_x0000_t202" style="position:absolute;left:0;text-align:left;margin-left:108.25pt;margin-top:920.9pt;width:131.05pt;height:19.45pt;z-index:25169612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" filled="f" stroked="f">
            <v:textbox inset="0,0,0,0">
              <w:txbxContent>
                <w:p w:rsidR="007D453E" w:rsidRDefault="007D453E">
                  <w:pPr>
                    <w:pStyle w:val="a7"/>
                    <w:jc w:val="left"/>
                  </w:pPr>
                  <w:r>
                    <w:t>Серебряное седло</w:t>
                  </w:r>
                </w:p>
              </w:txbxContent>
            </v:textbox>
            <w10:wrap anchorx="page" anchory="margin"/>
          </v:shape>
        </w:pict>
      </w:r>
      <w:r>
        <w:rPr>
          <w:noProof/>
          <w:lang w:bidi="ar-SA"/>
        </w:rPr>
        <w:drawing>
          <wp:anchor distT="177800" distB="575945" distL="3006725" distR="2887980" simplePos="0" relativeHeight="125829468" behindDoc="0" locked="0" layoutInCell="1" allowOverlap="1">
            <wp:simplePos x="0" y="0"/>
            <wp:positionH relativeFrom="page">
              <wp:posOffset>3843655</wp:posOffset>
            </wp:positionH>
            <wp:positionV relativeFrom="margin">
              <wp:posOffset>9470390</wp:posOffset>
            </wp:positionV>
            <wp:extent cx="2365375" cy="2212975"/>
            <wp:effectExtent l="0" t="0" r="0" b="0"/>
            <wp:wrapTopAndBottom/>
            <wp:docPr id="367" name="Shape 367"/>
            <wp:cNvGraphicFramePr/>
            <a:graphic xmlns:a="http://schemas.openxmlformats.org/drawingml/2006/main">
              <a:graphicData uri="http://schemas.openxmlformats.org/drawingml/2006/picture">
                <pic:pic xmlns:pic="http://schemas.openxmlformats.org/drawingml/2006/picture">
                  <pic:nvPicPr>
                    <pic:cNvPr id="368" name="Picture box 368"/>
                    <pic:cNvPicPr/>
                  </pic:nvPicPr>
                  <pic:blipFill>
                    <a:blip r:embed="rId118"/>
                    <a:stretch/>
                  </pic:blipFill>
                  <pic:spPr>
                    <a:xfrm>
                      <a:off x="0" y="0"/>
                      <a:ext cx="2365375" cy="2212975"/>
                    </a:xfrm>
                    <a:prstGeom prst="rect">
                      <a:avLst/>
                    </a:prstGeom>
                  </pic:spPr>
                </pic:pic>
              </a:graphicData>
            </a:graphic>
          </wp:anchor>
        </w:drawing>
      </w:r>
      <w:r w:rsidR="00E13394">
        <w:rPr>
          <w:noProof/>
          <w:lang w:bidi="ar-SA"/>
        </w:rPr>
        <w:pict>
          <v:shape id="Shape 369" o:spid="_x0000_s1091" type="#_x0000_t202" style="position:absolute;left:0;text-align:left;margin-left:312.75pt;margin-top:921.85pt;width:157.2pt;height:19.45pt;z-index:25169715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" filled="f" stroked="f">
            <v:textbox inset="0,0,0,0">
              <w:txbxContent>
                <w:p w:rsidR="007D453E" w:rsidRDefault="007D453E">
                  <w:pPr>
                    <w:pStyle w:val="a7"/>
                    <w:jc w:val="left"/>
                  </w:pPr>
                  <w:r>
                    <w:t>Женские украшения</w:t>
                  </w:r>
                </w:p>
              </w:txbxContent>
            </v:textbox>
            <w10:wrap anchorx="page" anchory="margin"/>
          </v:shape>
        </w:pict>
      </w:r>
      <w:r>
        <w:rPr>
          <w:noProof/>
          <w:lang w:bidi="ar-SA"/>
        </w:rPr>
        <w:drawing>
          <wp:anchor distT="772160" distB="575945" distL="5597525" distR="114300" simplePos="0" relativeHeight="125829469" behindDoc="0" locked="0" layoutInCell="1" allowOverlap="1">
            <wp:simplePos x="0" y="0"/>
            <wp:positionH relativeFrom="page">
              <wp:posOffset>6434455</wp:posOffset>
            </wp:positionH>
            <wp:positionV relativeFrom="margin">
              <wp:posOffset>10064750</wp:posOffset>
            </wp:positionV>
            <wp:extent cx="2548255" cy="1615440"/>
            <wp:effectExtent l="0" t="0" r="0" b="0"/>
            <wp:wrapTopAndBottom/>
            <wp:docPr id="371" name="Shape 371"/>
            <wp:cNvGraphicFramePr/>
            <a:graphic xmlns:a="http://schemas.openxmlformats.org/drawingml/2006/main">
              <a:graphicData uri="http://schemas.openxmlformats.org/drawingml/2006/picture">
                <pic:pic xmlns:pic="http://schemas.openxmlformats.org/drawingml/2006/picture">
                  <pic:nvPicPr>
                    <pic:cNvPr id="372" name="Picture box 372"/>
                    <pic:cNvPicPr/>
                  </pic:nvPicPr>
                  <pic:blipFill>
                    <a:blip r:embed="rId119"/>
                    <a:stretch/>
                  </pic:blipFill>
                  <pic:spPr>
                    <a:xfrm>
                      <a:off x="0" y="0"/>
                      <a:ext cx="2548255" cy="1615440"/>
                    </a:xfrm>
                    <a:prstGeom prst="rect">
                      <a:avLst/>
                    </a:prstGeom>
                  </pic:spPr>
                </pic:pic>
              </a:graphicData>
            </a:graphic>
          </wp:anchor>
        </w:drawing>
      </w:r>
      <w:r w:rsidR="00E13394">
        <w:rPr>
          <w:noProof/>
          <w:lang w:bidi="ar-SA"/>
        </w:rPr>
        <w:pict>
          <v:shape id="Shape 373" o:spid="_x0000_s1092" type="#_x0000_t202" style="position:absolute;left:0;text-align:left;margin-left:561.85pt;margin-top:920.9pt;width:90.7pt;height:19.2pt;z-index:25169817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" filled="f" stroked="f">
            <v:textbox inset="0,0,0,0">
              <w:txbxContent>
                <w:p w:rsidR="007D453E" w:rsidRDefault="007D453E">
                  <w:pPr>
                    <w:pStyle w:val="a7"/>
                  </w:pPr>
                  <w:r>
                    <w:t>Наковальня</w:t>
                  </w:r>
                </w:p>
              </w:txbxContent>
            </v:textbox>
            <w10:wrap anchorx="page" anchory="margin"/>
          </v:shape>
        </w:pict>
      </w:r>
      <w:r w:rsidR="00E13394">
        <w:rPr>
          <w:noProof/>
          <w:lang w:bidi="ar-SA"/>
        </w:rPr>
        <w:pict>
          <v:shape id="Shape 375" o:spid="_x0000_s1093" type="#_x0000_t202" style="position:absolute;left:0;text-align:left;margin-left:687.35pt;margin-top:945.85pt;width:19.45pt;height:19.2pt;z-index:25169920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" filled="f" stroked="f">
            <v:textbox inset="0,0,0,0">
              <w:txbxContent>
                <w:p w:rsidR="007D453E" w:rsidRDefault="007D453E">
                  <w:pPr>
                    <w:pStyle w:val="a7"/>
                    <w:jc w:val="right"/>
                  </w:pPr>
                  <w:r>
                    <w:rPr>
                      <w:color w:val="373736"/>
                    </w:rPr>
                    <w:t>49</w:t>
                  </w:r>
                </w:p>
              </w:txbxContent>
            </v:textbox>
            <w10:wrap anchorx="page" anchory="margin"/>
          </v:shape>
        </w:pict>
      </w:r>
      <w:r>
        <w:rPr>
          <w:i/>
          <w:iCs/>
        </w:rPr>
        <w:t>Агаш цстасы —</w:t>
      </w:r>
      <w:r>
        <w:t xml:space="preserve"> мастера по дереву — изготавливали различные изделия бытового и хозяйственного назначения. </w:t>
      </w:r>
      <w:proofErr w:type="gramStart"/>
      <w:r>
        <w:t xml:space="preserve">В основном они делали </w:t>
      </w:r>
      <w:r>
        <w:lastRenderedPageBreak/>
        <w:t>домашнюю мебель: асадал (шкаф), сундук, кебеже (сундук для</w:t>
      </w:r>
      <w:r>
        <w:br w:type="page"/>
      </w:r>
      <w:proofErr w:type="gramEnd"/>
    </w:p>
    <w:p w:rsidR="00F57480" w:rsidRDefault="00B3486D">
      <w:pPr>
        <w:spacing w:line="1" w:lineRule="exact"/>
      </w:pPr>
      <w:r>
        <w:rPr>
          <w:noProof/>
          <w:lang w:bidi="ar-SA"/>
        </w:rPr>
        <w:lastRenderedPageBreak/>
        <w:drawing>
          <wp:anchor distT="0" distB="594995" distL="0" distR="0" simplePos="0" relativeHeight="125829470" behindDoc="0" locked="0" layoutInCell="1" allowOverlap="1">
            <wp:simplePos x="0" y="0"/>
            <wp:positionH relativeFrom="page">
              <wp:posOffset>1099185</wp:posOffset>
            </wp:positionH>
            <wp:positionV relativeFrom="paragraph">
              <wp:posOffset>0</wp:posOffset>
            </wp:positionV>
            <wp:extent cx="3596640" cy="2322830"/>
            <wp:effectExtent l="0" t="0" r="0" b="0"/>
            <wp:wrapTopAndBottom/>
            <wp:docPr id="377" name="Shape 377"/>
            <wp:cNvGraphicFramePr/>
            <a:graphic xmlns:a="http://schemas.openxmlformats.org/drawingml/2006/main">
              <a:graphicData uri="http://schemas.openxmlformats.org/drawingml/2006/picture">
                <pic:pic xmlns:pic="http://schemas.openxmlformats.org/drawingml/2006/picture">
                  <pic:nvPicPr>
                    <pic:cNvPr id="378" name="Picture box 378"/>
                    <pic:cNvPicPr/>
                  </pic:nvPicPr>
                  <pic:blipFill>
                    <a:blip r:embed="rId120"/>
                    <a:stretch/>
                  </pic:blipFill>
                  <pic:spPr>
                    <a:xfrm>
                      <a:off x="0" y="0"/>
                      <a:ext cx="3596640" cy="2322830"/>
                    </a:xfrm>
                    <a:prstGeom prst="rect">
                      <a:avLst/>
                    </a:prstGeom>
                  </pic:spPr>
                </pic:pic>
              </a:graphicData>
            </a:graphic>
          </wp:anchor>
        </w:drawing>
      </w:r>
      <w:r w:rsidR="00E13394">
        <w:rPr>
          <w:noProof/>
          <w:lang w:bidi="ar-SA"/>
        </w:rPr>
        <w:pict>
          <v:shape id="Shape 379" o:spid="_x0000_s1094" type="#_x0000_t202" style="position:absolute;margin-left:132.65pt;margin-top:191.05pt;width:200.15pt;height:37.45pt;z-index:25170022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" filled="f" stroked="f">
            <v:textbox inset="0,0,0,0">
              <w:txbxContent>
                <w:p w:rsidR="007D453E" w:rsidRDefault="007D453E">
                  <w:pPr>
                    <w:pStyle w:val="a7"/>
                  </w:pPr>
                  <w:r>
                    <w:t>Деревянная кровать, сделанная руками мастера</w:t>
                  </w:r>
                </w:p>
              </w:txbxContent>
            </v:textbox>
            <w10:wrap anchorx="page"/>
          </v:shape>
        </w:pict>
      </w:r>
      <w:r>
        <w:rPr>
          <w:noProof/>
          <w:lang w:bidi="ar-SA"/>
        </w:rPr>
        <w:drawing>
          <wp:anchor distT="311150" distB="683260" distL="0" distR="0" simplePos="0" relativeHeight="125829471" behindDoc="0" locked="0" layoutInCell="1" allowOverlap="1">
            <wp:simplePos x="0" y="0"/>
            <wp:positionH relativeFrom="page">
              <wp:posOffset>5405755</wp:posOffset>
            </wp:positionH>
            <wp:positionV relativeFrom="paragraph">
              <wp:posOffset>311150</wp:posOffset>
            </wp:positionV>
            <wp:extent cx="2846705" cy="1920240"/>
            <wp:effectExtent l="0" t="0" r="0" b="0"/>
            <wp:wrapTopAndBottom/>
            <wp:docPr id="381" name="Shape 381"/>
            <wp:cNvGraphicFramePr/>
            <a:graphic xmlns:a="http://schemas.openxmlformats.org/drawingml/2006/main">
              <a:graphicData uri="http://schemas.openxmlformats.org/drawingml/2006/picture">
                <pic:pic xmlns:pic="http://schemas.openxmlformats.org/drawingml/2006/picture">
                  <pic:nvPicPr>
                    <pic:cNvPr id="382" name="Picture box 382"/>
                    <pic:cNvPicPr/>
                  </pic:nvPicPr>
                  <pic:blipFill>
                    <a:blip r:embed="rId121"/>
                    <a:stretch/>
                  </pic:blipFill>
                  <pic:spPr>
                    <a:xfrm>
                      <a:off x="0" y="0"/>
                      <a:ext cx="2846705" cy="1920240"/>
                    </a:xfrm>
                    <a:prstGeom prst="rect">
                      <a:avLst/>
                    </a:prstGeom>
                  </pic:spPr>
                </pic:pic>
              </a:graphicData>
            </a:graphic>
          </wp:anchor>
        </w:drawing>
      </w:r>
      <w:r w:rsidR="00E13394">
        <w:rPr>
          <w:noProof/>
          <w:lang w:bidi="ar-SA"/>
        </w:rPr>
        <w:pict>
          <v:shape id="Shape 383" o:spid="_x0000_s1095" type="#_x0000_t202" style="position:absolute;margin-left:524.55pt;margin-top:191.05pt;width:55.7pt;height:19.45pt;z-index:25170124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" filled="f" stroked="f">
            <v:textbox inset="0,0,0,0">
              <w:txbxContent>
                <w:p w:rsidR="007D453E" w:rsidRDefault="007D453E">
                  <w:pPr>
                    <w:pStyle w:val="a7"/>
                    <w:jc w:val="right"/>
                  </w:pPr>
                  <w:r>
                    <w:t>Сундук</w:t>
                  </w:r>
                </w:p>
              </w:txbxContent>
            </v:textbox>
            <w10:wrap anchorx="page"/>
          </v:shape>
        </w:pict>
      </w:r>
    </w:p>
    <w:p w:rsidR="00F57480" w:rsidRDefault="00B3486D">
      <w:pPr>
        <w:pStyle w:val="11"/>
        <w:spacing w:line="228" w:lineRule="auto"/>
        <w:ind w:firstLine="0"/>
        <w:jc w:val="both"/>
      </w:pPr>
      <w:r>
        <w:t>хранения продуктов), жозы (деревянный стол), адалбакан (вешалка), деревянные кровати и хозяйственную утварь: ожау (ковш), кесе (пиала), тегене (чаша).</w:t>
      </w:r>
    </w:p>
    <w:p w:rsidR="00F57480" w:rsidRDefault="00B3486D">
      <w:pPr>
        <w:pStyle w:val="11"/>
        <w:spacing w:line="228" w:lineRule="auto"/>
        <w:ind w:firstLine="540"/>
        <w:jc w:val="both"/>
      </w:pPr>
      <w:r>
        <w:t xml:space="preserve">Обработкой дерева занимались </w:t>
      </w:r>
      <w:r>
        <w:rPr>
          <w:i/>
          <w:iCs/>
        </w:rPr>
        <w:t>цйиа</w:t>
      </w:r>
      <w:r>
        <w:t xml:space="preserve"> и </w:t>
      </w:r>
      <w:r>
        <w:rPr>
          <w:i/>
          <w:iCs/>
        </w:rPr>
        <w:t>eptui</w:t>
      </w:r>
      <w:r>
        <w:t xml:space="preserve"> (умельцы по юртам и седельники). Мастеров, профессионально занимавшихся изготовлением остова, шанырака, кереге и уыков, называли </w:t>
      </w:r>
      <w:r>
        <w:rPr>
          <w:i/>
          <w:iCs/>
        </w:rPr>
        <w:t>yiiiui.</w:t>
      </w:r>
      <w:r>
        <w:t xml:space="preserve"> Остов юрты изготавливали из березы, тополя и различных тальников по специальному заказу.</w:t>
      </w:r>
    </w:p>
    <w:p w:rsidR="00F57480" w:rsidRDefault="00B3486D">
      <w:pPr>
        <w:pStyle w:val="11"/>
        <w:spacing w:after="400" w:line="228" w:lineRule="auto"/>
        <w:ind w:firstLine="540"/>
        <w:jc w:val="both"/>
      </w:pPr>
      <w:r>
        <w:rPr>
          <w:i/>
          <w:iCs/>
        </w:rPr>
        <w:t>Epiui —</w:t>
      </w:r>
      <w:r>
        <w:t xml:space="preserve"> мастера по изготовлению седел, которые занимали особое место в обществе. Для кочевых народов лошади были основным видом транспорта, а конница — единственным видом войска. Изготовление седел и аксессуаров для них было занятием, требующим особого мастерства.</w:t>
      </w:r>
    </w:p>
    <w:p w:rsidR="00F57480" w:rsidRDefault="00B3486D">
      <w:pPr>
        <w:pStyle w:val="30"/>
        <w:spacing w:after="400" w:line="194" w:lineRule="auto"/>
        <w:ind w:left="0" w:firstLine="860"/>
        <w:jc w:val="both"/>
      </w:pPr>
      <w:r>
        <w:rPr>
          <w:b/>
          <w:bCs/>
          <w:color w:val="000000"/>
        </w:rPr>
        <w:t xml:space="preserve">Подумай! </w:t>
      </w:r>
      <w:r>
        <w:rPr>
          <w:color w:val="373736"/>
        </w:rPr>
        <w:t xml:space="preserve">Что такое </w:t>
      </w:r>
      <w:r>
        <w:rPr>
          <w:i/>
          <w:iCs/>
          <w:color w:val="373736"/>
        </w:rPr>
        <w:t xml:space="preserve">конные </w:t>
      </w:r>
      <w:proofErr w:type="gramStart"/>
      <w:r>
        <w:rPr>
          <w:i/>
          <w:iCs/>
          <w:color w:val="373736"/>
        </w:rPr>
        <w:t>сбруи</w:t>
      </w:r>
      <w:proofErr w:type="gramEnd"/>
      <w:r>
        <w:rPr>
          <w:color w:val="373736"/>
        </w:rPr>
        <w:t xml:space="preserve"> и </w:t>
      </w:r>
      <w:proofErr w:type="gramStart"/>
      <w:r>
        <w:rPr>
          <w:color w:val="373736"/>
        </w:rPr>
        <w:t>каковы</w:t>
      </w:r>
      <w:proofErr w:type="gramEnd"/>
      <w:r>
        <w:rPr>
          <w:color w:val="373736"/>
        </w:rPr>
        <w:t xml:space="preserve"> их особенности?</w:t>
      </w:r>
    </w:p>
    <w:p w:rsidR="00F57480" w:rsidRDefault="00B3486D">
      <w:pPr>
        <w:pStyle w:val="40"/>
        <w:spacing w:after="180"/>
        <w:ind w:firstLine="520"/>
        <w:jc w:val="both"/>
      </w:pPr>
      <w:r>
        <w:rPr>
          <w:color w:val="373736"/>
        </w:rPr>
        <w:t>Закрепите свои знания</w:t>
      </w:r>
    </w:p>
    <w:p w:rsidR="00F57480" w:rsidRDefault="00B3486D">
      <w:pPr>
        <w:pStyle w:val="40"/>
        <w:spacing w:after="520"/>
        <w:ind w:left="520"/>
        <w:jc w:val="both"/>
      </w:pPr>
      <w:r>
        <w:t xml:space="preserve">Через сайты казахстанских музеев ознакомьтесь с образцами ювелирных изделий </w:t>
      </w:r>
      <w:r>
        <w:rPr>
          <w:color w:val="373736"/>
        </w:rPr>
        <w:t xml:space="preserve">и </w:t>
      </w:r>
      <w:r>
        <w:t>седел.</w:t>
      </w:r>
    </w:p>
    <w:p w:rsidR="00F57480" w:rsidRDefault="00B3486D">
      <w:pPr>
        <w:pStyle w:val="60"/>
        <w:keepNext/>
        <w:keepLines/>
        <w:spacing w:after="400"/>
      </w:pPr>
      <w:bookmarkStart w:id="176" w:name="bookmark177"/>
      <w:bookmarkStart w:id="177" w:name="bookmark178"/>
      <w:bookmarkStart w:id="178" w:name="bookmark179"/>
      <w:r>
        <w:t>§18. Национальная одежда казахского народа</w:t>
      </w:r>
      <w:bookmarkEnd w:id="176"/>
      <w:bookmarkEnd w:id="177"/>
      <w:bookmarkEnd w:id="178"/>
    </w:p>
    <w:p w:rsidR="00F57480" w:rsidRDefault="00B3486D">
      <w:pPr>
        <w:pStyle w:val="70"/>
        <w:ind w:firstLine="160"/>
      </w:pPr>
      <w:r>
        <w:t>Сегодня на уроке:</w:t>
      </w:r>
    </w:p>
    <w:p w:rsidR="00F57480" w:rsidRDefault="00B3486D">
      <w:pPr>
        <w:pStyle w:val="24"/>
        <w:spacing w:after="520" w:line="240" w:lineRule="auto"/>
        <w:ind w:left="0" w:firstLine="160"/>
        <w:jc w:val="both"/>
      </w:pPr>
      <w:r>
        <w:rPr>
          <w:color w:val="595758"/>
        </w:rPr>
        <w:t xml:space="preserve">• </w:t>
      </w:r>
      <w:r>
        <w:t>ознакомимся с национальной одеждой казахского народа.</w:t>
      </w:r>
    </w:p>
    <w:p w:rsidR="00F57480" w:rsidRDefault="00B3486D">
      <w:pPr>
        <w:pStyle w:val="11"/>
        <w:spacing w:after="400" w:line="230" w:lineRule="auto"/>
        <w:ind w:firstLine="540"/>
        <w:jc w:val="both"/>
      </w:pPr>
      <w:r>
        <w:rPr>
          <w:i/>
          <w:iCs/>
        </w:rPr>
        <w:t xml:space="preserve">Национальная одежда, </w:t>
      </w:r>
      <w:r>
        <w:t>изготовленная казахскими мастерицами, отличались удобством и изяществом. Для шитья сезонной одежды</w:t>
      </w:r>
    </w:p>
    <w:p w:rsidR="00F57480" w:rsidRDefault="00E13394">
      <w:pPr>
        <w:spacing w:line="1" w:lineRule="exact"/>
      </w:pPr>
      <w:r>
        <w:rPr>
          <w:noProof/>
          <w:lang w:bidi="ar-SA"/>
        </w:rPr>
        <w:lastRenderedPageBreak/>
        <w:pict>
          <v:shape id="Shape 385" o:spid="_x0000_s1096" type="#_x0000_t202" style="position:absolute;margin-left:89.65pt;margin-top:14.65pt;width:127.2pt;height:20.9pt;z-index:125829472;visibility:visible;mso-wrap-style:none;mso-wrap-distance-left:0;mso-wrap-distance-top:14.65pt;mso-wrap-distance-right:0;mso-wrap-distance-bottom:80.1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" filled="f" stroked="f">
            <v:textbox inset="0,0,0,0">
              <w:txbxContent>
                <w:p w:rsidR="007D453E" w:rsidRDefault="007D453E">
                  <w:pPr>
                    <w:pStyle w:val="70"/>
                    <w:spacing w:after="0"/>
                    <w:ind w:firstLine="0"/>
                  </w:pPr>
                  <w:r>
                    <w:rPr>
                      <w:color w:val="986032"/>
                    </w:rPr>
                    <w:t>Ключевые слова</w:t>
                  </w:r>
                </w:p>
              </w:txbxContent>
            </v:textbox>
            <w10:wrap type="topAndBottom" anchorx="page"/>
          </v:shape>
        </w:pict>
      </w:r>
      <w:r>
        <w:rPr>
          <w:noProof/>
          <w:lang w:bidi="ar-SA"/>
        </w:rPr>
        <w:pict>
          <v:shape id="Shape 387" o:spid="_x0000_s1097" type="#_x0000_t202" style="position:absolute;margin-left:97.6pt;margin-top:53.5pt;width:46.3pt;height:17.05pt;z-index:125829474;visibility:visible;mso-wrap-style:none;mso-wrap-distance-left:0;mso-wrap-distance-top:53.5pt;mso-wrap-distance-right:0;mso-wrap-distance-bottom:45.1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" filled="f" stroked="f">
            <v:textbox inset="0,0,0,0">
              <w:txbxContent>
                <w:p w:rsidR="007D453E" w:rsidRDefault="007D453E">
                  <w:pPr>
                    <w:pStyle w:val="24"/>
                    <w:spacing w:after="0" w:line="240" w:lineRule="auto"/>
                    <w:ind w:left="0"/>
                  </w:pPr>
                  <w:r>
                    <w:rPr>
                      <w:color w:val="494949"/>
                    </w:rPr>
                    <w:t>шапан</w:t>
                  </w:r>
                </w:p>
              </w:txbxContent>
            </v:textbox>
            <w10:wrap type="topAndBottom" anchorx="page"/>
          </v:shape>
        </w:pict>
      </w:r>
      <w:r>
        <w:rPr>
          <w:noProof/>
          <w:lang w:bidi="ar-SA"/>
        </w:rPr>
        <w:pict>
          <v:shape id="Shape 389" o:spid="_x0000_s1098" type="#_x0000_t202" style="position:absolute;margin-left:87.75pt;margin-top:76.55pt;width:64.8pt;height:39.1pt;z-index:125829476;visibility:visible;mso-wrap-distance-left:0;mso-wrap-distance-top:76.55pt;mso-wrap-distance-right:0;mso-wrap-distance-bottom:.0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" filled="f" stroked="f">
            <v:textbox inset="0,0,0,0">
              <w:txbxContent>
                <w:p w:rsidR="007D453E" w:rsidRDefault="007D453E">
                  <w:pPr>
                    <w:pStyle w:val="24"/>
                    <w:numPr>
                      <w:ilvl w:val="0"/>
                      <w:numId w:val="32"/>
                    </w:numPr>
                    <w:tabs>
                      <w:tab w:val="left" w:pos="192"/>
                    </w:tabs>
                    <w:spacing w:line="240" w:lineRule="auto"/>
                    <w:ind w:left="0"/>
                  </w:pPr>
                  <w:bookmarkStart w:id="179" w:name="bookmark160"/>
                  <w:bookmarkEnd w:id="179"/>
                  <w:r>
                    <w:rPr>
                      <w:color w:val="494949"/>
                    </w:rPr>
                    <w:t>саукеле</w:t>
                  </w:r>
                </w:p>
                <w:p w:rsidR="007D453E" w:rsidRDefault="007D453E">
                  <w:pPr>
                    <w:pStyle w:val="24"/>
                    <w:numPr>
                      <w:ilvl w:val="0"/>
                      <w:numId w:val="32"/>
                    </w:numPr>
                    <w:tabs>
                      <w:tab w:val="left" w:pos="197"/>
                    </w:tabs>
                    <w:spacing w:after="0" w:line="240" w:lineRule="auto"/>
                    <w:ind w:left="0"/>
                  </w:pPr>
                  <w:bookmarkStart w:id="180" w:name="bookmark161"/>
                  <w:bookmarkEnd w:id="180"/>
                  <w:r>
                    <w:rPr>
                      <w:color w:val="494949"/>
                    </w:rPr>
                    <w:t>камзол</w:t>
                  </w:r>
                </w:p>
              </w:txbxContent>
            </v:textbox>
            <w10:wrap type="topAndBottom" anchorx="page"/>
          </v:shape>
        </w:pict>
      </w:r>
      <w:r>
        <w:rPr>
          <w:noProof/>
          <w:lang w:bidi="ar-SA"/>
        </w:rPr>
        <w:pict>
          <v:shape id="Shape 391" o:spid="_x0000_s1099" type="#_x0000_t202" style="position:absolute;margin-left:257.9pt;margin-top:0;width:449.05pt;height:112.3pt;z-index:125829478;visibility:visible;mso-wrap-distance-left:0;mso-wrap-distance-right:0;mso-wrap-distance-bottom:3.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" filled="f" stroked="f">
            <v:textbox inset="0,0,0,0">
              <w:txbxContent>
                <w:p w:rsidR="007D453E" w:rsidRDefault="007D453E">
                  <w:pPr>
                    <w:pStyle w:val="11"/>
                    <w:spacing w:line="233" w:lineRule="auto"/>
                    <w:ind w:firstLine="0"/>
                    <w:jc w:val="both"/>
                  </w:pPr>
                  <w:r>
                    <w:t>использовали оораоотанную шерсть и кожу живот</w:t>
                  </w:r>
                  <w:r>
                    <w:softHyphen/>
                    <w:t>ных. При изготовлении приданого и одежды не</w:t>
                  </w:r>
                  <w:r>
                    <w:softHyphen/>
                    <w:t>весты женщины жили в доме заказчика. Масте</w:t>
                  </w:r>
                  <w:r>
                    <w:softHyphen/>
                    <w:t>рицы брали с собой дочь или сноху, чтобы они помогали и учились у них.</w:t>
                  </w:r>
                </w:p>
              </w:txbxContent>
            </v:textbox>
            <w10:wrap type="topAndBottom" anchorx="page"/>
          </v:shape>
        </w:pict>
      </w:r>
      <w:r w:rsidR="00B3486D">
        <w:br w:type="page"/>
      </w:r>
    </w:p>
    <w:p w:rsidR="00F57480" w:rsidRDefault="00B3486D">
      <w:pPr>
        <w:pStyle w:val="11"/>
        <w:spacing w:line="228" w:lineRule="auto"/>
        <w:ind w:firstLine="520"/>
        <w:jc w:val="both"/>
      </w:pPr>
      <w:r>
        <w:lastRenderedPageBreak/>
        <w:t>Для изготовления традиционной верхней одежды обычно служили кожа и меха домашних и диких животных, выделанные по особой рецеп</w:t>
      </w:r>
      <w:r>
        <w:softHyphen/>
        <w:t>туре, с древности известной казахам.</w:t>
      </w:r>
    </w:p>
    <w:p w:rsidR="00F57480" w:rsidRDefault="00B3486D">
      <w:pPr>
        <w:pStyle w:val="11"/>
        <w:tabs>
          <w:tab w:val="left" w:pos="10219"/>
        </w:tabs>
        <w:spacing w:line="228" w:lineRule="auto"/>
        <w:ind w:firstLine="520"/>
        <w:jc w:val="both"/>
      </w:pPr>
      <w:r>
        <w:rPr>
          <w:shd w:val="clear" w:color="auto" w:fill="FFFFFF"/>
        </w:rPr>
        <w:t xml:space="preserve">Одним из самых старинных видов мужской верхней одежды был </w:t>
      </w:r>
      <w:r>
        <w:rPr>
          <w:i/>
          <w:iCs/>
          <w:shd w:val="clear" w:color="auto" w:fill="FFFFFF"/>
        </w:rPr>
        <w:t>шапан —</w:t>
      </w:r>
      <w:r>
        <w:rPr>
          <w:shd w:val="clear" w:color="auto" w:fill="FFFFFF"/>
        </w:rPr>
        <w:t xml:space="preserve"> длинный утеплен</w:t>
      </w:r>
      <w:r>
        <w:rPr>
          <w:shd w:val="clear" w:color="auto" w:fill="FFFFFF"/>
        </w:rPr>
        <w:softHyphen/>
        <w:t xml:space="preserve">ный халат с отложным воротом или стойкой. Одна пола его запахивалась на другую и подвязывалась поясом. </w:t>
      </w:r>
      <w:r>
        <w:rPr>
          <w:i/>
          <w:iCs/>
          <w:shd w:val="clear" w:color="auto" w:fill="FFFFFF"/>
        </w:rPr>
        <w:t>Шекпен —</w:t>
      </w:r>
      <w:r>
        <w:rPr>
          <w:shd w:val="clear" w:color="auto" w:fill="FFFFFF"/>
        </w:rPr>
        <w:t xml:space="preserve"> легкое домотканое теплое</w:t>
      </w:r>
    </w:p>
    <w:p w:rsidR="00F57480" w:rsidRDefault="00B3486D">
      <w:pPr>
        <w:pStyle w:val="11"/>
        <w:tabs>
          <w:tab w:val="left" w:pos="10219"/>
        </w:tabs>
        <w:spacing w:line="228" w:lineRule="auto"/>
        <w:ind w:firstLine="0"/>
        <w:jc w:val="both"/>
        <w:rPr>
          <w:sz w:val="32"/>
          <w:szCs w:val="32"/>
        </w:rPr>
      </w:pPr>
      <w:r>
        <w:rPr>
          <w:noProof/>
          <w:lang w:bidi="ar-SA"/>
        </w:rPr>
        <w:drawing>
          <wp:anchor distT="0" distB="0" distL="114300" distR="114300" simplePos="0" relativeHeight="125829480" behindDoc="0" locked="0" layoutInCell="1" allowOverlap="1">
            <wp:simplePos x="0" y="0"/>
            <wp:positionH relativeFrom="page">
              <wp:posOffset>6727190</wp:posOffset>
            </wp:positionH>
            <wp:positionV relativeFrom="margin">
              <wp:posOffset>67310</wp:posOffset>
            </wp:positionV>
            <wp:extent cx="2212975" cy="2353310"/>
            <wp:effectExtent l="0" t="0" r="0" b="0"/>
            <wp:wrapSquare wrapText="left"/>
            <wp:docPr id="393" name="Shape 393"/>
            <wp:cNvGraphicFramePr/>
            <a:graphic xmlns:a="http://schemas.openxmlformats.org/drawingml/2006/main">
              <a:graphicData uri="http://schemas.openxmlformats.org/drawingml/2006/picture">
                <pic:pic xmlns:pic="http://schemas.openxmlformats.org/drawingml/2006/picture">
                  <pic:nvPicPr>
                    <pic:cNvPr id="394" name="Picture box 394"/>
                    <pic:cNvPicPr/>
                  </pic:nvPicPr>
                  <pic:blipFill>
                    <a:blip r:embed="rId122"/>
                    <a:stretch/>
                  </pic:blipFill>
                  <pic:spPr>
                    <a:xfrm>
                      <a:off x="0" y="0"/>
                      <a:ext cx="2212975" cy="2353310"/>
                    </a:xfrm>
                    <a:prstGeom prst="rect">
                      <a:avLst/>
                    </a:prstGeom>
                  </pic:spPr>
                </pic:pic>
              </a:graphicData>
            </a:graphic>
          </wp:anchor>
        </w:drawing>
      </w:r>
      <w:r>
        <w:t>пальто из верблюжьей или овечьей шерсти, пр</w:t>
      </w:r>
      <w:proofErr w:type="gramStart"/>
      <w:r>
        <w:t>е-</w:t>
      </w:r>
      <w:proofErr w:type="gramEnd"/>
      <w:r>
        <w:tab/>
      </w:r>
      <w:r>
        <w:rPr>
          <w:sz w:val="32"/>
          <w:szCs w:val="32"/>
        </w:rPr>
        <w:t>Шекпен</w:t>
      </w:r>
    </w:p>
    <w:p w:rsidR="00F57480" w:rsidRDefault="00B3486D">
      <w:pPr>
        <w:pStyle w:val="11"/>
        <w:spacing w:line="228" w:lineRule="auto"/>
        <w:ind w:firstLine="0"/>
        <w:jc w:val="both"/>
      </w:pPr>
      <w:r>
        <w:t xml:space="preserve">красно </w:t>
      </w:r>
      <w:proofErr w:type="gramStart"/>
      <w:r>
        <w:t>защищающее</w:t>
      </w:r>
      <w:proofErr w:type="gramEnd"/>
      <w:r>
        <w:t xml:space="preserve"> от дождя.</w:t>
      </w:r>
    </w:p>
    <w:p w:rsidR="00F57480" w:rsidRDefault="00B3486D">
      <w:pPr>
        <w:pStyle w:val="11"/>
        <w:spacing w:line="228" w:lineRule="auto"/>
        <w:ind w:firstLine="520"/>
        <w:jc w:val="both"/>
      </w:pPr>
      <w:r>
        <w:t xml:space="preserve">Одним из видов зимней верхней одежды являлся </w:t>
      </w:r>
      <w:r>
        <w:rPr>
          <w:i/>
          <w:iCs/>
        </w:rPr>
        <w:t>iutiK —</w:t>
      </w:r>
      <w:r>
        <w:t xml:space="preserve"> тип шубы особо тонкой выделки. Шились они из разного меха: волчьего, лисьего, соболиного, мерлушки и т. д.</w:t>
      </w:r>
    </w:p>
    <w:p w:rsidR="00F57480" w:rsidRDefault="00B3486D">
      <w:pPr>
        <w:pStyle w:val="11"/>
        <w:spacing w:line="228" w:lineRule="auto"/>
        <w:ind w:firstLine="520"/>
        <w:jc w:val="both"/>
      </w:pPr>
      <w:r>
        <w:rPr>
          <w:i/>
          <w:iCs/>
        </w:rPr>
        <w:t>Камзол —</w:t>
      </w:r>
      <w:r>
        <w:t xml:space="preserve"> носят поверх платья. Шьют его из бархата, велюра, плюша и других дорогих тканей. В некоторых регионах камзол на</w:t>
      </w:r>
      <w:r>
        <w:softHyphen/>
        <w:t xml:space="preserve">зывали </w:t>
      </w:r>
      <w:r>
        <w:rPr>
          <w:i/>
          <w:iCs/>
        </w:rPr>
        <w:t>безрукавным бешпентом.</w:t>
      </w:r>
    </w:p>
    <w:p w:rsidR="00F57480" w:rsidRDefault="00B3486D">
      <w:pPr>
        <w:pStyle w:val="11"/>
        <w:spacing w:line="228" w:lineRule="auto"/>
        <w:ind w:firstLine="520"/>
        <w:jc w:val="both"/>
      </w:pPr>
      <w:r>
        <w:t xml:space="preserve">Самыми распространенными видами головных уборов у мужчин были </w:t>
      </w:r>
      <w:proofErr w:type="gramStart"/>
      <w:r>
        <w:rPr>
          <w:i/>
          <w:iCs/>
        </w:rPr>
        <w:t>такая</w:t>
      </w:r>
      <w:proofErr w:type="gramEnd"/>
      <w:r>
        <w:rPr>
          <w:i/>
          <w:iCs/>
        </w:rPr>
        <w:t>, берис, тымак, колпак, кцлакшын, жалбагай, кулпара</w:t>
      </w:r>
      <w:r>
        <w:t xml:space="preserve"> и т. д.</w:t>
      </w:r>
    </w:p>
    <w:p w:rsidR="00F57480" w:rsidRDefault="00B3486D">
      <w:pPr>
        <w:pStyle w:val="11"/>
        <w:spacing w:line="228" w:lineRule="auto"/>
        <w:ind w:firstLine="520"/>
        <w:jc w:val="both"/>
      </w:pPr>
      <w:r>
        <w:t xml:space="preserve">Женские головные уборы — </w:t>
      </w:r>
      <w:r>
        <w:rPr>
          <w:i/>
          <w:iCs/>
        </w:rPr>
        <w:t xml:space="preserve">сэукеле, цасаба, </w:t>
      </w:r>
      <w:proofErr w:type="gramStart"/>
      <w:r>
        <w:rPr>
          <w:i/>
          <w:iCs/>
        </w:rPr>
        <w:t>женский</w:t>
      </w:r>
      <w:proofErr w:type="gramEnd"/>
      <w:r>
        <w:rPr>
          <w:i/>
          <w:iCs/>
        </w:rPr>
        <w:t xml:space="preserve"> 6opiK, жаулыц, бекебай.</w:t>
      </w:r>
    </w:p>
    <w:p w:rsidR="00F57480" w:rsidRDefault="00B3486D">
      <w:pPr>
        <w:pStyle w:val="11"/>
        <w:spacing w:line="228" w:lineRule="auto"/>
        <w:ind w:firstLine="520"/>
        <w:jc w:val="both"/>
        <w:sectPr w:rsidR="00F57480">
          <w:headerReference w:type="even" r:id="rId123"/>
          <w:headerReference w:type="default" r:id="rId124"/>
          <w:footerReference w:type="even" r:id="rId125"/>
          <w:footerReference w:type="default" r:id="rId126"/>
          <w:pgSz w:w="15638" w:h="22487"/>
          <w:pgMar w:top="1449" w:right="1478" w:bottom="1823" w:left="1464" w:header="0" w:footer="3" w:gutter="0"/>
          <w:cols w:space="720"/>
          <w:noEndnote/>
          <w:docGrid w:linePitch="360"/>
        </w:sectPr>
      </w:pPr>
      <w:r>
        <w:rPr>
          <w:noProof/>
          <w:lang w:bidi="ar-SA"/>
        </w:rPr>
        <w:drawing>
          <wp:anchor distT="127000" distB="923290" distL="525780" distR="635635" simplePos="0" relativeHeight="125829481" behindDoc="0" locked="0" layoutInCell="1" allowOverlap="1">
            <wp:simplePos x="0" y="0"/>
            <wp:positionH relativeFrom="page">
              <wp:posOffset>1445260</wp:posOffset>
            </wp:positionH>
            <wp:positionV relativeFrom="margin">
              <wp:posOffset>6906895</wp:posOffset>
            </wp:positionV>
            <wp:extent cx="6973570" cy="4425950"/>
            <wp:effectExtent l="0" t="0" r="0" b="0"/>
            <wp:wrapTopAndBottom/>
            <wp:docPr id="403" name="Shape 403"/>
            <wp:cNvGraphicFramePr/>
            <a:graphic xmlns:a="http://schemas.openxmlformats.org/drawingml/2006/main">
              <a:graphicData uri="http://schemas.openxmlformats.org/drawingml/2006/picture">
                <pic:pic xmlns:pic="http://schemas.openxmlformats.org/drawingml/2006/picture">
                  <pic:nvPicPr>
                    <pic:cNvPr id="404" name="Picture box 404"/>
                    <pic:cNvPicPr/>
                  </pic:nvPicPr>
                  <pic:blipFill>
                    <a:blip r:embed="rId127"/>
                    <a:stretch/>
                  </pic:blipFill>
                  <pic:spPr>
                    <a:xfrm>
                      <a:off x="0" y="0"/>
                      <a:ext cx="6973570" cy="4425950"/>
                    </a:xfrm>
                    <a:prstGeom prst="rect">
                      <a:avLst/>
                    </a:prstGeom>
                  </pic:spPr>
                </pic:pic>
              </a:graphicData>
            </a:graphic>
          </wp:anchor>
        </w:drawing>
      </w:r>
      <w:r w:rsidR="00E13394">
        <w:rPr>
          <w:noProof/>
          <w:lang w:bidi="ar-SA"/>
        </w:rPr>
        <w:pict>
          <v:shape id="Shape 405" o:spid="_x0000_s1100" type="#_x0000_t202" style="position:absolute;left:0;text-align:left;margin-left:81.4pt;margin-top:900.75pt;width:613.2pt;height:37.7pt;z-index:25170227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" filled="f" stroked="f">
            <v:textbox inset="0,0,0,0">
              <w:txbxContent>
                <w:p w:rsidR="007D453E" w:rsidRDefault="007D453E">
                  <w:pPr>
                    <w:pStyle w:val="a7"/>
                  </w:pPr>
                  <w:r>
                    <w:t>Одежда для мужчин. Казахские депутаты Зайсанского края, посетившие Москву.</w:t>
                  </w:r>
                </w:p>
                <w:p w:rsidR="007D453E" w:rsidRDefault="007D453E">
                  <w:pPr>
                    <w:pStyle w:val="a7"/>
                    <w:spacing w:line="233" w:lineRule="auto"/>
                  </w:pPr>
                  <w:r>
                    <w:t>Журнал Всемирная иллюстрация (СПб</w:t>
                  </w:r>
                  <w:proofErr w:type="gramStart"/>
                  <w:r>
                    <w:t xml:space="preserve">., </w:t>
                  </w:r>
                  <w:proofErr w:type="gramEnd"/>
                  <w:r>
                    <w:t>1873)</w:t>
                  </w:r>
                </w:p>
              </w:txbxContent>
            </v:textbox>
            <w10:wrap anchorx="page" anchory="margin"/>
          </v:shape>
        </w:pict>
      </w:r>
      <w:r w:rsidR="00E13394">
        <w:rPr>
          <w:noProof/>
          <w:lang w:bidi="ar-SA"/>
        </w:rPr>
        <w:pict>
          <v:shape id="Shape 407" o:spid="_x0000_s1101" type="#_x0000_t202" style="position:absolute;left:0;text-align:left;margin-left:686.45pt;margin-top:945.6pt;width:17.5pt;height:19.2pt;z-index:125829482;visibility:visible;mso-wrap-style:none;mso-wrap-distance-left:614.05pt;mso-wrap-distance-top:411.75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" filled="f" stroked="f">
            <v:textbox inset="0,0,0,0">
              <w:txbxContent>
                <w:p w:rsidR="007D453E" w:rsidRDefault="007D453E">
                  <w:pPr>
                    <w:pStyle w:val="40"/>
                    <w:ind w:firstLine="0"/>
                    <w:jc w:val="right"/>
                  </w:pPr>
                  <w:r>
                    <w:rPr>
                      <w:color w:val="373736"/>
                    </w:rPr>
                    <w:t>51</w:t>
                  </w:r>
                </w:p>
              </w:txbxContent>
            </v:textbox>
            <w10:wrap type="topAndBottom" anchorx="page" anchory="margin"/>
          </v:shape>
        </w:pict>
      </w:r>
      <w:r>
        <w:rPr>
          <w:i/>
          <w:iCs/>
        </w:rPr>
        <w:t>Сэукеле —</w:t>
      </w:r>
      <w:r>
        <w:t xml:space="preserve"> несравнимый ни с чем по своей роскоши и великолепию го</w:t>
      </w:r>
      <w:r>
        <w:softHyphen/>
        <w:t xml:space="preserve">ловной убор. Его надевали невесты на свадьбу. Сэукеле украшали богатой вышивкой, драгоценными камнями, бисером и отделывали мехом. </w:t>
      </w:r>
      <w:r>
        <w:lastRenderedPageBreak/>
        <w:t>По</w:t>
      </w:r>
    </w:p>
    <w:p w:rsidR="00F57480" w:rsidRDefault="00B3486D">
      <w:pPr>
        <w:pStyle w:val="40"/>
        <w:spacing w:line="233" w:lineRule="auto"/>
        <w:ind w:firstLine="0"/>
        <w:jc w:val="center"/>
      </w:pPr>
      <w:r>
        <w:rPr>
          <w:noProof/>
          <w:lang w:bidi="ar-SA"/>
        </w:rPr>
        <w:lastRenderedPageBreak/>
        <w:drawing>
          <wp:anchor distT="0" distB="536575" distL="114300" distR="114300" simplePos="0" relativeHeight="125829484" behindDoc="0" locked="0" layoutInCell="1" allowOverlap="1">
            <wp:simplePos x="0" y="0"/>
            <wp:positionH relativeFrom="page">
              <wp:posOffset>2184400</wp:posOffset>
            </wp:positionH>
            <wp:positionV relativeFrom="margin">
              <wp:posOffset>240030</wp:posOffset>
            </wp:positionV>
            <wp:extent cx="2578735" cy="4047490"/>
            <wp:effectExtent l="0" t="0" r="0" b="0"/>
            <wp:wrapSquare wrapText="right"/>
            <wp:docPr id="409" name="Shape 409"/>
            <wp:cNvGraphicFramePr/>
            <a:graphic xmlns:a="http://schemas.openxmlformats.org/drawingml/2006/main">
              <a:graphicData uri="http://schemas.openxmlformats.org/drawingml/2006/picture">
                <pic:pic xmlns:pic="http://schemas.openxmlformats.org/drawingml/2006/picture">
                  <pic:nvPicPr>
                    <pic:cNvPr id="410" name="Picture box 410"/>
                    <pic:cNvPicPr/>
                  </pic:nvPicPr>
                  <pic:blipFill>
                    <a:blip r:embed="rId128"/>
                    <a:stretch/>
                  </pic:blipFill>
                  <pic:spPr>
                    <a:xfrm>
                      <a:off x="0" y="0"/>
                      <a:ext cx="2578735" cy="4047490"/>
                    </a:xfrm>
                    <a:prstGeom prst="rect">
                      <a:avLst/>
                    </a:prstGeom>
                  </pic:spPr>
                </pic:pic>
              </a:graphicData>
            </a:graphic>
          </wp:anchor>
        </w:drawing>
      </w:r>
      <w:r w:rsidR="00E13394">
        <w:rPr>
          <w:noProof/>
          <w:lang w:bidi="ar-SA"/>
        </w:rPr>
        <w:pict>
          <v:shape id="Shape 411" o:spid="_x0000_s1102" type="#_x0000_t202" style="position:absolute;left:0;text-align:left;margin-left:181.6pt;margin-top:342.9pt;width:184.8pt;height:36.7pt;z-index:2517032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" filled="f" stroked="f">
            <v:textbox inset="0,0,0,0">
              <w:txbxContent>
                <w:p w:rsidR="007D453E" w:rsidRDefault="007D453E">
                  <w:pPr>
                    <w:pStyle w:val="a7"/>
                    <w:rPr>
                      <w:sz w:val="28"/>
                      <w:szCs w:val="28"/>
                    </w:rPr>
                  </w:pPr>
                  <w:r>
                    <w:rPr>
                      <w:rFonts w:ascii="Arial" w:eastAsia="Arial" w:hAnsi="Arial" w:cs="Arial"/>
                      <w:i/>
                      <w:iCs/>
                      <w:sz w:val="28"/>
                      <w:szCs w:val="28"/>
                    </w:rPr>
                    <w:t>Н. Кожин.</w:t>
                  </w:r>
                </w:p>
                <w:p w:rsidR="007D453E" w:rsidRDefault="007D453E">
                  <w:pPr>
                    <w:pStyle w:val="a7"/>
                    <w:spacing w:line="233" w:lineRule="auto"/>
                    <w:rPr>
                      <w:sz w:val="34"/>
                      <w:szCs w:val="34"/>
                    </w:rPr>
                  </w:pPr>
                  <w:r>
                    <w:rPr>
                      <w:sz w:val="34"/>
                      <w:szCs w:val="34"/>
                    </w:rPr>
                    <w:t>Невеста перед свадьбой</w:t>
                  </w:r>
                </w:p>
              </w:txbxContent>
            </v:textbox>
            <w10:wrap anchorx="page" anchory="margin"/>
          </v:shape>
        </w:pict>
      </w:r>
      <w:r>
        <w:rPr>
          <w:noProof/>
          <w:lang w:bidi="ar-SA"/>
        </w:rPr>
        <w:drawing>
          <wp:anchor distT="0" distB="0" distL="114300" distR="114300" simplePos="0" relativeHeight="125829485" behindDoc="0" locked="0" layoutInCell="1" allowOverlap="1">
            <wp:simplePos x="0" y="0"/>
            <wp:positionH relativeFrom="page">
              <wp:posOffset>5278120</wp:posOffset>
            </wp:positionH>
            <wp:positionV relativeFrom="margin">
              <wp:posOffset>231140</wp:posOffset>
            </wp:positionV>
            <wp:extent cx="2590800" cy="4060190"/>
            <wp:effectExtent l="0" t="0" r="0" b="0"/>
            <wp:wrapTopAndBottom/>
            <wp:docPr id="413" name="Shape 413"/>
            <wp:cNvGraphicFramePr/>
            <a:graphic xmlns:a="http://schemas.openxmlformats.org/drawingml/2006/main">
              <a:graphicData uri="http://schemas.openxmlformats.org/drawingml/2006/picture">
                <pic:pic xmlns:pic="http://schemas.openxmlformats.org/drawingml/2006/picture">
                  <pic:nvPicPr>
                    <pic:cNvPr id="414" name="Picture box 414"/>
                    <pic:cNvPicPr/>
                  </pic:nvPicPr>
                  <pic:blipFill>
                    <a:blip r:embed="rId129"/>
                    <a:stretch/>
                  </pic:blipFill>
                  <pic:spPr>
                    <a:xfrm>
                      <a:off x="0" y="0"/>
                      <a:ext cx="2590800" cy="4060190"/>
                    </a:xfrm>
                    <a:prstGeom prst="rect">
                      <a:avLst/>
                    </a:prstGeom>
                  </pic:spPr>
                </pic:pic>
              </a:graphicData>
            </a:graphic>
          </wp:anchor>
        </w:drawing>
      </w:r>
      <w:r>
        <w:t xml:space="preserve">В. </w:t>
      </w:r>
      <w:r>
        <w:rPr>
          <w:i/>
          <w:iCs/>
        </w:rPr>
        <w:t>Всращагин.</w:t>
      </w:r>
      <w:r>
        <w:t xml:space="preserve"> Богатый</w:t>
      </w:r>
      <w:r>
        <w:br/>
        <w:t>казахский охотник с соколом.</w:t>
      </w:r>
    </w:p>
    <w:p w:rsidR="00F57480" w:rsidRDefault="00B3486D">
      <w:pPr>
        <w:pStyle w:val="40"/>
        <w:spacing w:after="100" w:line="233" w:lineRule="auto"/>
        <w:ind w:left="8360" w:firstLine="0"/>
      </w:pPr>
      <w:r>
        <w:t>(1871 г.)</w:t>
      </w:r>
    </w:p>
    <w:p w:rsidR="00F57480" w:rsidRDefault="00B3486D">
      <w:pPr>
        <w:pStyle w:val="11"/>
        <w:spacing w:line="230" w:lineRule="auto"/>
        <w:ind w:firstLine="0"/>
        <w:jc w:val="both"/>
      </w:pPr>
      <w:r>
        <w:rPr>
          <w:noProof/>
          <w:lang w:bidi="ar-SA"/>
        </w:rPr>
        <w:drawing>
          <wp:anchor distT="250190" distB="30480" distL="114300" distR="3485515" simplePos="0" relativeHeight="125829486" behindDoc="0" locked="0" layoutInCell="1" allowOverlap="1">
            <wp:simplePos x="0" y="0"/>
            <wp:positionH relativeFrom="page">
              <wp:posOffset>1967865</wp:posOffset>
            </wp:positionH>
            <wp:positionV relativeFrom="margin">
              <wp:posOffset>6250940</wp:posOffset>
            </wp:positionV>
            <wp:extent cx="2523490" cy="3359150"/>
            <wp:effectExtent l="0" t="0" r="0" b="0"/>
            <wp:wrapTopAndBottom/>
            <wp:docPr id="415" name="Shape 415"/>
            <wp:cNvGraphicFramePr/>
            <a:graphic xmlns:a="http://schemas.openxmlformats.org/drawingml/2006/main">
              <a:graphicData uri="http://schemas.openxmlformats.org/drawingml/2006/picture">
                <pic:pic xmlns:pic="http://schemas.openxmlformats.org/drawingml/2006/picture">
                  <pic:nvPicPr>
                    <pic:cNvPr id="416" name="Picture box 416"/>
                    <pic:cNvPicPr/>
                  </pic:nvPicPr>
                  <pic:blipFill>
                    <a:blip r:embed="rId130"/>
                    <a:stretch/>
                  </pic:blipFill>
                  <pic:spPr>
                    <a:xfrm>
                      <a:off x="0" y="0"/>
                      <a:ext cx="2523490" cy="3359150"/>
                    </a:xfrm>
                    <a:prstGeom prst="rect">
                      <a:avLst/>
                    </a:prstGeom>
                  </pic:spPr>
                </pic:pic>
              </a:graphicData>
            </a:graphic>
          </wp:anchor>
        </w:drawing>
      </w:r>
      <w:r>
        <w:rPr>
          <w:noProof/>
          <w:lang w:bidi="ar-SA"/>
        </w:rPr>
        <w:drawing>
          <wp:anchor distT="241300" distB="0" distL="3238500" distR="114300" simplePos="0" relativeHeight="125829487" behindDoc="0" locked="0" layoutInCell="1" allowOverlap="1">
            <wp:simplePos x="0" y="0"/>
            <wp:positionH relativeFrom="page">
              <wp:posOffset>5092065</wp:posOffset>
            </wp:positionH>
            <wp:positionV relativeFrom="margin">
              <wp:posOffset>6242050</wp:posOffset>
            </wp:positionV>
            <wp:extent cx="2773680" cy="3401695"/>
            <wp:effectExtent l="0" t="0" r="0" b="0"/>
            <wp:wrapTopAndBottom/>
            <wp:docPr id="417" name="Shape 417"/>
            <wp:cNvGraphicFramePr/>
            <a:graphic xmlns:a="http://schemas.openxmlformats.org/drawingml/2006/main">
              <a:graphicData uri="http://schemas.openxmlformats.org/drawingml/2006/picture">
                <pic:pic xmlns:pic="http://schemas.openxmlformats.org/drawingml/2006/picture">
                  <pic:nvPicPr>
                    <pic:cNvPr id="418" name="Picture box 418"/>
                    <pic:cNvPicPr/>
                  </pic:nvPicPr>
                  <pic:blipFill>
                    <a:blip r:embed="rId131"/>
                    <a:stretch/>
                  </pic:blipFill>
                  <pic:spPr>
                    <a:xfrm>
                      <a:off x="0" y="0"/>
                      <a:ext cx="2773680" cy="3401695"/>
                    </a:xfrm>
                    <a:prstGeom prst="rect">
                      <a:avLst/>
                    </a:prstGeom>
                  </pic:spPr>
                </pic:pic>
              </a:graphicData>
            </a:graphic>
          </wp:anchor>
        </w:drawing>
      </w:r>
      <w:r w:rsidR="00E13394">
        <w:rPr>
          <w:noProof/>
          <w:lang w:bidi="ar-SA"/>
        </w:rPr>
        <w:pict>
          <v:shape id="Shape 419" o:spid="_x0000_s1103" type="#_x0000_t202" style="position:absolute;left:0;text-align:left;margin-left:148.7pt;margin-top:767.95pt;width:213.6pt;height:73.45pt;z-index:125829488;visibility:visible;mso-wrap-distance-top:13pt;mso-wrap-distance-right:265.3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" filled="f" stroked="f">
            <v:textbox inset="0,0,0,0">
              <w:txbxContent>
                <w:p w:rsidR="007D453E" w:rsidRDefault="007D453E">
                  <w:pPr>
                    <w:pStyle w:val="40"/>
                    <w:ind w:firstLine="0"/>
                    <w:jc w:val="center"/>
                  </w:pPr>
                  <w:r>
                    <w:t xml:space="preserve">Виды </w:t>
                  </w:r>
                  <w:r>
                    <w:rPr>
                      <w:color w:val="595758"/>
                    </w:rPr>
                    <w:t xml:space="preserve">саукеле. </w:t>
                  </w:r>
                  <w:r>
                    <w:t>Централ</w:t>
                  </w:r>
                  <w:proofErr w:type="gramStart"/>
                  <w:r>
                    <w:t>ь-</w:t>
                  </w:r>
                  <w:proofErr w:type="gramEnd"/>
                  <w:r>
                    <w:br/>
                    <w:t xml:space="preserve">ный Государственный </w:t>
                  </w:r>
                  <w:r>
                    <w:rPr>
                      <w:color w:val="595758"/>
                    </w:rPr>
                    <w:t>музей</w:t>
                  </w:r>
                  <w:r>
                    <w:rPr>
                      <w:color w:val="595758"/>
                    </w:rPr>
                    <w:br/>
                  </w:r>
                  <w:r>
                    <w:t>Республики Казахстан, г.</w:t>
                  </w:r>
                </w:p>
                <w:p w:rsidR="007D453E" w:rsidRDefault="007D453E">
                  <w:pPr>
                    <w:pStyle w:val="40"/>
                    <w:ind w:firstLine="0"/>
                    <w:jc w:val="center"/>
                  </w:pPr>
                  <w:r>
                    <w:t>Алматы</w:t>
                  </w:r>
                </w:p>
              </w:txbxContent>
            </v:textbox>
            <w10:wrap type="topAndBottom" anchorx="page" anchory="margin"/>
          </v:shape>
        </w:pict>
      </w:r>
      <w:r w:rsidR="00E13394">
        <w:rPr>
          <w:noProof/>
          <w:lang w:bidi="ar-SA"/>
        </w:rPr>
        <w:pict>
          <v:shape id="Shape 421" o:spid="_x0000_s1104" type="#_x0000_t202" style="position:absolute;left:0;text-align:left;margin-left:401.9pt;margin-top:767.95pt;width:216.7pt;height:55.45pt;z-index:125829490;visibility:visible;mso-wrap-distance-left:262.2pt;mso-wrap-distance-top:13pt;mso-wrap-distance-bottom:18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" filled="f" stroked="f">
            <v:textbox inset="0,0,0,0">
              <w:txbxContent>
                <w:p w:rsidR="007D453E" w:rsidRDefault="007D453E">
                  <w:pPr>
                    <w:pStyle w:val="40"/>
                    <w:ind w:firstLine="0"/>
                    <w:jc w:val="center"/>
                  </w:pPr>
                  <w:r>
                    <w:t>Казахские девушки. Из кн</w:t>
                  </w:r>
                  <w:proofErr w:type="gramStart"/>
                  <w:r>
                    <w:t>и-</w:t>
                  </w:r>
                  <w:proofErr w:type="gramEnd"/>
                  <w:r>
                    <w:br/>
                    <w:t>ги Азиатская Россия (СПб.,</w:t>
                  </w:r>
                  <w:r>
                    <w:br/>
                    <w:t>1914)</w:t>
                  </w:r>
                </w:p>
              </w:txbxContent>
            </v:textbox>
            <w10:wrap type="topAndBottom" anchorx="page" anchory="margin"/>
          </v:shape>
        </w:pict>
      </w:r>
      <w:r>
        <w:t>бокам тульи и сзади свисали длинные, широкие нарядные полосы из плотной ткани. Боковые ленты часто заменяли длинными, обязательно до плеч, ювелирными украшениями из серебра и золота.</w:t>
      </w:r>
    </w:p>
    <w:p w:rsidR="00F57480" w:rsidRDefault="00B3486D">
      <w:pPr>
        <w:pStyle w:val="40"/>
        <w:spacing w:after="180"/>
        <w:ind w:firstLine="540"/>
      </w:pPr>
      <w:r>
        <w:rPr>
          <w:color w:val="202020"/>
        </w:rPr>
        <w:t>Закрепите свои знания</w:t>
      </w:r>
    </w:p>
    <w:p w:rsidR="00F57480" w:rsidRDefault="00B3486D">
      <w:pPr>
        <w:pStyle w:val="40"/>
        <w:numPr>
          <w:ilvl w:val="0"/>
          <w:numId w:val="35"/>
        </w:numPr>
        <w:tabs>
          <w:tab w:val="left" w:pos="951"/>
        </w:tabs>
        <w:ind w:left="900" w:hanging="360"/>
      </w:pPr>
      <w:bookmarkStart w:id="181" w:name="bookmark180"/>
      <w:bookmarkEnd w:id="181"/>
      <w:r>
        <w:t xml:space="preserve">Через сайты казахстанских музеев ознакомьтесь с образцами сезонной одежды казахов </w:t>
      </w:r>
      <w:r>
        <w:rPr>
          <w:color w:val="202020"/>
        </w:rPr>
        <w:t xml:space="preserve">и </w:t>
      </w:r>
      <w:r>
        <w:t>проанализируйте их.</w:t>
      </w:r>
    </w:p>
    <w:p w:rsidR="00F57480" w:rsidRDefault="00B3486D">
      <w:pPr>
        <w:pStyle w:val="40"/>
        <w:numPr>
          <w:ilvl w:val="0"/>
          <w:numId w:val="35"/>
        </w:numPr>
        <w:tabs>
          <w:tab w:val="left" w:pos="966"/>
        </w:tabs>
        <w:ind w:left="900" w:hanging="360"/>
        <w:sectPr w:rsidR="00F57480">
          <w:headerReference w:type="even" r:id="rId132"/>
          <w:headerReference w:type="default" r:id="rId133"/>
          <w:footerReference w:type="even" r:id="rId134"/>
          <w:footerReference w:type="default" r:id="rId135"/>
          <w:pgSz w:w="15638" w:h="22487"/>
          <w:pgMar w:top="1449" w:right="1478" w:bottom="1823" w:left="1464" w:header="0" w:footer="3" w:gutter="0"/>
          <w:cols w:space="720"/>
          <w:noEndnote/>
          <w:docGrid w:linePitch="360"/>
        </w:sectPr>
      </w:pPr>
      <w:bookmarkStart w:id="182" w:name="bookmark181"/>
      <w:bookmarkEnd w:id="182"/>
      <w:r>
        <w:t xml:space="preserve">Опираясь на картину </w:t>
      </w:r>
      <w:r>
        <w:rPr>
          <w:color w:val="202020"/>
        </w:rPr>
        <w:t xml:space="preserve">И. </w:t>
      </w:r>
      <w:r>
        <w:t>Кожина “Проводы невесты”, напишите эссе об одежде казахских девушек.</w:t>
      </w:r>
    </w:p>
    <w:p w:rsidR="00F57480" w:rsidRDefault="00B3486D">
      <w:pPr>
        <w:pStyle w:val="80"/>
      </w:pPr>
      <w:r>
        <w:rPr>
          <w:noProof/>
          <w:lang w:bidi="ar-SA"/>
        </w:rPr>
        <w:lastRenderedPageBreak/>
        <w:drawing>
          <wp:anchor distT="0" distB="0" distL="114300" distR="114300" simplePos="0" relativeHeight="125829492" behindDoc="0" locked="0" layoutInCell="1" allowOverlap="1">
            <wp:simplePos x="0" y="0"/>
            <wp:positionH relativeFrom="page">
              <wp:posOffset>727075</wp:posOffset>
            </wp:positionH>
            <wp:positionV relativeFrom="paragraph">
              <wp:posOffset>12700</wp:posOffset>
            </wp:positionV>
            <wp:extent cx="1718945" cy="1377950"/>
            <wp:effectExtent l="0" t="0" r="0" b="0"/>
            <wp:wrapSquare wrapText="bothSides"/>
            <wp:docPr id="435" name="Shape 435"/>
            <wp:cNvGraphicFramePr/>
            <a:graphic xmlns:a="http://schemas.openxmlformats.org/drawingml/2006/main">
              <a:graphicData uri="http://schemas.openxmlformats.org/drawingml/2006/picture">
                <pic:pic xmlns:pic="http://schemas.openxmlformats.org/drawingml/2006/picture">
                  <pic:nvPicPr>
                    <pic:cNvPr id="436" name="Picture box 436"/>
                    <pic:cNvPicPr/>
                  </pic:nvPicPr>
                  <pic:blipFill>
                    <a:blip r:embed="rId136"/>
                    <a:stretch/>
                  </pic:blipFill>
                  <pic:spPr>
                    <a:xfrm>
                      <a:off x="0" y="0"/>
                      <a:ext cx="1718945" cy="1377950"/>
                    </a:xfrm>
                    <a:prstGeom prst="rect">
                      <a:avLst/>
                    </a:prstGeom>
                  </pic:spPr>
                </pic:pic>
              </a:graphicData>
            </a:graphic>
          </wp:anchor>
        </w:drawing>
      </w:r>
      <w:r>
        <w:rPr>
          <w:rFonts w:ascii="Candara" w:eastAsia="Candara" w:hAnsi="Candara" w:cs="Candara"/>
          <w:b w:val="0"/>
          <w:bCs w:val="0"/>
          <w:sz w:val="46"/>
          <w:szCs w:val="46"/>
        </w:rPr>
        <w:t>Раздел IV</w:t>
      </w:r>
      <w:r>
        <w:rPr>
          <w:rFonts w:ascii="Candara" w:eastAsia="Candara" w:hAnsi="Candara" w:cs="Candara"/>
          <w:b w:val="0"/>
          <w:bCs w:val="0"/>
          <w:sz w:val="46"/>
          <w:szCs w:val="46"/>
        </w:rPr>
        <w:br/>
      </w:r>
      <w:r>
        <w:t>КОЛОНИЗАЦИЯ И НАРОДН</w:t>
      </w:r>
      <w:proofErr w:type="gramStart"/>
      <w:r>
        <w:t>О-</w:t>
      </w:r>
      <w:proofErr w:type="gramEnd"/>
      <w:r>
        <w:br/>
        <w:t>ОСВОБОДИТЕЛЬНАЯ БОРЬБА</w:t>
      </w:r>
    </w:p>
    <w:p w:rsidR="00F57480" w:rsidRDefault="00B3486D">
      <w:pPr>
        <w:pStyle w:val="60"/>
        <w:keepNext/>
        <w:keepLines/>
        <w:spacing w:after="540"/>
      </w:pPr>
      <w:bookmarkStart w:id="183" w:name="bookmark188"/>
      <w:bookmarkStart w:id="184" w:name="bookmark189"/>
      <w:bookmarkStart w:id="185" w:name="bookmark190"/>
      <w:r>
        <w:t>§ 19—20. Колонизация Казахстана Российской империей</w:t>
      </w:r>
      <w:bookmarkEnd w:id="183"/>
      <w:bookmarkEnd w:id="184"/>
      <w:bookmarkEnd w:id="185"/>
    </w:p>
    <w:p w:rsidR="00F57480" w:rsidRDefault="00B3486D">
      <w:pPr>
        <w:pStyle w:val="70"/>
        <w:ind w:firstLine="0"/>
      </w:pPr>
      <w:r>
        <w:t>Сегодня на уроке:</w:t>
      </w:r>
    </w:p>
    <w:p w:rsidR="00F57480" w:rsidRDefault="00B3486D">
      <w:pPr>
        <w:pStyle w:val="24"/>
        <w:numPr>
          <w:ilvl w:val="0"/>
          <w:numId w:val="24"/>
        </w:numPr>
        <w:tabs>
          <w:tab w:val="left" w:pos="202"/>
        </w:tabs>
        <w:spacing w:after="0" w:line="240" w:lineRule="auto"/>
        <w:ind w:left="0"/>
        <w:jc w:val="both"/>
      </w:pPr>
      <w:bookmarkStart w:id="186" w:name="bookmark191"/>
      <w:bookmarkEnd w:id="186"/>
      <w:r>
        <w:t>узнаем о причинах и целях колонизаторской политики Российской империи;</w:t>
      </w:r>
    </w:p>
    <w:p w:rsidR="00F57480" w:rsidRDefault="00B3486D">
      <w:pPr>
        <w:pStyle w:val="24"/>
        <w:numPr>
          <w:ilvl w:val="0"/>
          <w:numId w:val="24"/>
        </w:numPr>
        <w:tabs>
          <w:tab w:val="left" w:pos="212"/>
        </w:tabs>
        <w:spacing w:after="400" w:line="240" w:lineRule="auto"/>
        <w:ind w:left="0"/>
        <w:jc w:val="both"/>
      </w:pPr>
      <w:bookmarkStart w:id="187" w:name="bookmark192"/>
      <w:bookmarkEnd w:id="187"/>
      <w:r>
        <w:t>обсудим методы колонизации.</w:t>
      </w:r>
    </w:p>
    <w:p w:rsidR="00F57480" w:rsidRDefault="00E13394">
      <w:pPr>
        <w:pStyle w:val="11"/>
        <w:spacing w:line="218" w:lineRule="auto"/>
        <w:ind w:firstLine="540"/>
        <w:jc w:val="both"/>
      </w:pPr>
      <w:r>
        <w:rPr>
          <w:noProof/>
          <w:lang w:bidi="ar-SA"/>
        </w:rPr>
        <w:pict>
          <v:shape id="Shape 437" o:spid="_x0000_s1105" type="#_x0000_t202" style="position:absolute;left:0;text-align:left;margin-left:535.1pt;margin-top:13pt;width:135.35pt;height:169.7pt;z-index:125829493;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" filled="f" stroked="f">
            <v:textbox inset="0,0,0,0">
              <w:txbxContent>
                <w:p w:rsidR="007D453E" w:rsidRDefault="007D453E">
                  <w:pPr>
                    <w:pStyle w:val="70"/>
                    <w:spacing w:after="360"/>
                    <w:ind w:firstLine="0"/>
                    <w:jc w:val="both"/>
                  </w:pPr>
                  <w:r>
                    <w:rPr>
                      <w:color w:val="986032"/>
                    </w:rPr>
                    <w:t>Ключевые слова</w:t>
                  </w:r>
                </w:p>
                <w:p w:rsidR="007D453E" w:rsidRDefault="007D453E">
                  <w:pPr>
                    <w:pStyle w:val="24"/>
                    <w:numPr>
                      <w:ilvl w:val="0"/>
                      <w:numId w:val="36"/>
                    </w:numPr>
                    <w:tabs>
                      <w:tab w:val="left" w:pos="211"/>
                    </w:tabs>
                    <w:spacing w:after="100" w:line="240" w:lineRule="auto"/>
                    <w:ind w:left="0"/>
                  </w:pPr>
                  <w:bookmarkStart w:id="188" w:name="bookmark182"/>
                  <w:bookmarkEnd w:id="188"/>
                  <w:r>
                    <w:rPr>
                      <w:color w:val="494949"/>
                    </w:rPr>
                    <w:t>Оренбург</w:t>
                  </w:r>
                </w:p>
                <w:p w:rsidR="007D453E" w:rsidRDefault="007D453E">
                  <w:pPr>
                    <w:pStyle w:val="24"/>
                    <w:numPr>
                      <w:ilvl w:val="0"/>
                      <w:numId w:val="36"/>
                    </w:numPr>
                    <w:tabs>
                      <w:tab w:val="left" w:pos="221"/>
                    </w:tabs>
                    <w:spacing w:after="100" w:line="240" w:lineRule="auto"/>
                    <w:ind w:left="0"/>
                    <w:jc w:val="both"/>
                  </w:pPr>
                  <w:bookmarkStart w:id="189" w:name="bookmark183"/>
                  <w:bookmarkEnd w:id="189"/>
                  <w:r>
                    <w:rPr>
                      <w:color w:val="494949"/>
                    </w:rPr>
                    <w:t>промышленность</w:t>
                  </w:r>
                </w:p>
                <w:p w:rsidR="007D453E" w:rsidRDefault="007D453E">
                  <w:pPr>
                    <w:pStyle w:val="24"/>
                    <w:numPr>
                      <w:ilvl w:val="0"/>
                      <w:numId w:val="36"/>
                    </w:numPr>
                    <w:tabs>
                      <w:tab w:val="left" w:pos="206"/>
                    </w:tabs>
                    <w:spacing w:after="100" w:line="240" w:lineRule="auto"/>
                    <w:ind w:left="0"/>
                    <w:jc w:val="both"/>
                  </w:pPr>
                  <w:bookmarkStart w:id="190" w:name="bookmark184"/>
                  <w:bookmarkEnd w:id="190"/>
                  <w:r>
                    <w:rPr>
                      <w:color w:val="494949"/>
                    </w:rPr>
                    <w:t>сырье</w:t>
                  </w:r>
                </w:p>
                <w:p w:rsidR="007D453E" w:rsidRDefault="007D453E">
                  <w:pPr>
                    <w:pStyle w:val="24"/>
                    <w:numPr>
                      <w:ilvl w:val="0"/>
                      <w:numId w:val="36"/>
                    </w:numPr>
                    <w:tabs>
                      <w:tab w:val="left" w:pos="206"/>
                    </w:tabs>
                    <w:spacing w:after="100" w:line="240" w:lineRule="auto"/>
                    <w:ind w:left="0"/>
                  </w:pPr>
                  <w:bookmarkStart w:id="191" w:name="bookmark185"/>
                  <w:bookmarkEnd w:id="191"/>
                  <w:r>
                    <w:rPr>
                      <w:color w:val="494949"/>
                    </w:rPr>
                    <w:t>торговля</w:t>
                  </w:r>
                </w:p>
                <w:p w:rsidR="007D453E" w:rsidRDefault="007D453E">
                  <w:pPr>
                    <w:pStyle w:val="24"/>
                    <w:numPr>
                      <w:ilvl w:val="0"/>
                      <w:numId w:val="36"/>
                    </w:numPr>
                    <w:tabs>
                      <w:tab w:val="left" w:pos="221"/>
                    </w:tabs>
                    <w:spacing w:after="100" w:line="240" w:lineRule="auto"/>
                    <w:ind w:left="0"/>
                  </w:pPr>
                  <w:bookmarkStart w:id="192" w:name="bookmark186"/>
                  <w:bookmarkEnd w:id="192"/>
                  <w:r>
                    <w:rPr>
                      <w:color w:val="494949"/>
                    </w:rPr>
                    <w:t>Великая Степь</w:t>
                  </w:r>
                </w:p>
                <w:p w:rsidR="007D453E" w:rsidRDefault="007D453E">
                  <w:pPr>
                    <w:pStyle w:val="24"/>
                    <w:numPr>
                      <w:ilvl w:val="0"/>
                      <w:numId w:val="36"/>
                    </w:numPr>
                    <w:tabs>
                      <w:tab w:val="left" w:pos="221"/>
                    </w:tabs>
                    <w:spacing w:after="100" w:line="240" w:lineRule="auto"/>
                    <w:ind w:left="0"/>
                  </w:pPr>
                  <w:bookmarkStart w:id="193" w:name="bookmark187"/>
                  <w:bookmarkEnd w:id="193"/>
                  <w:r>
                    <w:rPr>
                      <w:color w:val="494949"/>
                    </w:rPr>
                    <w:t>колонизация</w:t>
                  </w:r>
                </w:p>
              </w:txbxContent>
            </v:textbox>
            <w10:wrap type="square" side="left" anchorx="page"/>
          </v:shape>
        </w:pict>
      </w:r>
      <w:r w:rsidR="00B3486D">
        <w:rPr>
          <w:b/>
          <w:bCs/>
          <w:color w:val="000000"/>
        </w:rPr>
        <w:t xml:space="preserve">Причины и цели </w:t>
      </w:r>
      <w:r w:rsidR="00B3486D">
        <w:rPr>
          <w:b/>
          <w:bCs/>
        </w:rPr>
        <w:t xml:space="preserve">колонизаторской политики Российской империи. </w:t>
      </w:r>
      <w:r w:rsidR="00B3486D">
        <w:t xml:space="preserve">В начале XIX в. царская Россия, укрепив свои приграничные районы путем застройки крепостей на территории кочующих родов, приступила к обширному исследованию казахских земель. Царские власти поставили своей целью поиск неосвоенных рудных месторождений. Колонизаторы поняли, что казахи, занимавшиеся </w:t>
      </w:r>
      <w:proofErr w:type="gramStart"/>
      <w:r w:rsidR="00B3486D">
        <w:t>традиц ионным</w:t>
      </w:r>
      <w:proofErr w:type="gramEnd"/>
      <w:r w:rsidR="00B3486D">
        <w:t xml:space="preserve"> кочевым скотоводством, не прида</w:t>
      </w:r>
      <w:r w:rsidR="00B3486D">
        <w:softHyphen/>
        <w:t>вали важного значения добыче руды и стремились использовать это в своих целях.</w:t>
      </w:r>
    </w:p>
    <w:p w:rsidR="00F57480" w:rsidRDefault="00B3486D">
      <w:pPr>
        <w:pStyle w:val="11"/>
        <w:spacing w:after="400" w:line="218" w:lineRule="auto"/>
        <w:ind w:firstLine="540"/>
        <w:jc w:val="both"/>
      </w:pPr>
      <w:r>
        <w:t>Российские колонизаторы сосредоточились в основном на освоении цветных металлов и каменного угля в восточной и центральной частях Казахстана, где постепенно стали действовать заводы по производству масла и кожевенных изделий. В Казахскую степь стали заезжать рус</w:t>
      </w:r>
      <w:r>
        <w:softHyphen/>
        <w:t>ские купцы, заинтересовавшиеся продукцией традиционного хозяйства казахов — животноводства. Как сырье для легкой и пищевой промыш</w:t>
      </w:r>
      <w:r>
        <w:softHyphen/>
        <w:t>ленности она приносила колоссальные прибыли. Появление русских купцов на казахской земле способствовало формированию и развитию товарно-денежных отношений, дало возможность казахам продавать продукцию животноводства. Обычно они пригоняли скот к крепостным укреплениям русских и там же торговали. Такой двусторонний интерес способствовал развитию русско-казахских связей.</w:t>
      </w:r>
    </w:p>
    <w:p w:rsidR="00F57480" w:rsidRDefault="00B3486D">
      <w:pPr>
        <w:pStyle w:val="30"/>
        <w:spacing w:after="400"/>
        <w:ind w:left="0" w:firstLine="620"/>
      </w:pPr>
      <w:r>
        <w:rPr>
          <w:b/>
          <w:bCs/>
          <w:color w:val="000000"/>
        </w:rPr>
        <w:t xml:space="preserve">Запомни! </w:t>
      </w:r>
      <w:r>
        <w:t>Во второй половине XVIII в. основанный в 1743 г. Орен</w:t>
      </w:r>
      <w:r>
        <w:softHyphen/>
        <w:t>бург стал главным центром торговли между Россией и Казахстаном.</w:t>
      </w:r>
    </w:p>
    <w:p w:rsidR="00F57480" w:rsidRDefault="00B3486D">
      <w:pPr>
        <w:pStyle w:val="11"/>
        <w:spacing w:after="300" w:line="226" w:lineRule="auto"/>
        <w:ind w:firstLine="540"/>
        <w:jc w:val="both"/>
      </w:pPr>
      <w:r>
        <w:t>Расселившиеся в Оренбурге представители татар принимали и обслуживали торговые караваны, прибывшие из казахских степей и Центральной Азии. К концу XVIII в. казахи ежегодно пригоняли в Оренбург до 200 тыс. овец.</w:t>
      </w:r>
    </w:p>
    <w:p w:rsidR="00F57480" w:rsidRDefault="00B3486D">
      <w:pPr>
        <w:pStyle w:val="40"/>
        <w:spacing w:after="400"/>
        <w:ind w:firstLine="0"/>
        <w:jc w:val="right"/>
        <w:sectPr w:rsidR="00F57480">
          <w:headerReference w:type="even" r:id="rId137"/>
          <w:headerReference w:type="default" r:id="rId138"/>
          <w:footerReference w:type="even" r:id="rId139"/>
          <w:footerReference w:type="default" r:id="rId140"/>
          <w:pgSz w:w="15638" w:h="22487"/>
          <w:pgMar w:top="1620" w:right="1808" w:bottom="1577" w:left="1150" w:header="0" w:footer="3" w:gutter="0"/>
          <w:cols w:space="720"/>
          <w:noEndnote/>
          <w:docGrid w:linePitch="360"/>
        </w:sectPr>
      </w:pPr>
      <w:r>
        <w:t>53</w:t>
      </w:r>
      <w:proofErr w:type="gramStart"/>
    </w:p>
    <w:p w:rsidR="00F57480" w:rsidRDefault="00B3486D">
      <w:pPr>
        <w:pStyle w:val="30"/>
        <w:spacing w:before="220" w:after="340"/>
        <w:ind w:left="180" w:firstLine="540"/>
        <w:jc w:val="both"/>
      </w:pPr>
      <w:proofErr w:type="gramEnd"/>
      <w:r>
        <w:rPr>
          <w:b/>
          <w:bCs/>
          <w:color w:val="000000"/>
        </w:rPr>
        <w:lastRenderedPageBreak/>
        <w:t xml:space="preserve">Узнай! </w:t>
      </w:r>
      <w:r>
        <w:rPr>
          <w:color w:val="373736"/>
        </w:rPr>
        <w:t>В каких городах, помимо Оренбурга, казахи вели торговлю в XVDI в.?</w:t>
      </w:r>
    </w:p>
    <w:p w:rsidR="00F57480" w:rsidRDefault="00B3486D">
      <w:pPr>
        <w:pStyle w:val="11"/>
        <w:spacing w:after="340" w:line="228" w:lineRule="auto"/>
        <w:ind w:firstLine="540"/>
        <w:jc w:val="both"/>
      </w:pPr>
      <w:r>
        <w:t xml:space="preserve">Из России в основном доставлялись ткани, мука и хлеб. </w:t>
      </w:r>
      <w:proofErr w:type="gramStart"/>
      <w:r>
        <w:t>В числе экспортируемых в Казахстан металлических товаров были казаны, топоры, тяпки, косы, серпы, ведра и т. д., сделанные из железа, меди, чугуна.</w:t>
      </w:r>
      <w:proofErr w:type="gramEnd"/>
      <w:r>
        <w:t xml:space="preserve"> Известный историк М. </w:t>
      </w:r>
      <w:r>
        <w:rPr>
          <w:color w:val="000000"/>
        </w:rPr>
        <w:t xml:space="preserve">И. </w:t>
      </w:r>
      <w:r>
        <w:t>Вяткин писал, что чугунные котлы обменивались на шкуры животных и зверей. Кроме того, Казахскую степь русские ценили как дорогу</w:t>
      </w:r>
      <w:proofErr w:type="gramStart"/>
      <w:r>
        <w:rPr>
          <w:vertAlign w:val="superscript"/>
        </w:rPr>
        <w:t>7</w:t>
      </w:r>
      <w:proofErr w:type="gramEnd"/>
      <w:r>
        <w:t xml:space="preserve"> для транзитной торговли. Поняв, что завоевание Казахстана позволит выйти на широкую торговую арену, царская Россия ускорила его колонизацию.</w:t>
      </w:r>
    </w:p>
    <w:p w:rsidR="00F57480" w:rsidRDefault="00B3486D">
      <w:pPr>
        <w:pStyle w:val="30"/>
        <w:spacing w:after="340"/>
        <w:ind w:left="180" w:firstLine="540"/>
        <w:jc w:val="both"/>
      </w:pPr>
      <w:r>
        <w:rPr>
          <w:b/>
          <w:bCs/>
          <w:color w:val="000000"/>
        </w:rPr>
        <w:t xml:space="preserve">Узнай! </w:t>
      </w:r>
      <w:r>
        <w:rPr>
          <w:color w:val="373736"/>
        </w:rPr>
        <w:t>По каким причинам царская Россия спешила колонизировать казахские земли во второй половине XVHI в.?</w:t>
      </w:r>
    </w:p>
    <w:p w:rsidR="00F57480" w:rsidRDefault="00B3486D">
      <w:pPr>
        <w:pStyle w:val="11"/>
        <w:spacing w:line="228" w:lineRule="auto"/>
        <w:ind w:firstLine="540"/>
        <w:jc w:val="both"/>
      </w:pPr>
      <w:r>
        <w:t>Ускорению процесса колонизации Казахстана, с другой стороны, способствовало усиление Казахского государства после победы над Джунгарией и укрепление положения Среднего жуза, граничивше</w:t>
      </w:r>
      <w:r>
        <w:softHyphen/>
        <w:t>го с Китаем. Отстаивая свою независимость в многолетней борьбе с джунгарами, казахи старались и в отношениях с царской Россией по</w:t>
      </w:r>
      <w:r>
        <w:softHyphen/>
        <w:t xml:space="preserve">зиционировать свою страну как самостоятельное государство. В </w:t>
      </w:r>
      <w:proofErr w:type="gramStart"/>
      <w:r>
        <w:t>связи</w:t>
      </w:r>
      <w:proofErr w:type="gramEnd"/>
      <w:r>
        <w:t xml:space="preserve"> с чем царская Россия стремилось ускорить процесс проникновения колониальной администрации в казахские земли.</w:t>
      </w:r>
    </w:p>
    <w:p w:rsidR="00F57480" w:rsidRDefault="00B3486D">
      <w:pPr>
        <w:pStyle w:val="11"/>
        <w:spacing w:line="228" w:lineRule="auto"/>
        <w:ind w:firstLine="540"/>
        <w:jc w:val="both"/>
      </w:pPr>
      <w:r>
        <w:rPr>
          <w:b/>
          <w:bCs/>
        </w:rPr>
        <w:t xml:space="preserve">Методы колонизации. </w:t>
      </w:r>
      <w:r>
        <w:t>В осуществлении целей царских властей по колонизации решающую роль сыграло ослабление ханского правления в Казахстане. После смерти Абылай хана на территории Среднего и Старшего жузов начинается затяжной политический кризис, привед</w:t>
      </w:r>
      <w:r>
        <w:softHyphen/>
        <w:t>ший, в конце концов, к распаду политической системы Казахского ханства и потере им своей независимости.</w:t>
      </w:r>
    </w:p>
    <w:p w:rsidR="00F57480" w:rsidRDefault="00B3486D">
      <w:pPr>
        <w:pStyle w:val="11"/>
        <w:spacing w:after="340" w:line="228" w:lineRule="auto"/>
        <w:ind w:firstLine="540"/>
        <w:jc w:val="both"/>
      </w:pPr>
      <w:r>
        <w:t>Ослабление централизованного ханского управления привело к уси</w:t>
      </w:r>
      <w:r>
        <w:softHyphen/>
        <w:t>лению власти местных султанов, биев и их раскольнической политики. Наследники такой сильной личности, известного государственного деятеля, как Абылай хан, в этот ответственный момент не смогли под</w:t>
      </w:r>
      <w:r>
        <w:softHyphen/>
        <w:t>нять свой авторитет среди народа. После смерти хана Абылая казахи хотели назначить ханом его старшего сына</w:t>
      </w:r>
      <w:proofErr w:type="gramStart"/>
      <w:r>
        <w:t xml:space="preserve"> У</w:t>
      </w:r>
      <w:proofErr w:type="gramEnd"/>
      <w:r>
        <w:t xml:space="preserve"> ал и. Претендентов на трон было много, и борьба между ними за ханский престол ослабила Казахское ханство.</w:t>
      </w:r>
    </w:p>
    <w:p w:rsidR="00F57480" w:rsidRDefault="00B3486D">
      <w:pPr>
        <w:pStyle w:val="30"/>
        <w:spacing w:after="340"/>
        <w:ind w:left="180" w:firstLine="540"/>
        <w:jc w:val="both"/>
      </w:pPr>
      <w:r>
        <w:rPr>
          <w:b/>
          <w:bCs/>
          <w:color w:val="000000"/>
        </w:rPr>
        <w:t xml:space="preserve">Подумай! </w:t>
      </w:r>
      <w:r>
        <w:rPr>
          <w:color w:val="373736"/>
        </w:rPr>
        <w:t>Что способствовало ослаблению традиционной ханской власти?</w:t>
      </w:r>
    </w:p>
    <w:p w:rsidR="00F57480" w:rsidRDefault="00B3486D">
      <w:pPr>
        <w:pStyle w:val="11"/>
        <w:spacing w:after="340" w:line="276" w:lineRule="auto"/>
        <w:ind w:firstLine="540"/>
        <w:jc w:val="both"/>
      </w:pPr>
      <w:r>
        <w:t>Однако местные правители Среднего, а также Старшего жузов из числа сыновей Абылай хана беспрепятственно признали ханом султана 54</w:t>
      </w:r>
      <w:r>
        <w:br w:type="page"/>
      </w:r>
    </w:p>
    <w:p w:rsidR="00F57480" w:rsidRDefault="00B3486D">
      <w:pPr>
        <w:jc w:val="center"/>
        <w:rPr>
          <w:sz w:val="2"/>
          <w:szCs w:val="2"/>
        </w:rPr>
      </w:pPr>
      <w:r>
        <w:rPr>
          <w:noProof/>
          <w:lang w:bidi="ar-SA"/>
        </w:rPr>
        <w:lastRenderedPageBreak/>
        <w:drawing>
          <wp:inline distT="0" distB="0" distL="0" distR="0">
            <wp:extent cx="8053070" cy="2438400"/>
            <wp:effectExtent l="0" t="0" r="0" b="0"/>
            <wp:docPr id="447" name="Picut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141"/>
                    <a:stretch/>
                  </pic:blipFill>
                  <pic:spPr>
                    <a:xfrm>
                      <a:off x="0" y="0"/>
                      <a:ext cx="8053070" cy="2438400"/>
                    </a:xfrm>
                    <a:prstGeom prst="rect">
                      <a:avLst/>
                    </a:prstGeom>
                  </pic:spPr>
                </pic:pic>
              </a:graphicData>
            </a:graphic>
          </wp:inline>
        </w:drawing>
      </w:r>
    </w:p>
    <w:p w:rsidR="00F57480" w:rsidRDefault="00B3486D">
      <w:pPr>
        <w:pStyle w:val="a7"/>
        <w:ind w:left="2122"/>
        <w:jc w:val="left"/>
      </w:pPr>
      <w:r>
        <w:t>Форт казачьих войск. “Туркестанский альбом” (1872 г.)</w:t>
      </w:r>
    </w:p>
    <w:p w:rsidR="00F57480" w:rsidRDefault="00F57480">
      <w:pPr>
        <w:spacing w:after="199" w:line="1" w:lineRule="exact"/>
      </w:pPr>
    </w:p>
    <w:p w:rsidR="00F57480" w:rsidRDefault="00B3486D">
      <w:pPr>
        <w:pStyle w:val="11"/>
        <w:spacing w:line="228" w:lineRule="auto"/>
        <w:ind w:firstLine="0"/>
        <w:jc w:val="both"/>
      </w:pPr>
      <w:r>
        <w:t xml:space="preserve">Уали. Этим событием воспользовалась и Цинская империя, которая направила свою делегацию для участия в церемонии возведения Уали в ханы, где присутствовала и российская делегация. </w:t>
      </w:r>
      <w:proofErr w:type="gramStart"/>
      <w:r>
        <w:t>Убежденный</w:t>
      </w:r>
      <w:proofErr w:type="gramEnd"/>
      <w:r>
        <w:t xml:space="preserve"> в не</w:t>
      </w:r>
      <w:r>
        <w:softHyphen/>
        <w:t>возможности удержания ханского престола без согласия и поддержки России, Уали в 1782 г. едет в Петропавловскую крепость и дает присягу на верность России. После этого российские власти признали его ханом.</w:t>
      </w:r>
    </w:p>
    <w:p w:rsidR="00F57480" w:rsidRDefault="00B3486D">
      <w:pPr>
        <w:pStyle w:val="11"/>
        <w:spacing w:line="228" w:lineRule="auto"/>
        <w:ind w:firstLine="540"/>
        <w:jc w:val="both"/>
      </w:pPr>
      <w:r>
        <w:t>Уали намеревался продолжить политику своего отца, поэтому он одновременно клялся в верности и Китаю. Отправив в Пекин своих послов, он не переставал доказывать свою верность Китаю. Однако родственники, наравне с ним претендовавшие на престол, не стали поддерживать его. Поэтому со стороны правителей отдельных родов предпринимались попытки провозгласить второго хана.</w:t>
      </w:r>
    </w:p>
    <w:p w:rsidR="00F57480" w:rsidRDefault="00B3486D">
      <w:pPr>
        <w:pStyle w:val="11"/>
        <w:spacing w:line="228" w:lineRule="auto"/>
        <w:ind w:firstLine="540"/>
        <w:jc w:val="both"/>
      </w:pPr>
      <w:r>
        <w:t xml:space="preserve">Некоторые султаны и бии откочевали близко к границе России и стали жаловаться на жестокость и самоуправство хана Уали. Жалобы султанов и правителей родов на хана пограничная администрация России стала рассматривать как повод для присоединения северных и восточных районов Казахстана к своей империи. Царское правительство поручило пограничной администрации поощрять </w:t>
      </w:r>
      <w:proofErr w:type="gramStart"/>
      <w:r>
        <w:t>подающих</w:t>
      </w:r>
      <w:proofErr w:type="gramEnd"/>
      <w:r>
        <w:t xml:space="preserve"> жалобу различными наградами, подарками и чинами. Российские власти при</w:t>
      </w:r>
      <w:r>
        <w:softHyphen/>
        <w:t>няли ряд мер по поощрению оседлости.</w:t>
      </w:r>
    </w:p>
    <w:p w:rsidR="00F57480" w:rsidRDefault="00B3486D">
      <w:pPr>
        <w:pStyle w:val="11"/>
        <w:spacing w:line="228" w:lineRule="auto"/>
        <w:ind w:firstLine="540"/>
        <w:jc w:val="both"/>
      </w:pPr>
      <w:r>
        <w:t>К концу XVIII в. были подготовлены планы по колонизации Ка</w:t>
      </w:r>
      <w:r>
        <w:softHyphen/>
        <w:t>захстана. По одному из них предлагали при хане Уали созвать совет старейшин, состоящий из двух коллегий. Первая судейская коллегия должна была находиться в Петропавловске, а вторая — в Ханской ставке. Планировалось образование в каждом роде суда биев. По этому</w:t>
      </w:r>
      <w:r>
        <w:br w:type="page"/>
      </w:r>
      <w:r>
        <w:lastRenderedPageBreak/>
        <w:t>проекту все важные дела должны были решаться второй коллегией и утверждаться в Петропавловске. Таким образом, традиционная судеб</w:t>
      </w:r>
      <w:r>
        <w:softHyphen/>
        <w:t>ная система казахов была взята под надзор российской пограничной администрации.</w:t>
      </w:r>
    </w:p>
    <w:p w:rsidR="00F57480" w:rsidRDefault="00B3486D">
      <w:pPr>
        <w:pStyle w:val="11"/>
        <w:spacing w:after="220" w:line="230" w:lineRule="auto"/>
        <w:ind w:firstLine="540"/>
        <w:jc w:val="both"/>
      </w:pPr>
      <w:r>
        <w:t>Кроме того, с целью русификации казахов планировалось строи</w:t>
      </w:r>
      <w:r>
        <w:softHyphen/>
        <w:t>тельство в Петропавловске школы для казахских детей и мечетей в волостях. Наставниками мечетей назначались подданные России. Это дало возможность царским властям держать под надзором и духовную жизнь местных жителей. Таким путем решалась задача подготовки кадров для колониальной администрации из числа казахов.</w:t>
      </w:r>
    </w:p>
    <w:p w:rsidR="00F57480" w:rsidRDefault="00B3486D">
      <w:pPr>
        <w:pStyle w:val="30"/>
        <w:spacing w:after="220"/>
        <w:ind w:firstLine="540"/>
        <w:jc w:val="both"/>
      </w:pPr>
      <w:r>
        <w:rPr>
          <w:b/>
          <w:bCs/>
          <w:color w:val="000000"/>
        </w:rPr>
        <w:t xml:space="preserve">Подумай! </w:t>
      </w:r>
      <w:r>
        <w:t>Как царские власти контролировали духовную жизнь ка</w:t>
      </w:r>
      <w:r>
        <w:softHyphen/>
        <w:t>захов?</w:t>
      </w:r>
    </w:p>
    <w:p w:rsidR="00F57480" w:rsidRDefault="00B3486D">
      <w:pPr>
        <w:pStyle w:val="11"/>
        <w:spacing w:after="480" w:line="230" w:lineRule="auto"/>
        <w:ind w:firstLine="540"/>
        <w:jc w:val="both"/>
      </w:pPr>
      <w:r>
        <w:t>Усилия хана Абылая по укреплению целостного и независимого государства оказались напрасными. Для Казахского ханства, итак пре</w:t>
      </w:r>
      <w:r>
        <w:softHyphen/>
        <w:t>бывавшего в сложном положении, последующим ударом стало усиление Российской империи, успешно завершившей к этому времени свои военные дела с Западной Европой в борьбе за выход в Черное море, и устремившей взор на Среднюю Азию.</w:t>
      </w:r>
    </w:p>
    <w:p w:rsidR="00F57480" w:rsidRDefault="00B3486D">
      <w:pPr>
        <w:pStyle w:val="30"/>
        <w:spacing w:after="400"/>
        <w:ind w:firstLine="420"/>
        <w:jc w:val="both"/>
      </w:pPr>
      <w:r>
        <w:rPr>
          <w:b/>
          <w:bCs/>
          <w:color w:val="000000"/>
        </w:rPr>
        <w:t xml:space="preserve">Запомни! </w:t>
      </w:r>
      <w:r>
        <w:rPr>
          <w:color w:val="373736"/>
        </w:rPr>
        <w:t>В 1768—1774 гг. российские войска вторглись в Крым и Ногайские степи, а к 1783 г. было покорено Крымское ханство, которое прекратило свое существование.</w:t>
      </w:r>
    </w:p>
    <w:p w:rsidR="00F57480" w:rsidRDefault="00B3486D">
      <w:pPr>
        <w:pStyle w:val="11"/>
        <w:spacing w:line="228" w:lineRule="auto"/>
        <w:ind w:firstLine="540"/>
        <w:jc w:val="both"/>
      </w:pPr>
      <w:r>
        <w:t>Смерть хана Среднего жуза Бокея в 1817 г., а также последующая смерть Уали хана в 1819 г. послужили для царского правительства по</w:t>
      </w:r>
      <w:r>
        <w:softHyphen/>
        <w:t>водом к ликвидации ханской власти. Царское правительство приоста</w:t>
      </w:r>
      <w:r>
        <w:softHyphen/>
        <w:t>новило выборы хана в этом регионе, хотя непросто было уничтожить веками сложившуюся в казахской степи традицию.</w:t>
      </w:r>
    </w:p>
    <w:p w:rsidR="00F57480" w:rsidRDefault="00B3486D">
      <w:pPr>
        <w:pStyle w:val="11"/>
        <w:spacing w:line="228" w:lineRule="auto"/>
        <w:ind w:firstLine="540"/>
        <w:jc w:val="both"/>
      </w:pPr>
      <w:r>
        <w:rPr>
          <w:b/>
          <w:bCs/>
        </w:rPr>
        <w:t xml:space="preserve">Военно-казачья колонизация Казахстана в </w:t>
      </w:r>
      <w:r>
        <w:rPr>
          <w:b/>
          <w:bCs/>
          <w:color w:val="000000"/>
        </w:rPr>
        <w:t xml:space="preserve">XVIII </w:t>
      </w:r>
      <w:r>
        <w:t>в. Царская Россия в первой половине XVIII в. начала военно-казачью колонизацию казах</w:t>
      </w:r>
      <w:r>
        <w:softHyphen/>
        <w:t>ской степи посредством строительства военных укреплений. Имперская политика царского правительства планировала завладеть территориями “киргиз-кайсацких орд”. С географической точки зрения внедрение в регион облегчалось отсутствием на пограничных с Россией казахских землях горных преград.</w:t>
      </w:r>
    </w:p>
    <w:p w:rsidR="00F57480" w:rsidRDefault="00B3486D">
      <w:pPr>
        <w:pStyle w:val="11"/>
        <w:spacing w:after="300" w:line="259" w:lineRule="auto"/>
        <w:ind w:firstLine="540"/>
        <w:jc w:val="both"/>
      </w:pPr>
      <w:r>
        <w:t>Согласно Положению 1808 г. Сибирская военная линия была обязана принимать на службу казаков со своим вооружением, обмундированием и лошадьми. Создавая казачьи войска, царское правительство вменяло им полицейские функции. Казаков обязали, во-первых, помогать про</w:t>
      </w:r>
      <w:r>
        <w:softHyphen/>
        <w:t>водить в жизнь колониальную политику царской России, во-вторых, защищать от нападений кочевников отобранные земли, в-третьих, 56</w:t>
      </w:r>
      <w:r>
        <w:br w:type="page"/>
      </w:r>
    </w:p>
    <w:p w:rsidR="00F57480" w:rsidRDefault="00B3486D">
      <w:pPr>
        <w:jc w:val="center"/>
        <w:rPr>
          <w:sz w:val="2"/>
          <w:szCs w:val="2"/>
        </w:rPr>
      </w:pPr>
      <w:r>
        <w:rPr>
          <w:noProof/>
          <w:lang w:bidi="ar-SA"/>
        </w:rPr>
        <w:lastRenderedPageBreak/>
        <w:drawing>
          <wp:inline distT="0" distB="0" distL="0" distR="0">
            <wp:extent cx="7565390" cy="4822190"/>
            <wp:effectExtent l="0" t="0" r="0" b="0"/>
            <wp:docPr id="448" name="Picut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42"/>
                    <a:stretch/>
                  </pic:blipFill>
                  <pic:spPr>
                    <a:xfrm>
                      <a:off x="0" y="0"/>
                      <a:ext cx="7565390" cy="4822190"/>
                    </a:xfrm>
                    <a:prstGeom prst="rect">
                      <a:avLst/>
                    </a:prstGeom>
                  </pic:spPr>
                </pic:pic>
              </a:graphicData>
            </a:graphic>
          </wp:inline>
        </w:drawing>
      </w:r>
    </w:p>
    <w:p w:rsidR="00F57480" w:rsidRDefault="00B3486D">
      <w:pPr>
        <w:pStyle w:val="a7"/>
      </w:pPr>
      <w:r>
        <w:t xml:space="preserve">А </w:t>
      </w:r>
      <w:r>
        <w:rPr>
          <w:i/>
          <w:iCs/>
        </w:rPr>
        <w:t>Орловский.</w:t>
      </w:r>
      <w:r>
        <w:t xml:space="preserve"> Бой казахов с уральскими казаками (1826 г.)</w:t>
      </w:r>
    </w:p>
    <w:p w:rsidR="00F57480" w:rsidRDefault="00F57480">
      <w:pPr>
        <w:spacing w:after="299" w:line="1" w:lineRule="exact"/>
      </w:pPr>
    </w:p>
    <w:p w:rsidR="00F57480" w:rsidRDefault="00B3486D">
      <w:pPr>
        <w:pStyle w:val="11"/>
        <w:spacing w:line="230" w:lineRule="auto"/>
        <w:ind w:firstLine="0"/>
        <w:jc w:val="both"/>
      </w:pPr>
      <w:r>
        <w:t xml:space="preserve">казаки стали составной частью русской армии. </w:t>
      </w:r>
      <w:r>
        <w:rPr>
          <w:color w:val="202020"/>
        </w:rPr>
        <w:t xml:space="preserve">В </w:t>
      </w:r>
      <w:r>
        <w:t>это время на землях вне казахских степей начали формироваться казачьи армейские подраз</w:t>
      </w:r>
      <w:r>
        <w:softHyphen/>
        <w:t xml:space="preserve">деления. </w:t>
      </w:r>
      <w:r>
        <w:rPr>
          <w:color w:val="202020"/>
        </w:rPr>
        <w:t xml:space="preserve">Из </w:t>
      </w:r>
      <w:r>
        <w:t>астраханских казаков стали создаваться казачьи войска.</w:t>
      </w:r>
    </w:p>
    <w:p w:rsidR="00F57480" w:rsidRDefault="00B3486D">
      <w:pPr>
        <w:pStyle w:val="11"/>
        <w:spacing w:line="230" w:lineRule="auto"/>
        <w:ind w:firstLine="540"/>
        <w:jc w:val="both"/>
      </w:pPr>
      <w:r>
        <w:t xml:space="preserve">До переселения первых крестьянских семей на север Казахстана царское правительство ограничивалось военно-казачьей колонизацией казахской территории. </w:t>
      </w:r>
      <w:r>
        <w:rPr>
          <w:color w:val="202020"/>
        </w:rPr>
        <w:t xml:space="preserve">В </w:t>
      </w:r>
      <w:r>
        <w:t>Туркестанском крае казаки стали селиться в Семиречье.</w:t>
      </w:r>
    </w:p>
    <w:p w:rsidR="00F57480" w:rsidRDefault="00B3486D">
      <w:pPr>
        <w:pStyle w:val="11"/>
        <w:spacing w:after="160" w:line="230" w:lineRule="auto"/>
        <w:ind w:firstLine="540"/>
        <w:jc w:val="both"/>
      </w:pPr>
      <w:r>
        <w:t xml:space="preserve">Александр </w:t>
      </w:r>
      <w:r>
        <w:rPr>
          <w:color w:val="202020"/>
        </w:rPr>
        <w:t xml:space="preserve">II </w:t>
      </w:r>
      <w:r>
        <w:t>своим Указом от 13 июля 1867 г. повелел создать С</w:t>
      </w:r>
      <w:proofErr w:type="gramStart"/>
      <w:r>
        <w:t>е-</w:t>
      </w:r>
      <w:proofErr w:type="gramEnd"/>
      <w:r>
        <w:t xml:space="preserve"> миреченское казачье войско. Его обязанностью были охрана казахских территорий и строительство здесь военных укреплений: форпостов и крепостей.</w:t>
      </w:r>
    </w:p>
    <w:p w:rsidR="00F57480" w:rsidRDefault="00B3486D">
      <w:pPr>
        <w:pStyle w:val="40"/>
        <w:spacing w:after="160"/>
        <w:ind w:firstLine="520"/>
        <w:jc w:val="both"/>
      </w:pPr>
      <w:r>
        <w:rPr>
          <w:color w:val="202020"/>
        </w:rPr>
        <w:t>Закрепите свои знания</w:t>
      </w:r>
    </w:p>
    <w:p w:rsidR="00F57480" w:rsidRDefault="00B3486D">
      <w:pPr>
        <w:pStyle w:val="40"/>
        <w:numPr>
          <w:ilvl w:val="0"/>
          <w:numId w:val="44"/>
        </w:numPr>
        <w:tabs>
          <w:tab w:val="left" w:pos="940"/>
        </w:tabs>
        <w:ind w:left="900" w:hanging="360"/>
        <w:jc w:val="both"/>
      </w:pPr>
      <w:bookmarkStart w:id="194" w:name="bookmark226"/>
      <w:bookmarkEnd w:id="194"/>
      <w:r>
        <w:t xml:space="preserve">Что </w:t>
      </w:r>
      <w:r>
        <w:rPr>
          <w:color w:val="595758"/>
        </w:rPr>
        <w:t xml:space="preserve">способствовало </w:t>
      </w:r>
      <w:r>
        <w:t xml:space="preserve">формиованию товарно-денежных отношений на </w:t>
      </w:r>
      <w:r>
        <w:rPr>
          <w:color w:val="595758"/>
        </w:rPr>
        <w:t xml:space="preserve">казахской земле </w:t>
      </w:r>
      <w:r>
        <w:rPr>
          <w:color w:val="202020"/>
        </w:rPr>
        <w:t xml:space="preserve">и </w:t>
      </w:r>
      <w:r>
        <w:rPr>
          <w:color w:val="595758"/>
        </w:rPr>
        <w:t xml:space="preserve">ускорению процесса колонизации </w:t>
      </w:r>
      <w:r>
        <w:t>Казахстана в начале</w:t>
      </w:r>
      <w:r>
        <w:rPr>
          <w:color w:val="202020"/>
        </w:rPr>
        <w:t xml:space="preserve">XIX </w:t>
      </w:r>
      <w:proofErr w:type="gramStart"/>
      <w:r>
        <w:t>в</w:t>
      </w:r>
      <w:proofErr w:type="gramEnd"/>
      <w:r>
        <w:t>.?</w:t>
      </w:r>
    </w:p>
    <w:p w:rsidR="00F57480" w:rsidRDefault="00B3486D">
      <w:pPr>
        <w:pStyle w:val="40"/>
        <w:numPr>
          <w:ilvl w:val="0"/>
          <w:numId w:val="44"/>
        </w:numPr>
        <w:tabs>
          <w:tab w:val="left" w:pos="959"/>
        </w:tabs>
        <w:ind w:left="900" w:hanging="360"/>
        <w:jc w:val="both"/>
      </w:pPr>
      <w:bookmarkStart w:id="195" w:name="bookmark227"/>
      <w:bookmarkEnd w:id="195"/>
      <w:r>
        <w:t xml:space="preserve">Почему </w:t>
      </w:r>
      <w:r>
        <w:rPr>
          <w:color w:val="595758"/>
        </w:rPr>
        <w:t xml:space="preserve">усилия хана </w:t>
      </w:r>
      <w:r>
        <w:t xml:space="preserve">Абы </w:t>
      </w:r>
      <w:r>
        <w:rPr>
          <w:color w:val="595758"/>
        </w:rPr>
        <w:t xml:space="preserve">лая по </w:t>
      </w:r>
      <w:r>
        <w:t xml:space="preserve">укреплению </w:t>
      </w:r>
      <w:r>
        <w:rPr>
          <w:color w:val="595758"/>
        </w:rPr>
        <w:t xml:space="preserve">целостного </w:t>
      </w:r>
      <w:r>
        <w:t xml:space="preserve">и независимого </w:t>
      </w:r>
      <w:r>
        <w:rPr>
          <w:color w:val="595758"/>
        </w:rPr>
        <w:t>казах</w:t>
      </w:r>
      <w:r>
        <w:rPr>
          <w:color w:val="595758"/>
        </w:rPr>
        <w:softHyphen/>
        <w:t xml:space="preserve">ского государства оказались </w:t>
      </w:r>
      <w:r>
        <w:t>напрасными?</w:t>
      </w:r>
    </w:p>
    <w:p w:rsidR="00F57480" w:rsidRDefault="00B3486D">
      <w:pPr>
        <w:pStyle w:val="40"/>
        <w:numPr>
          <w:ilvl w:val="0"/>
          <w:numId w:val="44"/>
        </w:numPr>
        <w:tabs>
          <w:tab w:val="left" w:pos="939"/>
        </w:tabs>
        <w:spacing w:after="220"/>
        <w:ind w:firstLine="520"/>
        <w:jc w:val="both"/>
      </w:pPr>
      <w:bookmarkStart w:id="196" w:name="bookmark228"/>
      <w:bookmarkEnd w:id="196"/>
      <w:r>
        <w:rPr>
          <w:color w:val="595758"/>
        </w:rPr>
        <w:t xml:space="preserve">Расскажите </w:t>
      </w:r>
      <w:r>
        <w:t xml:space="preserve">о военно-казачьей </w:t>
      </w:r>
      <w:r>
        <w:rPr>
          <w:color w:val="595758"/>
        </w:rPr>
        <w:t xml:space="preserve">колонизации Казахстана </w:t>
      </w:r>
      <w:r>
        <w:t>в XVIII в.</w:t>
      </w:r>
      <w:r>
        <w:br w:type="page"/>
      </w:r>
    </w:p>
    <w:p w:rsidR="00F57480" w:rsidRDefault="00B3486D">
      <w:pPr>
        <w:pStyle w:val="60"/>
        <w:keepNext/>
        <w:keepLines/>
        <w:spacing w:after="560" w:line="228" w:lineRule="auto"/>
      </w:pPr>
      <w:bookmarkStart w:id="197" w:name="bookmark229"/>
      <w:bookmarkStart w:id="198" w:name="bookmark230"/>
      <w:bookmarkStart w:id="199" w:name="bookmark231"/>
      <w:r>
        <w:lastRenderedPageBreak/>
        <w:t>§ 21—22. Национально-освободительное движение</w:t>
      </w:r>
      <w:r>
        <w:br/>
        <w:t>под предводительством Сырыма Датова</w:t>
      </w:r>
      <w:bookmarkEnd w:id="197"/>
      <w:bookmarkEnd w:id="198"/>
      <w:bookmarkEnd w:id="199"/>
    </w:p>
    <w:p w:rsidR="00F57480" w:rsidRDefault="00B3486D">
      <w:pPr>
        <w:pStyle w:val="70"/>
        <w:ind w:firstLine="160"/>
        <w:jc w:val="both"/>
      </w:pPr>
      <w:r>
        <w:t>Сегодня на уроке:</w:t>
      </w:r>
    </w:p>
    <w:p w:rsidR="00F57480" w:rsidRDefault="00B3486D">
      <w:pPr>
        <w:pStyle w:val="24"/>
        <w:numPr>
          <w:ilvl w:val="0"/>
          <w:numId w:val="24"/>
        </w:numPr>
        <w:tabs>
          <w:tab w:val="left" w:pos="380"/>
        </w:tabs>
        <w:spacing w:after="0" w:line="240" w:lineRule="auto"/>
        <w:ind w:left="0" w:firstLine="160"/>
        <w:jc w:val="both"/>
      </w:pPr>
      <w:bookmarkStart w:id="200" w:name="bookmark232"/>
      <w:bookmarkEnd w:id="200"/>
      <w:r>
        <w:t>узнаем о причинах восстания;</w:t>
      </w:r>
    </w:p>
    <w:p w:rsidR="00F57480" w:rsidRDefault="00B3486D">
      <w:pPr>
        <w:pStyle w:val="24"/>
        <w:numPr>
          <w:ilvl w:val="0"/>
          <w:numId w:val="24"/>
        </w:numPr>
        <w:tabs>
          <w:tab w:val="left" w:pos="380"/>
        </w:tabs>
        <w:spacing w:after="0" w:line="240" w:lineRule="auto"/>
        <w:ind w:left="0" w:firstLine="160"/>
        <w:jc w:val="both"/>
      </w:pPr>
      <w:bookmarkStart w:id="201" w:name="bookmark233"/>
      <w:bookmarkEnd w:id="201"/>
      <w:r>
        <w:t>рассмотрим социальные основы, периоды и ход восстания,</w:t>
      </w:r>
    </w:p>
    <w:p w:rsidR="00F57480" w:rsidRDefault="00B3486D">
      <w:pPr>
        <w:pStyle w:val="24"/>
        <w:numPr>
          <w:ilvl w:val="0"/>
          <w:numId w:val="24"/>
        </w:numPr>
        <w:tabs>
          <w:tab w:val="left" w:pos="380"/>
        </w:tabs>
        <w:spacing w:after="0" w:line="240" w:lineRule="auto"/>
        <w:ind w:left="0" w:firstLine="160"/>
        <w:jc w:val="both"/>
      </w:pPr>
      <w:bookmarkStart w:id="202" w:name="bookmark234"/>
      <w:bookmarkEnd w:id="202"/>
      <w:r>
        <w:t>изучим реформы А. О. Игельстрома;</w:t>
      </w:r>
    </w:p>
    <w:p w:rsidR="00F57480" w:rsidRDefault="00B3486D">
      <w:pPr>
        <w:pStyle w:val="24"/>
        <w:numPr>
          <w:ilvl w:val="0"/>
          <w:numId w:val="24"/>
        </w:numPr>
        <w:tabs>
          <w:tab w:val="left" w:pos="389"/>
        </w:tabs>
        <w:spacing w:after="0" w:line="240" w:lineRule="auto"/>
        <w:ind w:left="0" w:firstLine="160"/>
        <w:jc w:val="both"/>
      </w:pPr>
      <w:bookmarkStart w:id="203" w:name="bookmark235"/>
      <w:bookmarkEnd w:id="203"/>
      <w:r>
        <w:t>узнаем, чем закончилось восстание;</w:t>
      </w:r>
    </w:p>
    <w:p w:rsidR="00F57480" w:rsidRDefault="00B3486D">
      <w:pPr>
        <w:pStyle w:val="24"/>
        <w:numPr>
          <w:ilvl w:val="0"/>
          <w:numId w:val="24"/>
        </w:numPr>
        <w:tabs>
          <w:tab w:val="left" w:pos="389"/>
        </w:tabs>
        <w:spacing w:after="560" w:line="240" w:lineRule="auto"/>
        <w:ind w:left="0" w:firstLine="160"/>
        <w:jc w:val="both"/>
      </w:pPr>
      <w:bookmarkStart w:id="204" w:name="bookmark236"/>
      <w:bookmarkEnd w:id="204"/>
      <w:r>
        <w:t>обсудим начало вооруженной борьбы против российской власти.</w:t>
      </w:r>
    </w:p>
    <w:p w:rsidR="00F57480" w:rsidRDefault="00E13394">
      <w:pPr>
        <w:pStyle w:val="11"/>
        <w:spacing w:line="228" w:lineRule="auto"/>
        <w:ind w:firstLine="1160"/>
        <w:jc w:val="both"/>
      </w:pPr>
      <w:r>
        <w:rPr>
          <w:noProof/>
          <w:lang w:bidi="ar-SA"/>
        </w:rPr>
        <w:pict>
          <v:shape id="Shape 449" o:spid="_x0000_s1106" type="#_x0000_t202" style="position:absolute;left:0;text-align:left;margin-left:88.1pt;margin-top:14pt;width:131.75pt;height:142.55pt;z-index:12582949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" filled="f" stroked="f">
            <v:textbox inset="0,0,0,0">
              <w:txbxContent>
                <w:p w:rsidR="007D453E" w:rsidRDefault="007D453E">
                  <w:pPr>
                    <w:pStyle w:val="70"/>
                    <w:spacing w:after="400" w:line="216" w:lineRule="auto"/>
                    <w:ind w:firstLine="0"/>
                  </w:pPr>
                  <w:r>
                    <w:rPr>
                      <w:color w:val="986032"/>
                    </w:rPr>
                    <w:t>Ключевые слова</w:t>
                  </w:r>
                </w:p>
                <w:p w:rsidR="007D453E" w:rsidRDefault="007D453E">
                  <w:pPr>
                    <w:pStyle w:val="24"/>
                    <w:numPr>
                      <w:ilvl w:val="0"/>
                      <w:numId w:val="37"/>
                    </w:numPr>
                    <w:tabs>
                      <w:tab w:val="left" w:pos="197"/>
                    </w:tabs>
                    <w:ind w:left="0"/>
                  </w:pPr>
                  <w:bookmarkStart w:id="205" w:name="bookmark193"/>
                  <w:bookmarkEnd w:id="205"/>
                  <w:r>
                    <w:rPr>
                      <w:color w:val="494949"/>
                    </w:rPr>
                    <w:t>Совет ханов</w:t>
                  </w:r>
                </w:p>
                <w:p w:rsidR="007D453E" w:rsidRDefault="007D453E">
                  <w:pPr>
                    <w:pStyle w:val="24"/>
                    <w:numPr>
                      <w:ilvl w:val="0"/>
                      <w:numId w:val="37"/>
                    </w:numPr>
                    <w:tabs>
                      <w:tab w:val="left" w:pos="197"/>
                    </w:tabs>
                    <w:ind w:left="260" w:hanging="260"/>
                  </w:pPr>
                  <w:bookmarkStart w:id="206" w:name="bookmark194"/>
                  <w:bookmarkEnd w:id="206"/>
                  <w:r>
                    <w:rPr>
                      <w:color w:val="494949"/>
                    </w:rPr>
                    <w:t>реформы Игельстрома</w:t>
                  </w:r>
                </w:p>
                <w:p w:rsidR="007D453E" w:rsidRDefault="007D453E">
                  <w:pPr>
                    <w:pStyle w:val="24"/>
                    <w:numPr>
                      <w:ilvl w:val="0"/>
                      <w:numId w:val="37"/>
                    </w:numPr>
                    <w:tabs>
                      <w:tab w:val="left" w:pos="197"/>
                    </w:tabs>
                    <w:ind w:left="0"/>
                  </w:pPr>
                  <w:bookmarkStart w:id="207" w:name="bookmark195"/>
                  <w:bookmarkEnd w:id="207"/>
                  <w:r>
                    <w:rPr>
                      <w:color w:val="494949"/>
                    </w:rPr>
                    <w:t>председатель</w:t>
                  </w:r>
                </w:p>
                <w:p w:rsidR="007D453E" w:rsidRDefault="007D453E">
                  <w:pPr>
                    <w:pStyle w:val="24"/>
                    <w:numPr>
                      <w:ilvl w:val="0"/>
                      <w:numId w:val="37"/>
                    </w:numPr>
                    <w:tabs>
                      <w:tab w:val="left" w:pos="192"/>
                    </w:tabs>
                    <w:ind w:left="0"/>
                  </w:pPr>
                  <w:bookmarkStart w:id="208" w:name="bookmark196"/>
                  <w:bookmarkEnd w:id="208"/>
                  <w:r>
                    <w:rPr>
                      <w:color w:val="494949"/>
                    </w:rPr>
                    <w:t>Сырым Датов</w:t>
                  </w:r>
                </w:p>
              </w:txbxContent>
            </v:textbox>
            <w10:wrap type="square" side="right" anchorx="page"/>
          </v:shape>
        </w:pict>
      </w:r>
      <w:r w:rsidR="00B3486D">
        <w:rPr>
          <w:b/>
          <w:bCs/>
          <w:color w:val="000000"/>
        </w:rPr>
        <w:t xml:space="preserve">Причины </w:t>
      </w:r>
      <w:r w:rsidR="00B3486D">
        <w:rPr>
          <w:b/>
          <w:bCs/>
        </w:rPr>
        <w:t xml:space="preserve">восстания. </w:t>
      </w:r>
      <w:r w:rsidR="00B3486D">
        <w:t>В октябре 1742 г. царское правительство приняло закон, запрещающий ка</w:t>
      </w:r>
      <w:r w:rsidR="00B3486D">
        <w:softHyphen/>
        <w:t>захам пользоваться пастбищами и переходить на правый берег Урала. По указу 1782 г. переход казахских аулов через Урал допускался только по</w:t>
      </w:r>
      <w:r w:rsidR="00B3486D">
        <w:softHyphen/>
        <w:t xml:space="preserve">сле того, как хан Нуралы получит разрешение от пограничных властей. В свою очередь войсковые старшины Уральского казачьего войска грабили аулы, не вносившие плату за переход через Урал, а людей захватывали в плен. В этом случае хан и его приближенные собирали с населения средства для выкупа пленных, которые делили со старшинами Уральского войска. Царские власти для </w:t>
      </w:r>
      <w:proofErr w:type="gramStart"/>
      <w:r w:rsidR="00B3486D">
        <w:t>контроля за</w:t>
      </w:r>
      <w:proofErr w:type="gramEnd"/>
      <w:r w:rsidR="00B3486D">
        <w:t xml:space="preserve"> переходом на другой берег Урала организовали Уральское пограничное управление.</w:t>
      </w:r>
    </w:p>
    <w:p w:rsidR="00F57480" w:rsidRDefault="00B3486D">
      <w:pPr>
        <w:pStyle w:val="11"/>
        <w:spacing w:after="240" w:line="228" w:lineRule="auto"/>
        <w:ind w:firstLine="580"/>
        <w:jc w:val="both"/>
        <w:rPr>
          <w:sz w:val="19"/>
          <w:szCs w:val="19"/>
        </w:rPr>
      </w:pPr>
      <w:r>
        <w:t>На настроение населения края сильное влияние оказало восстание Е. И. Пугачева. Он пользовался большим авторитетом среди народа как бо</w:t>
      </w:r>
      <w:r>
        <w:softHyphen/>
        <w:t xml:space="preserve">рец против насилия. </w:t>
      </w:r>
      <w:proofErr w:type="gramStart"/>
      <w:r>
        <w:t>Часть казахов поддержала восстание Е. И. Пугачева, нападала на</w:t>
      </w:r>
      <w:proofErr w:type="gramEnd"/>
      <w:r>
        <w:t xml:space="preserve"> приграничные крепости. В этой борьбе казахского народа Сырым Датов при</w:t>
      </w:r>
      <w:r>
        <w:softHyphen/>
        <w:t xml:space="preserve">нял активное участие, </w:t>
      </w:r>
      <w:r>
        <w:rPr>
          <w:rFonts w:ascii="Arial" w:eastAsia="Arial" w:hAnsi="Arial" w:cs="Arial"/>
          <w:b/>
          <w:bCs/>
          <w:color w:val="595758"/>
          <w:sz w:val="19"/>
          <w:szCs w:val="19"/>
        </w:rPr>
        <w:t>•</w:t>
      </w:r>
      <w:proofErr w:type="gramStart"/>
      <w:r>
        <w:rPr>
          <w:rFonts w:ascii="Arial" w:eastAsia="Arial" w:hAnsi="Arial" w:cs="Arial"/>
          <w:b/>
          <w:bCs/>
          <w:color w:val="595758"/>
          <w:sz w:val="19"/>
          <w:szCs w:val="19"/>
        </w:rPr>
        <w:t>г</w:t>
      </w:r>
      <w:proofErr w:type="gramEnd"/>
    </w:p>
    <w:p w:rsidR="00F57480" w:rsidRDefault="00B3486D">
      <w:pPr>
        <w:spacing w:line="1" w:lineRule="exact"/>
      </w:pPr>
      <w:r>
        <w:rPr>
          <w:noProof/>
          <w:lang w:bidi="ar-SA"/>
        </w:rPr>
        <w:lastRenderedPageBreak/>
        <w:drawing>
          <wp:anchor distT="50800" distB="628015" distL="0" distR="0" simplePos="0" relativeHeight="125829497" behindDoc="0" locked="0" layoutInCell="1" allowOverlap="1">
            <wp:simplePos x="0" y="0"/>
            <wp:positionH relativeFrom="page">
              <wp:posOffset>969645</wp:posOffset>
            </wp:positionH>
            <wp:positionV relativeFrom="paragraph">
              <wp:posOffset>50800</wp:posOffset>
            </wp:positionV>
            <wp:extent cx="8053070" cy="3974465"/>
            <wp:effectExtent l="0" t="0" r="0" b="0"/>
            <wp:wrapTopAndBottom/>
            <wp:docPr id="451" name="Shape 451"/>
            <wp:cNvGraphicFramePr/>
            <a:graphic xmlns:a="http://schemas.openxmlformats.org/drawingml/2006/main">
              <a:graphicData uri="http://schemas.openxmlformats.org/drawingml/2006/picture">
                <pic:pic xmlns:pic="http://schemas.openxmlformats.org/drawingml/2006/picture">
                  <pic:nvPicPr>
                    <pic:cNvPr id="452" name="Picture box 452"/>
                    <pic:cNvPicPr/>
                  </pic:nvPicPr>
                  <pic:blipFill>
                    <a:blip r:embed="rId143"/>
                    <a:stretch/>
                  </pic:blipFill>
                  <pic:spPr>
                    <a:xfrm>
                      <a:off x="0" y="0"/>
                      <a:ext cx="8053070" cy="3974465"/>
                    </a:xfrm>
                    <a:prstGeom prst="rect">
                      <a:avLst/>
                    </a:prstGeom>
                  </pic:spPr>
                </pic:pic>
              </a:graphicData>
            </a:graphic>
          </wp:anchor>
        </w:drawing>
      </w:r>
      <w:r w:rsidR="00E13394">
        <w:rPr>
          <w:noProof/>
          <w:lang w:bidi="ar-SA"/>
        </w:rPr>
        <w:pict>
          <v:shape id="Shape 453" o:spid="_x0000_s1107" type="#_x0000_t202" style="position:absolute;margin-left:245.3pt;margin-top:322pt;width:294.95pt;height:19.45pt;z-index:25170432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" filled="f" stroked="f">
            <v:textbox inset="0,0,0,0">
              <w:txbxContent>
                <w:p w:rsidR="007D453E" w:rsidRDefault="007D453E">
                  <w:pPr>
                    <w:pStyle w:val="a7"/>
                    <w:jc w:val="left"/>
                  </w:pPr>
                  <w:r>
                    <w:rPr>
                      <w:i/>
                      <w:iCs/>
                    </w:rPr>
                    <w:t>Н. Каразин.</w:t>
                  </w:r>
                  <w:r>
                    <w:t xml:space="preserve"> Бой </w:t>
                  </w:r>
                  <w:r>
                    <w:rPr>
                      <w:color w:val="595758"/>
                    </w:rPr>
                    <w:t xml:space="preserve">с </w:t>
                  </w:r>
                  <w:r>
                    <w:t xml:space="preserve">пугачевцами. XIX </w:t>
                  </w:r>
                  <w:r>
                    <w:rPr>
                      <w:color w:val="595758"/>
                    </w:rPr>
                    <w:t>в.</w:t>
                  </w:r>
                </w:p>
              </w:txbxContent>
            </v:textbox>
            <w10:wrap anchorx="page"/>
          </v:shape>
        </w:pict>
      </w:r>
      <w:r w:rsidR="00E13394">
        <w:rPr>
          <w:noProof/>
          <w:lang w:bidi="ar-SA"/>
        </w:rPr>
        <w:pict>
          <v:shape id="Shape 455" o:spid="_x0000_s1108" type="#_x0000_t202" style="position:absolute;margin-left:77.3pt;margin-top:346.95pt;width:18.95pt;height:19.2pt;z-index:25170534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" filled="f" stroked="f">
            <v:textbox inset="0,0,0,0">
              <w:txbxContent>
                <w:p w:rsidR="007D453E" w:rsidRDefault="007D453E">
                  <w:pPr>
                    <w:pStyle w:val="a7"/>
                    <w:jc w:val="left"/>
                  </w:pPr>
                  <w:r>
                    <w:t>58</w:t>
                  </w:r>
                </w:p>
              </w:txbxContent>
            </v:textbox>
            <w10:wrap anchorx="page"/>
          </v:shape>
        </w:pict>
      </w:r>
      <w:r>
        <w:br w:type="page"/>
      </w:r>
    </w:p>
    <w:p w:rsidR="00F57480" w:rsidRDefault="00B3486D">
      <w:pPr>
        <w:pStyle w:val="30"/>
        <w:spacing w:after="400" w:line="233" w:lineRule="auto"/>
        <w:ind w:left="180"/>
        <w:jc w:val="both"/>
      </w:pPr>
      <w:r>
        <w:rPr>
          <w:b/>
          <w:bCs/>
          <w:color w:val="000000"/>
        </w:rPr>
        <w:lastRenderedPageBreak/>
        <w:t xml:space="preserve">Подумай! </w:t>
      </w:r>
      <w:r>
        <w:rPr>
          <w:color w:val="373736"/>
        </w:rPr>
        <w:t>Какое влияние на казахское население оказало восстание под предво</w:t>
      </w:r>
      <w:r>
        <w:rPr>
          <w:color w:val="373736"/>
        </w:rPr>
        <w:softHyphen/>
        <w:t>дительством Е. И. Пугачева?</w:t>
      </w:r>
    </w:p>
    <w:p w:rsidR="00F57480" w:rsidRDefault="00B3486D">
      <w:pPr>
        <w:pStyle w:val="11"/>
        <w:spacing w:line="216" w:lineRule="auto"/>
        <w:ind w:firstLine="540"/>
        <w:jc w:val="both"/>
      </w:pPr>
      <w:r>
        <w:t>После поражения восстания Е. И. Пугаче</w:t>
      </w:r>
      <w:r>
        <w:softHyphen/>
        <w:t>ва карательные отряды царского правитель</w:t>
      </w:r>
      <w:r>
        <w:softHyphen/>
        <w:t>ства в составе казаков, башкир, татар-меще</w:t>
      </w:r>
      <w:r>
        <w:softHyphen/>
        <w:t>ряков ополчились против казахов.</w:t>
      </w:r>
    </w:p>
    <w:p w:rsidR="00F57480" w:rsidRDefault="00B3486D">
      <w:pPr>
        <w:pStyle w:val="11"/>
        <w:spacing w:line="216" w:lineRule="auto"/>
        <w:ind w:firstLine="540"/>
        <w:jc w:val="both"/>
      </w:pPr>
      <w:r>
        <w:t xml:space="preserve">Разногласия между ханами-султанами и баями с батырами из народа обострялись. В такой обстановке широко известный как оратор батыр </w:t>
      </w:r>
      <w:proofErr w:type="gramStart"/>
      <w:r>
        <w:t>Сырым</w:t>
      </w:r>
      <w:proofErr w:type="gramEnd"/>
      <w:r>
        <w:t xml:space="preserve"> Датов получил под</w:t>
      </w:r>
      <w:r>
        <w:softHyphen/>
        <w:t>держку казахских родов от побережья Волги до Аральского моря.</w:t>
      </w:r>
    </w:p>
    <w:p w:rsidR="00F57480" w:rsidRDefault="00B3486D">
      <w:pPr>
        <w:pStyle w:val="11"/>
        <w:spacing w:line="216" w:lineRule="auto"/>
        <w:ind w:firstLine="540"/>
        <w:jc w:val="both"/>
      </w:pPr>
      <w:r>
        <w:rPr>
          <w:noProof/>
          <w:lang w:bidi="ar-SA"/>
        </w:rPr>
        <w:drawing>
          <wp:anchor distT="152400" distB="643255" distL="190500" distR="190500" simplePos="0" relativeHeight="125829498" behindDoc="0" locked="0" layoutInCell="1" allowOverlap="1">
            <wp:simplePos x="0" y="0"/>
            <wp:positionH relativeFrom="page">
              <wp:posOffset>6245860</wp:posOffset>
            </wp:positionH>
            <wp:positionV relativeFrom="margin">
              <wp:posOffset>401955</wp:posOffset>
            </wp:positionV>
            <wp:extent cx="2780030" cy="3956050"/>
            <wp:effectExtent l="0" t="0" r="0" b="0"/>
            <wp:wrapSquare wrapText="left"/>
            <wp:docPr id="457" name="Shape 457"/>
            <wp:cNvGraphicFramePr/>
            <a:graphic xmlns:a="http://schemas.openxmlformats.org/drawingml/2006/main">
              <a:graphicData uri="http://schemas.openxmlformats.org/drawingml/2006/picture">
                <pic:pic xmlns:pic="http://schemas.openxmlformats.org/drawingml/2006/picture">
                  <pic:nvPicPr>
                    <pic:cNvPr id="458" name="Picture box 458"/>
                    <pic:cNvPicPr/>
                  </pic:nvPicPr>
                  <pic:blipFill>
                    <a:blip r:embed="rId144"/>
                    <a:stretch/>
                  </pic:blipFill>
                  <pic:spPr>
                    <a:xfrm>
                      <a:off x="0" y="0"/>
                      <a:ext cx="2780030" cy="3956050"/>
                    </a:xfrm>
                    <a:prstGeom prst="rect">
                      <a:avLst/>
                    </a:prstGeom>
                  </pic:spPr>
                </pic:pic>
              </a:graphicData>
            </a:graphic>
          </wp:anchor>
        </w:drawing>
      </w:r>
      <w:r w:rsidR="00E13394">
        <w:rPr>
          <w:noProof/>
          <w:lang w:bidi="ar-SA"/>
        </w:rPr>
        <w:pict>
          <v:shape id="Shape 459" o:spid="_x0000_s1109" type="#_x0000_t202" style="position:absolute;left:0;text-align:left;margin-left:543.65pt;margin-top:344.35pt;width:118.1pt;height:37.2pt;z-index:25170636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" filled="f" stroked="f">
            <v:textbox inset="0,0,0,0">
              <w:txbxContent>
                <w:p w:rsidR="007D453E" w:rsidRDefault="007D453E">
                  <w:pPr>
                    <w:pStyle w:val="a7"/>
                  </w:pPr>
                  <w:r>
                    <w:rPr>
                      <w:i/>
                      <w:iCs/>
                    </w:rPr>
                    <w:t>А. Дузелъханов.</w:t>
                  </w:r>
                </w:p>
                <w:p w:rsidR="007D453E" w:rsidRDefault="007D453E">
                  <w:pPr>
                    <w:pStyle w:val="a7"/>
                    <w:spacing w:line="233" w:lineRule="auto"/>
                  </w:pPr>
                  <w:proofErr w:type="gramStart"/>
                  <w:r>
                    <w:t>Сырым</w:t>
                  </w:r>
                  <w:proofErr w:type="gramEnd"/>
                  <w:r>
                    <w:t xml:space="preserve"> батыр</w:t>
                  </w:r>
                </w:p>
              </w:txbxContent>
            </v:textbox>
            <w10:wrap anchorx="page" anchory="margin"/>
          </v:shape>
        </w:pict>
      </w:r>
      <w:r>
        <w:t xml:space="preserve">Радеющий за судьбу родного народа, батыр </w:t>
      </w:r>
      <w:proofErr w:type="gramStart"/>
      <w:r>
        <w:t>Сырым</w:t>
      </w:r>
      <w:proofErr w:type="gramEnd"/>
      <w:r>
        <w:t xml:space="preserve"> не смог согла</w:t>
      </w:r>
      <w:r>
        <w:softHyphen/>
        <w:t>ситься с несправедливостью царских властей. Притеснения и произ</w:t>
      </w:r>
      <w:r>
        <w:softHyphen/>
        <w:t>вол со стороны царской власти, ограничение прав родовых старшин и биев, антинародная политика ханов и султанов и переход их на сторону уральских казаков и царской администрации ускорили восстание на</w:t>
      </w:r>
      <w:r>
        <w:softHyphen/>
        <w:t>рода.</w:t>
      </w:r>
    </w:p>
    <w:p w:rsidR="00F57480" w:rsidRDefault="00B3486D">
      <w:pPr>
        <w:pStyle w:val="11"/>
        <w:spacing w:after="460" w:line="216" w:lineRule="auto"/>
        <w:ind w:firstLine="540"/>
        <w:jc w:val="both"/>
      </w:pPr>
      <w:r>
        <w:t>Опасаясь народного возмущения, внешняя коллегия царской России в ноябре 1775 г. издала указ, разрешающий казахам кочевать между Волгой и Уралом, на правобережной полосе Каспийского моря и в бассейнах рек Жем и Сагыз. Это подтолкнуло Сырыма пойти на ком</w:t>
      </w:r>
      <w:r>
        <w:softHyphen/>
        <w:t>промисс с царским правительством. Однако это продолжалось недолго.</w:t>
      </w:r>
    </w:p>
    <w:p w:rsidR="00F57480" w:rsidRDefault="00B3486D">
      <w:pPr>
        <w:pStyle w:val="30"/>
        <w:spacing w:after="400" w:line="230" w:lineRule="auto"/>
        <w:ind w:left="180"/>
        <w:jc w:val="both"/>
      </w:pPr>
      <w:r>
        <w:rPr>
          <w:b/>
          <w:bCs/>
          <w:color w:val="23190F"/>
        </w:rPr>
        <w:t xml:space="preserve">Запомни! </w:t>
      </w:r>
      <w:r>
        <w:t>27 ноября 1782 г. царское правительство приняло указ о регулировании взятия в аренду казахами пастбищ, который вызвал не</w:t>
      </w:r>
      <w:r>
        <w:softHyphen/>
        <w:t>довольство коренного населения.</w:t>
      </w:r>
    </w:p>
    <w:p w:rsidR="00F57480" w:rsidRDefault="00B3486D">
      <w:pPr>
        <w:pStyle w:val="11"/>
        <w:spacing w:line="230" w:lineRule="auto"/>
        <w:ind w:firstLine="540"/>
        <w:jc w:val="both"/>
      </w:pPr>
      <w:r>
        <w:t>Фактическим поводом для восстания стал произвол уральских ка</w:t>
      </w:r>
      <w:r>
        <w:softHyphen/>
        <w:t xml:space="preserve">заков, в 1782—1783 гг. силой угнавших свыше </w:t>
      </w:r>
      <w:r>
        <w:rPr>
          <w:color w:val="202020"/>
        </w:rPr>
        <w:t xml:space="preserve">4000 </w:t>
      </w:r>
      <w:r>
        <w:t>голов лошадей у казахов, перекочевавших на другую сторону Урала. Суровая зима, джут и угон скота трагически сказались на судьбе крестьянских хо</w:t>
      </w:r>
      <w:r>
        <w:softHyphen/>
        <w:t xml:space="preserve">зяйств. Кроме того, дошли слухи о подготовке уральскими казаками нового захвата. </w:t>
      </w:r>
      <w:r>
        <w:rPr>
          <w:color w:val="202020"/>
        </w:rPr>
        <w:t xml:space="preserve">В </w:t>
      </w:r>
      <w:r>
        <w:t>ответ на эти преступления казахские отряды напали на казачьи редуты, крепости и форпосты.</w:t>
      </w:r>
    </w:p>
    <w:p w:rsidR="00F57480" w:rsidRDefault="00B3486D">
      <w:pPr>
        <w:pStyle w:val="11"/>
        <w:spacing w:after="400" w:line="230" w:lineRule="auto"/>
        <w:ind w:firstLine="540"/>
        <w:jc w:val="both"/>
        <w:sectPr w:rsidR="00F57480">
          <w:headerReference w:type="even" r:id="rId145"/>
          <w:headerReference w:type="default" r:id="rId146"/>
          <w:footerReference w:type="even" r:id="rId147"/>
          <w:footerReference w:type="default" r:id="rId148"/>
          <w:pgSz w:w="15638" w:h="22487"/>
          <w:pgMar w:top="1291" w:right="1410" w:bottom="1733" w:left="1517" w:header="0" w:footer="3" w:gutter="0"/>
          <w:cols w:space="720"/>
          <w:noEndnote/>
          <w:docGrid w:linePitch="360"/>
        </w:sectPr>
      </w:pPr>
      <w:r>
        <w:t>Положение осложнилось, когда Сырым случайно попал в плен к уральским казакам в августе 1783 г. Под давлением народных масс хан Нуралы вынужден был дать огромный выкуп за освобождение Сырыма.</w:t>
      </w:r>
    </w:p>
    <w:p w:rsidR="00F57480" w:rsidRDefault="00B3486D">
      <w:pPr>
        <w:pStyle w:val="11"/>
        <w:spacing w:line="223" w:lineRule="auto"/>
        <w:ind w:firstLine="540"/>
        <w:jc w:val="both"/>
      </w:pPr>
      <w:r>
        <w:rPr>
          <w:b/>
          <w:bCs/>
          <w:color w:val="202020"/>
        </w:rPr>
        <w:lastRenderedPageBreak/>
        <w:t xml:space="preserve">Социальные основы, этапы и ход восстания. </w:t>
      </w:r>
      <w:r>
        <w:t>Основные удары вос</w:t>
      </w:r>
      <w:r>
        <w:softHyphen/>
        <w:t>ставших были направлены на Орскую крепость, расположенную на Нижнеуральской пограничной линии царского правительства. Вос</w:t>
      </w:r>
      <w:r>
        <w:softHyphen/>
        <w:t xml:space="preserve">стание постепенно охватило и другие районы. </w:t>
      </w:r>
      <w:r>
        <w:rPr>
          <w:color w:val="202020"/>
        </w:rPr>
        <w:t xml:space="preserve">В </w:t>
      </w:r>
      <w:r>
        <w:t xml:space="preserve">ноябре 1784 г. батыр </w:t>
      </w:r>
      <w:proofErr w:type="gramStart"/>
      <w:r>
        <w:t>Сырым</w:t>
      </w:r>
      <w:proofErr w:type="gramEnd"/>
      <w:r>
        <w:t xml:space="preserve"> на берегу р. Сагыз собрал тысячное ополчение.</w:t>
      </w:r>
    </w:p>
    <w:p w:rsidR="00F57480" w:rsidRDefault="00B3486D">
      <w:pPr>
        <w:pStyle w:val="11"/>
        <w:spacing w:line="223" w:lineRule="auto"/>
        <w:ind w:firstLine="540"/>
        <w:jc w:val="both"/>
      </w:pPr>
      <w:r>
        <w:t>Для отпора действиям батыра пограничная линия в феврале 1785 г. отправляет карательный отряд против повстанцев в верхней части р. Илек. Однако неблагоприятные погодные условия помешали кара</w:t>
      </w:r>
      <w:r>
        <w:softHyphen/>
        <w:t xml:space="preserve">телям, и они вернулись, попутно ограбив казахские аулы и взяв в плен местных жителей. Это вызвало большое недовольство во многих родах Младшего жуза. Они восстали против царской власти. </w:t>
      </w:r>
      <w:r>
        <w:rPr>
          <w:color w:val="202020"/>
        </w:rPr>
        <w:t xml:space="preserve">В </w:t>
      </w:r>
      <w:r>
        <w:t>свою очередь царское правительство тоже не бездействовало — отправило каратель</w:t>
      </w:r>
      <w:r>
        <w:softHyphen/>
        <w:t xml:space="preserve">ные отряды на подавление восстания в Сарайчик. По пути карательные отряды грабили казахские аулы, брали пленных, угоняли лошадей. </w:t>
      </w:r>
      <w:proofErr w:type="gramStart"/>
      <w:r>
        <w:rPr>
          <w:color w:val="202020"/>
        </w:rPr>
        <w:t xml:space="preserve">В </w:t>
      </w:r>
      <w:r>
        <w:t>ответ на такие действия карателей отряд повстанцев в количестве 500 человек напал на крепость Сахарная.</w:t>
      </w:r>
      <w:proofErr w:type="gramEnd"/>
      <w:r w:rsidR="000E27D9">
        <w:t xml:space="preserve"> </w:t>
      </w:r>
      <w:r>
        <w:rPr>
          <w:color w:val="202020"/>
        </w:rPr>
        <w:t xml:space="preserve">В </w:t>
      </w:r>
      <w:r>
        <w:t>этом походе, окончившемся неудачей, попадает в плен султан Айшуак, что послужило причиной нового восстания.</w:t>
      </w:r>
    </w:p>
    <w:p w:rsidR="00F57480" w:rsidRDefault="00B3486D">
      <w:pPr>
        <w:pStyle w:val="11"/>
        <w:spacing w:line="223" w:lineRule="auto"/>
        <w:ind w:firstLine="540"/>
        <w:jc w:val="both"/>
      </w:pPr>
      <w:r>
        <w:t>Пока царские карательные отряды искали место сосредоточения по</w:t>
      </w:r>
      <w:r>
        <w:softHyphen/>
        <w:t xml:space="preserve">встанцев, Сырым со своим отрядом проник к ним в тыл. </w:t>
      </w:r>
      <w:r>
        <w:rPr>
          <w:color w:val="202020"/>
        </w:rPr>
        <w:t xml:space="preserve">В </w:t>
      </w:r>
      <w:r>
        <w:t>конце марта 1785 г. он атаковал Антоновский форпост, затем крепость Сахарную, расположенную в районе нижнего течения Урала. Это заставило кара</w:t>
      </w:r>
      <w:r>
        <w:softHyphen/>
        <w:t>телей вернуться на укрепленные позиции.</w:t>
      </w:r>
    </w:p>
    <w:p w:rsidR="00F57480" w:rsidRDefault="00B3486D">
      <w:pPr>
        <w:pStyle w:val="11"/>
        <w:spacing w:line="223" w:lineRule="auto"/>
        <w:ind w:firstLine="540"/>
        <w:jc w:val="both"/>
      </w:pPr>
      <w:r>
        <w:rPr>
          <w:color w:val="202020"/>
        </w:rPr>
        <w:t xml:space="preserve">В </w:t>
      </w:r>
      <w:r>
        <w:t>этих условиях Нуралы хан стал открыто проявлять свое враждеб</w:t>
      </w:r>
      <w:r>
        <w:softHyphen/>
        <w:t>ное отношение к повстанцам.</w:t>
      </w:r>
    </w:p>
    <w:p w:rsidR="00F57480" w:rsidRDefault="00B3486D">
      <w:pPr>
        <w:pStyle w:val="11"/>
        <w:spacing w:line="223" w:lineRule="auto"/>
        <w:ind w:firstLine="540"/>
        <w:jc w:val="both"/>
      </w:pPr>
      <w:r>
        <w:rPr>
          <w:color w:val="202020"/>
        </w:rPr>
        <w:t xml:space="preserve">В </w:t>
      </w:r>
      <w:r>
        <w:t>марте 1785 г. Нуралы обратился к атаману Уральских казачьих вой</w:t>
      </w:r>
      <w:proofErr w:type="gramStart"/>
      <w:r>
        <w:t>ск с пр</w:t>
      </w:r>
      <w:proofErr w:type="gramEnd"/>
      <w:r>
        <w:t>осьбой наказать некоторые табынские роды, отказавшиеся подчиняться ему. Расправа карателей усилила возмущение народа. Многие аулы, до этого не принимавшие участия в восстании, присоеди</w:t>
      </w:r>
      <w:r>
        <w:softHyphen/>
        <w:t>нились к повстанцам. Народ отвернулся от Нуралы, а царские власти убедились в бессилии хана.</w:t>
      </w:r>
    </w:p>
    <w:p w:rsidR="00F57480" w:rsidRDefault="00B3486D">
      <w:pPr>
        <w:pStyle w:val="11"/>
        <w:spacing w:after="240" w:line="223" w:lineRule="auto"/>
        <w:ind w:firstLine="540"/>
        <w:jc w:val="both"/>
      </w:pPr>
      <w:r>
        <w:rPr>
          <w:color w:val="202020"/>
        </w:rPr>
        <w:t xml:space="preserve">Реформы А. О. Игельстрома. </w:t>
      </w:r>
      <w:r>
        <w:t>Слабость и бессилие хана вызвали воз</w:t>
      </w:r>
      <w:r>
        <w:softHyphen/>
        <w:t>мущение барона А. О. Игельстрома, назначенного в 1784 г. генерал-гу</w:t>
      </w:r>
      <w:r>
        <w:softHyphen/>
        <w:t xml:space="preserve">бернатором Сибири </w:t>
      </w:r>
      <w:r>
        <w:rPr>
          <w:color w:val="202020"/>
        </w:rPr>
        <w:t xml:space="preserve">и </w:t>
      </w:r>
      <w:r>
        <w:t xml:space="preserve">Самары. Ему подчинялся и Оренбургский край. </w:t>
      </w:r>
      <w:r>
        <w:rPr>
          <w:color w:val="202020"/>
        </w:rPr>
        <w:t xml:space="preserve">По </w:t>
      </w:r>
      <w:r>
        <w:t>сравнению со своими предшественниками это был хитрый и умный правитель. Колонизаторскую политику царского правительства он про</w:t>
      </w:r>
      <w:r>
        <w:softHyphen/>
        <w:t xml:space="preserve">водил четко. Основная цель его политики заключалась в проведении реформы по упразднению ханской власти. Взяв за основу принцип “Разделяй и властвуй”, </w:t>
      </w:r>
      <w:proofErr w:type="gramStart"/>
      <w:r>
        <w:t>стремясь разделить Младший жуз и</w:t>
      </w:r>
      <w:proofErr w:type="gramEnd"/>
      <w:r>
        <w:t xml:space="preserve"> отстранить Нуралы от власти, он старался сблизиться со старшинами, недовольными политикой хана Нуралы.</w:t>
      </w:r>
    </w:p>
    <w:p w:rsidR="00F57480" w:rsidRDefault="00B3486D">
      <w:pPr>
        <w:pStyle w:val="30"/>
        <w:spacing w:after="120"/>
        <w:ind w:left="220" w:firstLine="440"/>
        <w:jc w:val="both"/>
      </w:pPr>
      <w:r>
        <w:rPr>
          <w:b/>
          <w:bCs/>
          <w:color w:val="202020"/>
        </w:rPr>
        <w:t xml:space="preserve">Запомни! </w:t>
      </w:r>
      <w:r>
        <w:rPr>
          <w:color w:val="373736"/>
        </w:rPr>
        <w:t>Основная цель реформы заключалась в разделении Младшего жуза на два лагеря и упразднении власти хана Нуралы.</w:t>
      </w:r>
      <w:r>
        <w:br w:type="page"/>
      </w:r>
    </w:p>
    <w:p w:rsidR="00F57480" w:rsidRDefault="00B3486D">
      <w:pPr>
        <w:pStyle w:val="11"/>
        <w:spacing w:line="230" w:lineRule="auto"/>
        <w:ind w:firstLine="540"/>
        <w:jc w:val="both"/>
      </w:pPr>
      <w:r>
        <w:lastRenderedPageBreak/>
        <w:t>По реформе Игельстрома власть переходила Пограничному суду, который состоял из членов царской администрации. Игельстром при</w:t>
      </w:r>
      <w:r>
        <w:softHyphen/>
        <w:t>влекал в расправы старейшин, биев, султанов. Отличия новой системы (расправы) от старой были в том, что члены расправы утверждались пограничными властями и получали от царского правительства воз</w:t>
      </w:r>
      <w:r>
        <w:softHyphen/>
        <w:t>награждение. Утвержденные старшины приносили присягу царской власти. Это вызывало недовольство в казахском обществе. Многие ав</w:t>
      </w:r>
      <w:r>
        <w:softHyphen/>
        <w:t>торитетные бии, родственники хана Нуралы и потомки хана Абылая, отказались войти в состав расправ и сопротивлялись реформе Игель</w:t>
      </w:r>
      <w:r>
        <w:softHyphen/>
        <w:t>строма, направленной на упразднение ханской власти.</w:t>
      </w:r>
    </w:p>
    <w:p w:rsidR="00F57480" w:rsidRDefault="00B3486D">
      <w:pPr>
        <w:pStyle w:val="11"/>
        <w:spacing w:line="230" w:lineRule="auto"/>
        <w:ind w:firstLine="540"/>
        <w:jc w:val="both"/>
      </w:pPr>
      <w:r>
        <w:t>Съезд старшин Младшего жуза, организованный А. О. Игельстр</w:t>
      </w:r>
      <w:proofErr w:type="gramStart"/>
      <w:r>
        <w:t>о-</w:t>
      </w:r>
      <w:proofErr w:type="gramEnd"/>
      <w:r>
        <w:t xml:space="preserve"> мом помимо упразднения ханской власти ставил задачу разделения Младшего жуза на три части. По итогам съезда 17 старшинам с под</w:t>
      </w:r>
      <w:r>
        <w:softHyphen/>
        <w:t>властным народом было дано разрешение на кочевку по Уралу. Однако реформа Игельстрома не решила всех вопросов, связанных с остановкой восстания. Вскоре недовольные напали на аулы, которые были под властью хана.</w:t>
      </w:r>
    </w:p>
    <w:p w:rsidR="00F57480" w:rsidRDefault="00B3486D">
      <w:pPr>
        <w:pStyle w:val="11"/>
        <w:spacing w:line="230" w:lineRule="auto"/>
        <w:ind w:firstLine="540"/>
        <w:jc w:val="both"/>
      </w:pPr>
      <w:r>
        <w:t>Реформа Игельстрома не смогла ликвидировать ханскую власть полностью, а лишь ослабила ее влияние, казахское общество еще не было готово отказаться от традиционной формы ханской власти.</w:t>
      </w:r>
    </w:p>
    <w:p w:rsidR="00F57480" w:rsidRDefault="00B3486D">
      <w:pPr>
        <w:pStyle w:val="11"/>
        <w:spacing w:after="320" w:line="230" w:lineRule="auto"/>
        <w:ind w:firstLine="540"/>
        <w:jc w:val="both"/>
      </w:pPr>
      <w:r>
        <w:t>В апреле 1786 г. под напором восставших хан Нуралы вынужден был бежать под защиту царских властей. Однако Екатерина II подписала рескрипт об отстранении Нуралы от ханской власти. Хан был отправ</w:t>
      </w:r>
      <w:r>
        <w:softHyphen/>
        <w:t>лен в Уфу. Ссылка хана стала причиной выступления против царского правительства теперь и сторонников Нуралы, требовавших возвращения ханской власти в казахскую степь. Игельстром отправил карательные отряды, что вызвало новую волну возмущения.</w:t>
      </w:r>
    </w:p>
    <w:p w:rsidR="00F57480" w:rsidRDefault="00B3486D">
      <w:pPr>
        <w:pStyle w:val="30"/>
        <w:spacing w:after="320"/>
        <w:ind w:firstLine="440"/>
      </w:pPr>
      <w:r>
        <w:rPr>
          <w:b/>
          <w:bCs/>
          <w:color w:val="000000"/>
        </w:rPr>
        <w:t xml:space="preserve">Запомни! </w:t>
      </w:r>
      <w:r>
        <w:rPr>
          <w:color w:val="373736"/>
        </w:rPr>
        <w:t>3 июля 1786 г. императрица Екатерина II подписала рескрипт об отстранении Нуралы от ханской власти.</w:t>
      </w:r>
    </w:p>
    <w:p w:rsidR="00F57480" w:rsidRDefault="00B3486D">
      <w:pPr>
        <w:pStyle w:val="11"/>
        <w:spacing w:after="320" w:line="230" w:lineRule="auto"/>
        <w:ind w:firstLine="540"/>
        <w:jc w:val="both"/>
      </w:pPr>
      <w:r>
        <w:t>Сырым в интересах народа постоянно шел на конфликт с Орен</w:t>
      </w:r>
      <w:r>
        <w:softHyphen/>
        <w:t>бургской администрацией. Он вел переговоры с Хивой о поддержке его действий и вел политику, направленную на создание независимого государства.</w:t>
      </w:r>
    </w:p>
    <w:p w:rsidR="00F57480" w:rsidRDefault="00B3486D">
      <w:pPr>
        <w:pStyle w:val="30"/>
        <w:spacing w:after="320"/>
        <w:ind w:firstLine="440"/>
        <w:jc w:val="both"/>
      </w:pPr>
      <w:r>
        <w:rPr>
          <w:b/>
          <w:bCs/>
          <w:color w:val="000000"/>
        </w:rPr>
        <w:t xml:space="preserve">Запомни! </w:t>
      </w:r>
      <w:r>
        <w:rPr>
          <w:color w:val="373736"/>
        </w:rPr>
        <w:t>С. Датов придерживался политики, целью которой было создание отдельного независимого государства.</w:t>
      </w:r>
    </w:p>
    <w:p w:rsidR="00F57480" w:rsidRDefault="00B3486D">
      <w:pPr>
        <w:pStyle w:val="11"/>
        <w:spacing w:line="226" w:lineRule="auto"/>
        <w:ind w:firstLine="540"/>
        <w:jc w:val="both"/>
      </w:pPr>
      <w:r>
        <w:t>Усиление восстания. Начиная с 90-х годов XVIII в. восстание под предводительством Сырыма Датова приняло массовый характер. Ураль</w:t>
      </w:r>
      <w:r>
        <w:softHyphen/>
        <w:t>ское казачье войско, недовольное уступками Екатерины II, разрешив</w:t>
      </w:r>
      <w:r>
        <w:softHyphen/>
        <w:t>шей казахам использовать зимой исконные пастбища, не прекращало</w:t>
      </w:r>
      <w:r>
        <w:br w:type="page"/>
      </w:r>
      <w:r>
        <w:lastRenderedPageBreak/>
        <w:t xml:space="preserve">карательных действий в отношении казахских аулов, захватывало в плен людей, угоняло скот. </w:t>
      </w:r>
      <w:r>
        <w:rPr>
          <w:color w:val="202020"/>
        </w:rPr>
        <w:t xml:space="preserve">В </w:t>
      </w:r>
      <w:r>
        <w:t xml:space="preserve">ответ казахи начали нападать на казачьи отряды. Оренбургская администрация посчитала </w:t>
      </w:r>
      <w:proofErr w:type="gramStart"/>
      <w:r>
        <w:t>нужным</w:t>
      </w:r>
      <w:proofErr w:type="gramEnd"/>
      <w:r>
        <w:t xml:space="preserve"> усилить кара</w:t>
      </w:r>
      <w:r>
        <w:softHyphen/>
        <w:t>тельные действия против повстанцев. Возобновилась насильственная по</w:t>
      </w:r>
      <w:r>
        <w:softHyphen/>
        <w:t xml:space="preserve">литика царских властей, проводившаяся до Игельстрома. Теперь власть приняла меры для пленения Сырыма. </w:t>
      </w:r>
      <w:r>
        <w:rPr>
          <w:color w:val="202020"/>
        </w:rPr>
        <w:t xml:space="preserve">В </w:t>
      </w:r>
      <w:r>
        <w:t xml:space="preserve">начале 90-х годов </w:t>
      </w:r>
      <w:r>
        <w:rPr>
          <w:color w:val="202020"/>
        </w:rPr>
        <w:t xml:space="preserve">XVIII </w:t>
      </w:r>
      <w:r>
        <w:t>в. родовые старшины, не желая разрыва с царской Россией, стремились к налаживанию отношений с Уральским казачьим войском.</w:t>
      </w:r>
    </w:p>
    <w:p w:rsidR="00F57480" w:rsidRDefault="00B3486D">
      <w:pPr>
        <w:pStyle w:val="11"/>
        <w:spacing w:after="420" w:line="228" w:lineRule="auto"/>
        <w:ind w:firstLine="540"/>
        <w:jc w:val="both"/>
      </w:pPr>
      <w:r>
        <w:rPr>
          <w:color w:val="202020"/>
        </w:rPr>
        <w:t xml:space="preserve">В </w:t>
      </w:r>
      <w:r>
        <w:t xml:space="preserve">связи с распространением слухов о скором возвращении хана </w:t>
      </w:r>
      <w:r>
        <w:rPr>
          <w:color w:val="202020"/>
        </w:rPr>
        <w:t>Ну-</w:t>
      </w:r>
      <w:r>
        <w:t xml:space="preserve">ралы </w:t>
      </w:r>
      <w:r>
        <w:rPr>
          <w:color w:val="202020"/>
        </w:rPr>
        <w:t xml:space="preserve">в </w:t>
      </w:r>
      <w:r>
        <w:t xml:space="preserve">аулах усилились стихийные волнения. </w:t>
      </w:r>
      <w:r>
        <w:rPr>
          <w:color w:val="202020"/>
        </w:rPr>
        <w:t xml:space="preserve">В </w:t>
      </w:r>
      <w:r>
        <w:t xml:space="preserve">результате местные роды стали присоединяться к восставшим. </w:t>
      </w:r>
      <w:r>
        <w:rPr>
          <w:color w:val="202020"/>
        </w:rPr>
        <w:t xml:space="preserve">В </w:t>
      </w:r>
      <w:r>
        <w:t>основном они группирова</w:t>
      </w:r>
      <w:r>
        <w:softHyphen/>
        <w:t xml:space="preserve">лись у р. Ойыл, в устье р. Чингирлау. Избегая кровопролития, </w:t>
      </w:r>
      <w:proofErr w:type="gramStart"/>
      <w:r>
        <w:t>Сырым</w:t>
      </w:r>
      <w:proofErr w:type="gramEnd"/>
      <w:r>
        <w:t xml:space="preserve"> надеялся на переговоры с царскими властями. Вместе с тем он хотел придать восстанию широкий народный характер, но этому помешал переход отдельных султанов </w:t>
      </w:r>
      <w:r>
        <w:rPr>
          <w:color w:val="202020"/>
        </w:rPr>
        <w:t xml:space="preserve">и </w:t>
      </w:r>
      <w:r>
        <w:t>старшин на сторону карателей.</w:t>
      </w:r>
    </w:p>
    <w:p w:rsidR="00F57480" w:rsidRDefault="00B3486D">
      <w:pPr>
        <w:pStyle w:val="30"/>
        <w:spacing w:after="520"/>
        <w:ind w:left="0" w:firstLine="720"/>
        <w:jc w:val="both"/>
      </w:pPr>
      <w:r>
        <w:rPr>
          <w:b/>
          <w:bCs/>
          <w:color w:val="202020"/>
        </w:rPr>
        <w:t xml:space="preserve">Подумай! </w:t>
      </w:r>
      <w:r>
        <w:rPr>
          <w:color w:val="373736"/>
        </w:rPr>
        <w:t>Почему часть старшин не поддержала Сырыма Датова?</w:t>
      </w:r>
    </w:p>
    <w:p w:rsidR="00F57480" w:rsidRDefault="00B3486D">
      <w:pPr>
        <w:pStyle w:val="11"/>
        <w:spacing w:line="228" w:lineRule="auto"/>
        <w:ind w:firstLine="540"/>
        <w:jc w:val="both"/>
      </w:pPr>
      <w:r>
        <w:t>Отказ отдельных старшин от поддержки Сырыма был связан с зе</w:t>
      </w:r>
      <w:r>
        <w:softHyphen/>
        <w:t xml:space="preserve">мельным вопросом. Они боялись лишиться пастбищ, отданных в их владение. Это стало решающим фактором для прекращения восстания. Несмотря на это, </w:t>
      </w:r>
      <w:proofErr w:type="gramStart"/>
      <w:r>
        <w:t>Сырым</w:t>
      </w:r>
      <w:proofErr w:type="gramEnd"/>
      <w:r>
        <w:t xml:space="preserve"> пытался заручиться поддержкой со стороны Среднего жуза и некоторых родоправителей Младшего жуза. </w:t>
      </w:r>
      <w:r>
        <w:rPr>
          <w:color w:val="202020"/>
        </w:rPr>
        <w:t xml:space="preserve">С </w:t>
      </w:r>
      <w:r>
        <w:t xml:space="preserve">этой целью он вел переговоры с местными правителями. Это встревожило царское правительство, </w:t>
      </w:r>
      <w:r>
        <w:rPr>
          <w:color w:val="202020"/>
        </w:rPr>
        <w:t xml:space="preserve">и </w:t>
      </w:r>
      <w:r>
        <w:t xml:space="preserve">секретными предписаниями было приказано взять Сырыма в плен. Однако царская администрация понимала, что такими мерами успокоить народ не удастся, поэтому сочла нужным назначить нового хана Младшего жуза. Такой человек должен был быть во всем послушным царскому правительству. </w:t>
      </w:r>
      <w:r>
        <w:rPr>
          <w:color w:val="202020"/>
        </w:rPr>
        <w:t xml:space="preserve">Он </w:t>
      </w:r>
      <w:r>
        <w:t>нашелся в лице султана Ералы, брата Нуралы, интересы которого совпадали с интере</w:t>
      </w:r>
      <w:r>
        <w:softHyphen/>
        <w:t>сами Оренбургской администрации.</w:t>
      </w:r>
    </w:p>
    <w:p w:rsidR="00F57480" w:rsidRDefault="00B3486D">
      <w:pPr>
        <w:pStyle w:val="11"/>
        <w:spacing w:line="228" w:lineRule="auto"/>
        <w:ind w:firstLine="540"/>
        <w:jc w:val="both"/>
      </w:pPr>
      <w:r>
        <w:rPr>
          <w:color w:val="202020"/>
        </w:rPr>
        <w:t xml:space="preserve">В </w:t>
      </w:r>
      <w:r>
        <w:t xml:space="preserve">сентябре </w:t>
      </w:r>
      <w:r>
        <w:rPr>
          <w:color w:val="202020"/>
        </w:rPr>
        <w:t xml:space="preserve">1791 </w:t>
      </w:r>
      <w:r>
        <w:t xml:space="preserve">г. Ергхлы был провозглашен ханом Младшего жуза, что вызвало открытый протест со стороны Сырыма и его сподвижников. Теперь Сырым стал искать союзников в борьбе против царской власти. </w:t>
      </w:r>
      <w:proofErr w:type="gramStart"/>
      <w:r>
        <w:rPr>
          <w:color w:val="202020"/>
        </w:rPr>
        <w:t xml:space="preserve">Он </w:t>
      </w:r>
      <w:r>
        <w:t xml:space="preserve">вел переговоры с бухарским аталыком, который обещал прислать войско к сентябрю </w:t>
      </w:r>
      <w:r>
        <w:rPr>
          <w:color w:val="202020"/>
        </w:rPr>
        <w:t xml:space="preserve">1792 </w:t>
      </w:r>
      <w:r>
        <w:t>г. Сырым встал на путь борьбы с царизмом.</w:t>
      </w:r>
      <w:proofErr w:type="gramEnd"/>
    </w:p>
    <w:p w:rsidR="00F57480" w:rsidRDefault="00B3486D">
      <w:pPr>
        <w:pStyle w:val="11"/>
        <w:spacing w:after="420" w:line="228" w:lineRule="auto"/>
        <w:ind w:firstLine="540"/>
        <w:jc w:val="both"/>
      </w:pPr>
      <w:r>
        <w:rPr>
          <w:b/>
          <w:bCs/>
          <w:color w:val="202020"/>
        </w:rPr>
        <w:t xml:space="preserve">Начало вооруженной борьбы против царской власти. </w:t>
      </w:r>
      <w:r>
        <w:t>Началом борь</w:t>
      </w:r>
      <w:r>
        <w:softHyphen/>
        <w:t xml:space="preserve">бы стало нападение Сырыма отрядом в </w:t>
      </w:r>
      <w:r>
        <w:rPr>
          <w:color w:val="202020"/>
        </w:rPr>
        <w:t xml:space="preserve">100 </w:t>
      </w:r>
      <w:r>
        <w:t>человек на крепость Иле</w:t>
      </w:r>
      <w:proofErr w:type="gramStart"/>
      <w:r>
        <w:t>ц-</w:t>
      </w:r>
      <w:proofErr w:type="gramEnd"/>
      <w:r>
        <w:t xml:space="preserve"> кая, но повстанцы были отбиты. Затем С. Датов предпринял попытку напасть на Красногорскую крепость, но ему не удалось осуществить свой план, к тому же обещанную поддержку от Бухары народный герой так и не получил.</w:t>
      </w:r>
      <w:r>
        <w:br w:type="page"/>
      </w:r>
    </w:p>
    <w:p w:rsidR="00F57480" w:rsidRDefault="00B3486D">
      <w:pPr>
        <w:pStyle w:val="30"/>
        <w:spacing w:after="320"/>
        <w:jc w:val="both"/>
      </w:pPr>
      <w:r>
        <w:rPr>
          <w:b/>
          <w:bCs/>
          <w:color w:val="000000"/>
        </w:rPr>
        <w:lastRenderedPageBreak/>
        <w:t xml:space="preserve">Подумай! </w:t>
      </w:r>
      <w:r>
        <w:t>Почему попытки повстанцев по захвату Илецкой и Красногорской кре</w:t>
      </w:r>
      <w:r>
        <w:softHyphen/>
        <w:t>постей оказались безрезультатными.</w:t>
      </w:r>
    </w:p>
    <w:p w:rsidR="00F57480" w:rsidRDefault="00B3486D">
      <w:pPr>
        <w:pStyle w:val="11"/>
        <w:spacing w:line="216" w:lineRule="auto"/>
        <w:ind w:firstLine="540"/>
        <w:jc w:val="both"/>
      </w:pPr>
      <w:r>
        <w:t>В ответ царская администрация в лице карательных отрядов разоряла казахские аулы, независимо от степени их причастности к освободительному движению, и многие из них были вынуждены откочевать от Урала. Тяжелое положение казахов усугубила суро</w:t>
      </w:r>
      <w:r>
        <w:softHyphen/>
        <w:t>вая зима. Враждебное отношение Сырыма к ханской династии способствовало переходу султанов на сторону царских войск. Несмо</w:t>
      </w:r>
      <w:r>
        <w:softHyphen/>
        <w:t>тря на это, опираясь на поддержку народных масс, Сырым не прекратил восстания, хотя народ, находившийся в плачевном состоянии, не мог оказать действенной поддержки. На ослаблении активных действий восстания сказались изменения в политических взглядах</w:t>
      </w:r>
    </w:p>
    <w:p w:rsidR="00F57480" w:rsidRDefault="00B3486D">
      <w:pPr>
        <w:pStyle w:val="11"/>
        <w:spacing w:line="228" w:lineRule="auto"/>
        <w:ind w:firstLine="0"/>
        <w:jc w:val="both"/>
      </w:pPr>
      <w:r>
        <w:rPr>
          <w:noProof/>
          <w:lang w:bidi="ar-SA"/>
        </w:rPr>
        <w:drawing>
          <wp:anchor distT="127000" distB="1169670" distL="127000" distR="127000" simplePos="0" relativeHeight="125829499" behindDoc="0" locked="0" layoutInCell="1" allowOverlap="1">
            <wp:simplePos x="0" y="0"/>
            <wp:positionH relativeFrom="page">
              <wp:posOffset>6224270</wp:posOffset>
            </wp:positionH>
            <wp:positionV relativeFrom="margin">
              <wp:posOffset>405130</wp:posOffset>
            </wp:positionV>
            <wp:extent cx="2797810" cy="3883025"/>
            <wp:effectExtent l="0" t="0" r="0" b="0"/>
            <wp:wrapSquare wrapText="left"/>
            <wp:docPr id="471" name="Shape 471"/>
            <wp:cNvGraphicFramePr/>
            <a:graphic xmlns:a="http://schemas.openxmlformats.org/drawingml/2006/main">
              <a:graphicData uri="http://schemas.openxmlformats.org/drawingml/2006/picture">
                <pic:pic xmlns:pic="http://schemas.openxmlformats.org/drawingml/2006/picture">
                  <pic:nvPicPr>
                    <pic:cNvPr id="472" name="Picture box 472"/>
                    <pic:cNvPicPr/>
                  </pic:nvPicPr>
                  <pic:blipFill>
                    <a:blip r:embed="rId149"/>
                    <a:stretch/>
                  </pic:blipFill>
                  <pic:spPr>
                    <a:xfrm>
                      <a:off x="0" y="0"/>
                      <a:ext cx="2797810" cy="3883025"/>
                    </a:xfrm>
                    <a:prstGeom prst="rect">
                      <a:avLst/>
                    </a:prstGeom>
                  </pic:spPr>
                </pic:pic>
              </a:graphicData>
            </a:graphic>
          </wp:anchor>
        </w:drawing>
      </w:r>
      <w:r w:rsidR="00E13394">
        <w:rPr>
          <w:noProof/>
          <w:lang w:bidi="ar-SA"/>
        </w:rPr>
        <w:pict>
          <v:shape id="Shape 473" o:spid="_x0000_s1110" type="#_x0000_t202" style="position:absolute;left:0;text-align:left;margin-left:500.65pt;margin-top:346.3pt;width:199.2pt;height:73.45pt;z-index:25170739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" filled="f" stroked="f">
            <v:textbox inset="0,0,0,0">
              <w:txbxContent>
                <w:p w:rsidR="007D453E" w:rsidRDefault="007D453E">
                  <w:pPr>
                    <w:pStyle w:val="a7"/>
                  </w:pPr>
                  <w:r>
                    <w:t>Памятник повстанцам под руководством С. Датова. Западно-Казахстанская область</w:t>
                  </w:r>
                </w:p>
              </w:txbxContent>
            </v:textbox>
            <w10:wrap anchorx="page" anchory="margin"/>
          </v:shape>
        </w:pict>
      </w:r>
      <w:r>
        <w:t>С. Датова.</w:t>
      </w:r>
    </w:p>
    <w:p w:rsidR="00F57480" w:rsidRDefault="00B3486D">
      <w:pPr>
        <w:pStyle w:val="11"/>
        <w:spacing w:after="320" w:line="228" w:lineRule="auto"/>
        <w:ind w:firstLine="540"/>
        <w:jc w:val="both"/>
      </w:pPr>
      <w:r>
        <w:t xml:space="preserve">Местные родовые бии и старшины призывали сохранить ханскую власть и избрать другого хана. </w:t>
      </w:r>
      <w:proofErr w:type="gramStart"/>
      <w:r>
        <w:t>Сырым</w:t>
      </w:r>
      <w:proofErr w:type="gramEnd"/>
      <w:r>
        <w:t xml:space="preserve"> поддержал эту идею. Ведя борьбу против хана Ералы, он стал помогать хану Хивы Абдулгазизу Кайыпову, который претендовал на звание хана Младшего жуза. Чтобы укрепить связи с Абдулгазизом, </w:t>
      </w:r>
      <w:proofErr w:type="gramStart"/>
      <w:r>
        <w:t>Сырым</w:t>
      </w:r>
      <w:proofErr w:type="gramEnd"/>
      <w:r>
        <w:t xml:space="preserve"> откочевал к Сырдарье. Однако такие действия Сырыма противоречили интересам народных масс. Кро</w:t>
      </w:r>
      <w:r>
        <w:softHyphen/>
        <w:t>ме того, с лета 1794 г. царская администрация несколько ограничила действия Уральского казачьего войска. В этом же году скончался хан Ералы и стали вестись длительные переговоры о новом хане. Ханом Младшего жуза провозгласили Еспма, сына Нуралы хана.</w:t>
      </w:r>
    </w:p>
    <w:p w:rsidR="00F57480" w:rsidRDefault="00B3486D">
      <w:pPr>
        <w:pStyle w:val="30"/>
        <w:spacing w:after="500"/>
        <w:ind w:firstLine="440"/>
        <w:jc w:val="both"/>
      </w:pPr>
      <w:r>
        <w:rPr>
          <w:b/>
          <w:bCs/>
          <w:color w:val="000000"/>
        </w:rPr>
        <w:t xml:space="preserve">Запомни! </w:t>
      </w:r>
      <w:r>
        <w:t>Провозглашение ханом Младшего жуза сына Нуралы Есима и сильнейший джут спровоцировали начало нового этапа вос</w:t>
      </w:r>
      <w:r>
        <w:softHyphen/>
        <w:t>стания.</w:t>
      </w:r>
    </w:p>
    <w:p w:rsidR="00F57480" w:rsidRDefault="00B3486D">
      <w:pPr>
        <w:pStyle w:val="11"/>
        <w:spacing w:after="320" w:line="228" w:lineRule="auto"/>
        <w:ind w:firstLine="540"/>
        <w:jc w:val="both"/>
        <w:sectPr w:rsidR="00F57480">
          <w:headerReference w:type="even" r:id="rId150"/>
          <w:headerReference w:type="default" r:id="rId151"/>
          <w:footerReference w:type="even" r:id="rId152"/>
          <w:footerReference w:type="default" r:id="rId153"/>
          <w:pgSz w:w="15638" w:h="22487"/>
          <w:pgMar w:top="1291" w:right="1410" w:bottom="1733" w:left="1517" w:header="0" w:footer="3" w:gutter="0"/>
          <w:cols w:space="720"/>
          <w:noEndnote/>
          <w:docGrid w:linePitch="360"/>
        </w:sectPr>
      </w:pPr>
      <w:r>
        <w:t>Сырым считал Есима в какой-то степени своим союзником, но затем, поняв, что Есим не будет оказывать ему поддержку, в сентябре 1796 г. собрал подвластных ему старшин и поставил вопрос о союзе или войне с ханом и царскими властями. Непримиримая позиция Сырыма от</w:t>
      </w:r>
      <w:r>
        <w:softHyphen/>
        <w:t>толкнула от него местных старшин. Непреклонность Сырыма привела к убийству повстанцами хана Есима и новым волнениям. Вследствие этого Игельстром предпринял попытку не провозглашать нового хана и управление жузом поручить Ханскому совету.</w:t>
      </w:r>
    </w:p>
    <w:p w:rsidR="00F57480" w:rsidRDefault="00B3486D">
      <w:pPr>
        <w:pStyle w:val="30"/>
        <w:spacing w:after="380"/>
        <w:ind w:firstLine="480"/>
      </w:pPr>
      <w:r>
        <w:rPr>
          <w:b/>
          <w:bCs/>
          <w:color w:val="000000"/>
        </w:rPr>
        <w:lastRenderedPageBreak/>
        <w:t xml:space="preserve">Запомни! </w:t>
      </w:r>
      <w:r>
        <w:t>В 1798 г. Ханский совет начал работу, председателем его был назначен султан Айшуак.</w:t>
      </w:r>
    </w:p>
    <w:p w:rsidR="00F57480" w:rsidRDefault="00B3486D">
      <w:pPr>
        <w:pStyle w:val="11"/>
        <w:spacing w:line="228" w:lineRule="auto"/>
        <w:ind w:firstLine="560"/>
        <w:jc w:val="both"/>
      </w:pPr>
      <w:r>
        <w:t>Однако часть султанов самостоятельно, без переговоров с царской властью и участия представителей народа, провозгласила ханом стар</w:t>
      </w:r>
      <w:r>
        <w:softHyphen/>
        <w:t>шего сына Нуралы султана Каратая, что снова вызвало резкое противо</w:t>
      </w:r>
      <w:r>
        <w:softHyphen/>
        <w:t xml:space="preserve">стояние. </w:t>
      </w:r>
      <w:proofErr w:type="gramStart"/>
      <w:r>
        <w:t>Сырым</w:t>
      </w:r>
      <w:proofErr w:type="gramEnd"/>
      <w:r>
        <w:t xml:space="preserve"> откочевал в район Сырдарьи, чтобы не дать втянуть себя в борьбу между враждующими группировками. </w:t>
      </w:r>
      <w:r>
        <w:rPr>
          <w:color w:val="23190F"/>
        </w:rPr>
        <w:t xml:space="preserve">В </w:t>
      </w:r>
      <w:r>
        <w:t>данной ситуации О. А. Игельстром, изменив свое прежнее решение, предложил вместо Картая провозгласить ханом султана Айшуака. Каратай же преследо</w:t>
      </w:r>
      <w:r>
        <w:softHyphen/>
        <w:t xml:space="preserve">вал Сырыма при откочевке его в Хиву, от лидера восстания отреклись многие прежние союзники. </w:t>
      </w:r>
      <w:r>
        <w:rPr>
          <w:color w:val="23190F"/>
        </w:rPr>
        <w:t xml:space="preserve">В </w:t>
      </w:r>
      <w:r>
        <w:t>новом регионе Сырым и его сторонники не нашли поддержки. Вскоре с низовья Амударьи пришло известие, что он был отравлен по указанию хана Хивы.</w:t>
      </w:r>
    </w:p>
    <w:p w:rsidR="00F57480" w:rsidRDefault="00B3486D">
      <w:pPr>
        <w:pStyle w:val="11"/>
        <w:spacing w:after="320" w:line="228" w:lineRule="auto"/>
        <w:ind w:firstLine="560"/>
        <w:jc w:val="both"/>
      </w:pPr>
      <w:r>
        <w:t>Сырым Датов остался в народной памяти как организатор крупней</w:t>
      </w:r>
      <w:r>
        <w:softHyphen/>
        <w:t>шего восстания, что свидетельствует об огромном авторитете батыра среди казахов и высокой оценке его политической деятельности.</w:t>
      </w:r>
    </w:p>
    <w:p w:rsidR="00F57480" w:rsidRDefault="00B3486D">
      <w:pPr>
        <w:pStyle w:val="30"/>
        <w:spacing w:after="380"/>
        <w:ind w:left="0" w:firstLine="740"/>
      </w:pPr>
      <w:r>
        <w:rPr>
          <w:b/>
          <w:bCs/>
          <w:color w:val="23190F"/>
        </w:rPr>
        <w:t xml:space="preserve">Подумай! </w:t>
      </w:r>
      <w:r>
        <w:rPr>
          <w:color w:val="373736"/>
        </w:rPr>
        <w:t>Каковы причины откочевки Сырыма к Сырдарье?</w:t>
      </w:r>
    </w:p>
    <w:p w:rsidR="00F57480" w:rsidRDefault="00B3486D">
      <w:pPr>
        <w:pStyle w:val="11"/>
        <w:spacing w:after="320" w:line="230" w:lineRule="auto"/>
        <w:ind w:firstLine="560"/>
        <w:jc w:val="both"/>
      </w:pPr>
      <w:r>
        <w:rPr>
          <w:b/>
          <w:bCs/>
          <w:color w:val="000000"/>
        </w:rPr>
        <w:t xml:space="preserve">Причины </w:t>
      </w:r>
      <w:r>
        <w:rPr>
          <w:b/>
          <w:bCs/>
        </w:rPr>
        <w:t xml:space="preserve">поражения </w:t>
      </w:r>
      <w:r>
        <w:rPr>
          <w:b/>
          <w:bCs/>
          <w:color w:val="000000"/>
        </w:rPr>
        <w:t xml:space="preserve">и </w:t>
      </w:r>
      <w:r>
        <w:rPr>
          <w:b/>
          <w:bCs/>
        </w:rPr>
        <w:t xml:space="preserve">значение восстания. </w:t>
      </w:r>
      <w:r>
        <w:t>Главной причиной по</w:t>
      </w:r>
      <w:r>
        <w:softHyphen/>
        <w:t>ражения народного восстания под предводительством Сырыма Датова стало предательство биев и старшин, непоследовательность и недоста</w:t>
      </w:r>
      <w:r>
        <w:softHyphen/>
        <w:t>точная организованность руководителей восстания.</w:t>
      </w:r>
    </w:p>
    <w:p w:rsidR="00F57480" w:rsidRDefault="00B3486D">
      <w:pPr>
        <w:pStyle w:val="30"/>
        <w:spacing w:after="380"/>
        <w:ind w:firstLine="540"/>
      </w:pPr>
      <w:r>
        <w:rPr>
          <w:noProof/>
          <w:lang w:bidi="ar-SA"/>
        </w:rPr>
        <w:drawing>
          <wp:anchor distT="0" distB="618490" distL="114300" distR="114300" simplePos="0" relativeHeight="125829500" behindDoc="0" locked="0" layoutInCell="1" allowOverlap="1">
            <wp:simplePos x="0" y="0"/>
            <wp:positionH relativeFrom="page">
              <wp:posOffset>995680</wp:posOffset>
            </wp:positionH>
            <wp:positionV relativeFrom="margin">
              <wp:posOffset>6918960</wp:posOffset>
            </wp:positionV>
            <wp:extent cx="2999105" cy="4407535"/>
            <wp:effectExtent l="0" t="0" r="0" b="0"/>
            <wp:wrapSquare wrapText="right"/>
            <wp:docPr id="487" name="Shape 487"/>
            <wp:cNvGraphicFramePr/>
            <a:graphic xmlns:a="http://schemas.openxmlformats.org/drawingml/2006/main">
              <a:graphicData uri="http://schemas.openxmlformats.org/drawingml/2006/picture">
                <pic:pic xmlns:pic="http://schemas.openxmlformats.org/drawingml/2006/picture">
                  <pic:nvPicPr>
                    <pic:cNvPr id="488" name="Picture box 488"/>
                    <pic:cNvPicPr/>
                  </pic:nvPicPr>
                  <pic:blipFill>
                    <a:blip r:embed="rId154"/>
                    <a:stretch/>
                  </pic:blipFill>
                  <pic:spPr>
                    <a:xfrm>
                      <a:off x="0" y="0"/>
                      <a:ext cx="2999105" cy="4407535"/>
                    </a:xfrm>
                    <a:prstGeom prst="rect">
                      <a:avLst/>
                    </a:prstGeom>
                  </pic:spPr>
                </pic:pic>
              </a:graphicData>
            </a:graphic>
          </wp:anchor>
        </w:drawing>
      </w:r>
      <w:r w:rsidR="00E13394">
        <w:rPr>
          <w:noProof/>
          <w:lang w:bidi="ar-SA"/>
        </w:rPr>
        <w:pict>
          <v:shape id="Shape 489" o:spid="_x0000_s1111" type="#_x0000_t202" style="position:absolute;left:0;text-align:left;margin-left:93.05pt;margin-top:902.15pt;width:206.4pt;height:38.4pt;z-index:25170841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" filled="f" stroked="f">
            <v:textbox inset="0,0,0,0">
              <w:txbxContent>
                <w:p w:rsidR="007D453E" w:rsidRDefault="007D453E">
                  <w:pPr>
                    <w:pStyle w:val="a7"/>
                  </w:pPr>
                  <w:r>
                    <w:t>Памятник Сырыму Датову, г. Уральск</w:t>
                  </w:r>
                </w:p>
              </w:txbxContent>
            </v:textbox>
            <w10:wrap anchorx="page" anchory="margin"/>
          </v:shape>
        </w:pict>
      </w:r>
      <w:r>
        <w:rPr>
          <w:b/>
          <w:bCs/>
          <w:color w:val="000000"/>
        </w:rPr>
        <w:t xml:space="preserve">Это важно! </w:t>
      </w:r>
      <w:r>
        <w:rPr>
          <w:color w:val="373736"/>
        </w:rPr>
        <w:t>Борьба народных масс в 1783—1797 гг. была важным событием в истории казахского народа.</w:t>
      </w:r>
    </w:p>
    <w:p w:rsidR="00F57480" w:rsidRDefault="00B3486D">
      <w:pPr>
        <w:pStyle w:val="11"/>
        <w:spacing w:line="228" w:lineRule="auto"/>
        <w:ind w:left="200" w:firstLine="480"/>
        <w:jc w:val="both"/>
      </w:pPr>
      <w:r>
        <w:t>Восстание расшатало устои ханской власти, подорвало ее престиж и тем самым способствовало ее окончательной ликви</w:t>
      </w:r>
      <w:r>
        <w:softHyphen/>
        <w:t>дации.</w:t>
      </w:r>
    </w:p>
    <w:p w:rsidR="00F57480" w:rsidRDefault="00B3486D">
      <w:pPr>
        <w:pStyle w:val="11"/>
        <w:spacing w:after="960" w:line="228" w:lineRule="auto"/>
        <w:ind w:left="200" w:firstLine="480"/>
        <w:jc w:val="both"/>
      </w:pPr>
      <w:r>
        <w:t>Несмотря на свои слабые стороны и внутренние противоречия, антиколони</w:t>
      </w:r>
      <w:r>
        <w:softHyphen/>
        <w:t>альное восстание имело огромное исто</w:t>
      </w:r>
      <w:r>
        <w:softHyphen/>
        <w:t>рическое значение: оно оказало влияние на политическое самосознание казахского народа. Следующие поколения казахов поняли, что необходимо продолжать на</w:t>
      </w:r>
      <w:r>
        <w:softHyphen/>
        <w:t>ционально-освободительную борьбу.</w:t>
      </w:r>
    </w:p>
    <w:p w:rsidR="00F57480" w:rsidRDefault="00B3486D">
      <w:pPr>
        <w:pStyle w:val="40"/>
        <w:spacing w:after="380"/>
        <w:ind w:firstLine="0"/>
        <w:jc w:val="both"/>
      </w:pPr>
      <w:r>
        <w:rPr>
          <w:color w:val="373736"/>
        </w:rPr>
        <w:t>64</w:t>
      </w:r>
      <w:r>
        <w:br w:type="page"/>
      </w:r>
    </w:p>
    <w:p w:rsidR="00F57480" w:rsidRDefault="00B3486D">
      <w:pPr>
        <w:pStyle w:val="30"/>
        <w:spacing w:after="420"/>
        <w:ind w:left="160" w:firstLine="480"/>
      </w:pPr>
      <w:r>
        <w:rPr>
          <w:b/>
          <w:bCs/>
          <w:color w:val="000000"/>
        </w:rPr>
        <w:lastRenderedPageBreak/>
        <w:t xml:space="preserve">Запомни! </w:t>
      </w:r>
      <w:r>
        <w:t>Восстание Сырыма Датова 1783—1797 гг. носило наци</w:t>
      </w:r>
      <w:r>
        <w:softHyphen/>
        <w:t>онально-освободительный характер и способствовало росту нацио</w:t>
      </w:r>
      <w:r>
        <w:softHyphen/>
        <w:t>нального самосознания казахского народа.</w:t>
      </w:r>
    </w:p>
    <w:p w:rsidR="00F57480" w:rsidRDefault="00B3486D">
      <w:pPr>
        <w:pStyle w:val="40"/>
        <w:spacing w:after="180"/>
        <w:ind w:firstLine="520"/>
        <w:jc w:val="both"/>
      </w:pPr>
      <w:r>
        <w:rPr>
          <w:color w:val="202020"/>
        </w:rPr>
        <w:t>Закрепите свои знания</w:t>
      </w:r>
    </w:p>
    <w:p w:rsidR="00F57480" w:rsidRDefault="00B3486D">
      <w:pPr>
        <w:pStyle w:val="a9"/>
        <w:numPr>
          <w:ilvl w:val="0"/>
          <w:numId w:val="45"/>
        </w:numPr>
        <w:tabs>
          <w:tab w:val="left" w:pos="341"/>
        </w:tabs>
        <w:ind w:left="0" w:firstLine="0"/>
      </w:pPr>
      <w:r>
        <w:rPr>
          <w:color w:val="373736"/>
        </w:rPr>
        <w:t xml:space="preserve">Напишите </w:t>
      </w:r>
      <w:r>
        <w:rPr>
          <w:color w:val="494949"/>
        </w:rPr>
        <w:t>краткое эссе о причинах восстания Сырыма Датова.</w:t>
      </w:r>
    </w:p>
    <w:p w:rsidR="00F57480" w:rsidRDefault="00B3486D">
      <w:pPr>
        <w:pStyle w:val="a9"/>
        <w:numPr>
          <w:ilvl w:val="0"/>
          <w:numId w:val="45"/>
        </w:numPr>
        <w:tabs>
          <w:tab w:val="left" w:pos="355"/>
        </w:tabs>
        <w:ind w:left="0" w:firstLine="0"/>
      </w:pPr>
      <w:r>
        <w:rPr>
          <w:color w:val="494949"/>
        </w:rPr>
        <w:t>Используя источники, расскажите о ходе и начале восстания.</w:t>
      </w:r>
    </w:p>
    <w:p w:rsidR="00F57480" w:rsidRDefault="00B3486D">
      <w:pPr>
        <w:pStyle w:val="a9"/>
        <w:numPr>
          <w:ilvl w:val="0"/>
          <w:numId w:val="45"/>
        </w:numPr>
        <w:tabs>
          <w:tab w:val="left" w:pos="10"/>
        </w:tabs>
        <w:ind w:left="0" w:firstLine="0"/>
      </w:pPr>
      <w:r>
        <w:rPr>
          <w:color w:val="373736"/>
        </w:rPr>
        <w:t xml:space="preserve">В </w:t>
      </w:r>
      <w:r>
        <w:rPr>
          <w:color w:val="494949"/>
        </w:rPr>
        <w:t>указанной таблице запишите основные цели Сырыма Датова, царской адми</w:t>
      </w:r>
      <w:r>
        <w:rPr>
          <w:color w:val="494949"/>
        </w:rPr>
        <w:softHyphen/>
        <w:t xml:space="preserve">нистрации </w:t>
      </w:r>
      <w:r>
        <w:rPr>
          <w:color w:val="373736"/>
        </w:rPr>
        <w:t xml:space="preserve">и </w:t>
      </w:r>
      <w:r>
        <w:rPr>
          <w:color w:val="494949"/>
        </w:rPr>
        <w:t>ханской власти.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78"/>
        <w:gridCol w:w="3826"/>
        <w:gridCol w:w="4027"/>
      </w:tblGrid>
      <w:tr w:rsidR="00F57480">
        <w:trPr>
          <w:trHeight w:hRule="exact" w:val="955"/>
          <w:jc w:val="center"/>
        </w:trPr>
        <w:tc>
          <w:tcPr>
            <w:tcW w:w="3878" w:type="dxa"/>
            <w:tcBorders>
              <w:top w:val="single" w:sz="4" w:space="0" w:color="auto"/>
              <w:left w:val="single" w:sz="4" w:space="0" w:color="auto"/>
            </w:tcBorders>
            <w:shd w:val="clear" w:color="auto" w:fill="FFFFFF"/>
            <w:vAlign w:val="bottom"/>
          </w:tcPr>
          <w:p w:rsidR="00F57480" w:rsidRDefault="00B3486D">
            <w:pPr>
              <w:pStyle w:val="a5"/>
              <w:ind w:firstLine="0"/>
              <w:jc w:val="center"/>
              <w:rPr>
                <w:sz w:val="32"/>
                <w:szCs w:val="32"/>
              </w:rPr>
            </w:pPr>
            <w:r>
              <w:rPr>
                <w:color w:val="494949"/>
                <w:sz w:val="32"/>
                <w:szCs w:val="32"/>
              </w:rPr>
              <w:t>Цели Сырыма Датова</w:t>
            </w:r>
          </w:p>
        </w:tc>
        <w:tc>
          <w:tcPr>
            <w:tcW w:w="3826" w:type="dxa"/>
            <w:tcBorders>
              <w:top w:val="single" w:sz="4" w:space="0" w:color="auto"/>
              <w:left w:val="single" w:sz="4" w:space="0" w:color="auto"/>
            </w:tcBorders>
            <w:shd w:val="clear" w:color="auto" w:fill="FFFFFF"/>
            <w:vAlign w:val="bottom"/>
          </w:tcPr>
          <w:p w:rsidR="00F57480" w:rsidRDefault="00B3486D">
            <w:pPr>
              <w:pStyle w:val="a5"/>
              <w:ind w:firstLine="0"/>
              <w:jc w:val="center"/>
              <w:rPr>
                <w:sz w:val="32"/>
                <w:szCs w:val="32"/>
              </w:rPr>
            </w:pPr>
            <w:r>
              <w:rPr>
                <w:color w:val="494949"/>
                <w:sz w:val="32"/>
                <w:szCs w:val="32"/>
              </w:rPr>
              <w:t>Цели царской администрации</w:t>
            </w:r>
          </w:p>
        </w:tc>
        <w:tc>
          <w:tcPr>
            <w:tcW w:w="4027" w:type="dxa"/>
            <w:tcBorders>
              <w:top w:val="single" w:sz="4" w:space="0" w:color="auto"/>
              <w:left w:val="single" w:sz="4" w:space="0" w:color="auto"/>
              <w:right w:val="single" w:sz="4" w:space="0" w:color="auto"/>
            </w:tcBorders>
            <w:shd w:val="clear" w:color="auto" w:fill="FFFFFF"/>
            <w:vAlign w:val="center"/>
          </w:tcPr>
          <w:p w:rsidR="00F57480" w:rsidRDefault="00B3486D">
            <w:pPr>
              <w:pStyle w:val="a5"/>
              <w:ind w:firstLine="0"/>
              <w:jc w:val="center"/>
              <w:rPr>
                <w:sz w:val="32"/>
                <w:szCs w:val="32"/>
              </w:rPr>
            </w:pPr>
            <w:r>
              <w:rPr>
                <w:color w:val="494949"/>
                <w:sz w:val="32"/>
                <w:szCs w:val="32"/>
              </w:rPr>
              <w:t>Цели ханской власти</w:t>
            </w:r>
          </w:p>
        </w:tc>
      </w:tr>
      <w:tr w:rsidR="00F57480">
        <w:trPr>
          <w:trHeight w:hRule="exact" w:val="538"/>
          <w:jc w:val="center"/>
        </w:trPr>
        <w:tc>
          <w:tcPr>
            <w:tcW w:w="3878"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3826"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4027" w:type="dxa"/>
            <w:tcBorders>
              <w:top w:val="single" w:sz="4" w:space="0" w:color="auto"/>
              <w:left w:val="single" w:sz="4" w:space="0" w:color="auto"/>
              <w:bottom w:val="single" w:sz="4" w:space="0" w:color="auto"/>
              <w:right w:val="single" w:sz="4" w:space="0" w:color="auto"/>
            </w:tcBorders>
            <w:shd w:val="clear" w:color="auto" w:fill="FFFFFF"/>
          </w:tcPr>
          <w:p w:rsidR="00F57480" w:rsidRDefault="00F57480">
            <w:pPr>
              <w:rPr>
                <w:sz w:val="10"/>
                <w:szCs w:val="10"/>
              </w:rPr>
            </w:pPr>
          </w:p>
        </w:tc>
      </w:tr>
    </w:tbl>
    <w:p w:rsidR="00F57480" w:rsidRDefault="00F57480">
      <w:pPr>
        <w:spacing w:after="99" w:line="1" w:lineRule="exact"/>
      </w:pPr>
    </w:p>
    <w:p w:rsidR="00F57480" w:rsidRDefault="00F57480">
      <w:pPr>
        <w:spacing w:line="1" w:lineRule="exact"/>
      </w:pPr>
    </w:p>
    <w:p w:rsidR="00F57480" w:rsidRDefault="00B3486D">
      <w:pPr>
        <w:pStyle w:val="a9"/>
        <w:numPr>
          <w:ilvl w:val="0"/>
          <w:numId w:val="46"/>
        </w:numPr>
        <w:tabs>
          <w:tab w:val="left" w:pos="374"/>
        </w:tabs>
        <w:ind w:left="0" w:firstLine="0"/>
      </w:pPr>
      <w:r>
        <w:rPr>
          <w:color w:val="494949"/>
        </w:rPr>
        <w:t xml:space="preserve">Выделите </w:t>
      </w:r>
      <w:r>
        <w:rPr>
          <w:color w:val="373736"/>
        </w:rPr>
        <w:t xml:space="preserve">и </w:t>
      </w:r>
      <w:r>
        <w:rPr>
          <w:color w:val="494949"/>
        </w:rPr>
        <w:t>покажите на карте районы, которые были охвачены восстанием.</w:t>
      </w:r>
    </w:p>
    <w:p w:rsidR="00F57480" w:rsidRDefault="00B3486D">
      <w:pPr>
        <w:pStyle w:val="a9"/>
        <w:numPr>
          <w:ilvl w:val="0"/>
          <w:numId w:val="46"/>
        </w:numPr>
        <w:tabs>
          <w:tab w:val="left" w:pos="0"/>
        </w:tabs>
        <w:ind w:left="0" w:firstLine="0"/>
      </w:pPr>
      <w:r>
        <w:rPr>
          <w:color w:val="373736"/>
        </w:rPr>
        <w:t xml:space="preserve">В </w:t>
      </w:r>
      <w:r>
        <w:rPr>
          <w:color w:val="494949"/>
        </w:rPr>
        <w:t>указанную таблицу внесите основные причины и историческое значение вос</w:t>
      </w:r>
      <w:r>
        <w:rPr>
          <w:color w:val="494949"/>
        </w:rPr>
        <w:softHyphen/>
        <w:t>стания.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909"/>
        <w:gridCol w:w="5832"/>
      </w:tblGrid>
      <w:tr w:rsidR="00F57480">
        <w:trPr>
          <w:trHeight w:hRule="exact" w:val="547"/>
          <w:jc w:val="center"/>
        </w:trPr>
        <w:tc>
          <w:tcPr>
            <w:tcW w:w="5909" w:type="dxa"/>
            <w:tcBorders>
              <w:top w:val="single" w:sz="4" w:space="0" w:color="auto"/>
              <w:left w:val="single" w:sz="4" w:space="0" w:color="auto"/>
            </w:tcBorders>
            <w:shd w:val="clear" w:color="auto" w:fill="FFFFFF"/>
            <w:vAlign w:val="bottom"/>
          </w:tcPr>
          <w:p w:rsidR="00F57480" w:rsidRDefault="00B3486D">
            <w:pPr>
              <w:pStyle w:val="a5"/>
              <w:ind w:firstLine="0"/>
              <w:jc w:val="center"/>
              <w:rPr>
                <w:sz w:val="32"/>
                <w:szCs w:val="32"/>
              </w:rPr>
            </w:pPr>
            <w:r>
              <w:rPr>
                <w:color w:val="494949"/>
                <w:sz w:val="32"/>
                <w:szCs w:val="32"/>
              </w:rPr>
              <w:t>Причины восстания</w:t>
            </w:r>
          </w:p>
        </w:tc>
        <w:tc>
          <w:tcPr>
            <w:tcW w:w="5832" w:type="dxa"/>
            <w:tcBorders>
              <w:top w:val="single" w:sz="4" w:space="0" w:color="auto"/>
              <w:left w:val="single" w:sz="4" w:space="0" w:color="auto"/>
              <w:right w:val="single" w:sz="4" w:space="0" w:color="auto"/>
            </w:tcBorders>
            <w:shd w:val="clear" w:color="auto" w:fill="FFFFFF"/>
            <w:vAlign w:val="bottom"/>
          </w:tcPr>
          <w:p w:rsidR="00F57480" w:rsidRDefault="00B3486D">
            <w:pPr>
              <w:pStyle w:val="a5"/>
              <w:ind w:firstLine="0"/>
              <w:jc w:val="center"/>
              <w:rPr>
                <w:sz w:val="32"/>
                <w:szCs w:val="32"/>
              </w:rPr>
            </w:pPr>
            <w:r>
              <w:rPr>
                <w:color w:val="494949"/>
                <w:sz w:val="32"/>
                <w:szCs w:val="32"/>
              </w:rPr>
              <w:t>Значение восстания</w:t>
            </w:r>
          </w:p>
        </w:tc>
      </w:tr>
      <w:tr w:rsidR="00F57480">
        <w:trPr>
          <w:trHeight w:hRule="exact" w:val="538"/>
          <w:jc w:val="center"/>
        </w:trPr>
        <w:tc>
          <w:tcPr>
            <w:tcW w:w="5909"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F57480" w:rsidRDefault="00F57480">
            <w:pPr>
              <w:rPr>
                <w:sz w:val="10"/>
                <w:szCs w:val="10"/>
              </w:rPr>
            </w:pPr>
          </w:p>
        </w:tc>
      </w:tr>
    </w:tbl>
    <w:p w:rsidR="00F57480" w:rsidRDefault="00F57480">
      <w:pPr>
        <w:spacing w:after="479" w:line="1" w:lineRule="exact"/>
      </w:pPr>
    </w:p>
    <w:p w:rsidR="00F57480" w:rsidRDefault="00B3486D">
      <w:pPr>
        <w:pStyle w:val="60"/>
        <w:keepNext/>
        <w:keepLines/>
        <w:spacing w:after="360"/>
      </w:pPr>
      <w:bookmarkStart w:id="209" w:name="bookmark237"/>
      <w:bookmarkStart w:id="210" w:name="bookmark238"/>
      <w:bookmarkStart w:id="211" w:name="bookmark239"/>
      <w:r>
        <w:t>§ 23. Реформы 1822—1824 гг. и казахское общество</w:t>
      </w:r>
      <w:bookmarkEnd w:id="209"/>
      <w:bookmarkEnd w:id="210"/>
      <w:bookmarkEnd w:id="211"/>
    </w:p>
    <w:p w:rsidR="00F57480" w:rsidRDefault="00B3486D">
      <w:pPr>
        <w:pStyle w:val="70"/>
        <w:ind w:firstLine="160"/>
        <w:jc w:val="both"/>
      </w:pPr>
      <w:r>
        <w:t>Сегодня на уроке:</w:t>
      </w:r>
    </w:p>
    <w:p w:rsidR="00F57480" w:rsidRDefault="00B3486D">
      <w:pPr>
        <w:pStyle w:val="24"/>
        <w:numPr>
          <w:ilvl w:val="0"/>
          <w:numId w:val="47"/>
        </w:numPr>
        <w:tabs>
          <w:tab w:val="left" w:pos="394"/>
        </w:tabs>
        <w:spacing w:after="0" w:line="240" w:lineRule="auto"/>
        <w:ind w:left="0" w:firstLine="160"/>
        <w:jc w:val="both"/>
      </w:pPr>
      <w:bookmarkStart w:id="212" w:name="bookmark240"/>
      <w:bookmarkEnd w:id="212"/>
      <w:r>
        <w:t>узнаем о ликвидации ханской власти в Великой Степи;</w:t>
      </w:r>
    </w:p>
    <w:p w:rsidR="00F57480" w:rsidRDefault="00B3486D">
      <w:pPr>
        <w:pStyle w:val="24"/>
        <w:numPr>
          <w:ilvl w:val="0"/>
          <w:numId w:val="47"/>
        </w:numPr>
        <w:tabs>
          <w:tab w:val="left" w:pos="394"/>
        </w:tabs>
        <w:spacing w:after="680" w:line="240" w:lineRule="auto"/>
        <w:ind w:left="0" w:firstLine="160"/>
        <w:jc w:val="both"/>
      </w:pPr>
      <w:bookmarkStart w:id="213" w:name="bookmark241"/>
      <w:bookmarkEnd w:id="213"/>
      <w:r>
        <w:t>рассмотрим последствия осуществления колониальных реформ.</w:t>
      </w:r>
    </w:p>
    <w:p w:rsidR="00F57480" w:rsidRDefault="00E13394">
      <w:pPr>
        <w:pStyle w:val="11"/>
        <w:spacing w:line="216" w:lineRule="auto"/>
        <w:ind w:firstLine="540"/>
        <w:jc w:val="both"/>
      </w:pPr>
      <w:r>
        <w:rPr>
          <w:noProof/>
          <w:lang w:bidi="ar-SA"/>
        </w:rPr>
        <w:pict>
          <v:shape id="Shape 491" o:spid="_x0000_s1112" type="#_x0000_t202" style="position:absolute;left:0;text-align:left;margin-left:556pt;margin-top:7pt;width:127.2pt;height:20.9pt;z-index:125829501;visibility:visible;mso-wrap-style:none;mso-wrap-distance-left:7.7pt;mso-wrap-distance-top:9pt;mso-wrap-distance-right:21.6pt;mso-wrap-distance-bottom:192.3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" filled="f" stroked="f">
            <v:textbox inset="0,0,0,0">
              <w:txbxContent>
                <w:p w:rsidR="007D453E" w:rsidRDefault="007D453E">
                  <w:pPr>
                    <w:pStyle w:val="70"/>
                    <w:spacing w:after="0"/>
                    <w:ind w:firstLine="0"/>
                    <w:jc w:val="right"/>
                  </w:pPr>
                  <w:r>
                    <w:rPr>
                      <w:color w:val="986032"/>
                    </w:rPr>
                    <w:t>Ключевые слова</w:t>
                  </w:r>
                </w:p>
              </w:txbxContent>
            </v:textbox>
            <w10:wrap type="square" side="left" anchorx="page"/>
          </v:shape>
        </w:pict>
      </w:r>
      <w:r>
        <w:rPr>
          <w:noProof/>
          <w:lang w:bidi="ar-SA"/>
        </w:rPr>
        <w:pict>
          <v:shape id="Shape 493" o:spid="_x0000_s1113" type="#_x0000_t202" style="position:absolute;left:0;text-align:left;margin-left:554.3pt;margin-top:46.1pt;width:144.5pt;height:165.1pt;z-index:125829503;visibility:visible;mso-wrap-distance-left:6pt;mso-wrap-distance-top:48.1pt;mso-wrap-distance-right:6pt;mso-wrap-distance-bottom:9.0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" filled="f" stroked="f">
            <v:textbox inset="0,0,0,0">
              <w:txbxContent>
                <w:p w:rsidR="007D453E" w:rsidRDefault="007D453E">
                  <w:pPr>
                    <w:pStyle w:val="24"/>
                    <w:numPr>
                      <w:ilvl w:val="0"/>
                      <w:numId w:val="38"/>
                    </w:numPr>
                    <w:tabs>
                      <w:tab w:val="left" w:pos="202"/>
                    </w:tabs>
                    <w:spacing w:after="60" w:line="286" w:lineRule="auto"/>
                    <w:ind w:left="0"/>
                  </w:pPr>
                  <w:bookmarkStart w:id="214" w:name="bookmark197"/>
                  <w:bookmarkEnd w:id="214"/>
                  <w:r>
                    <w:rPr>
                      <w:color w:val="494949"/>
                    </w:rPr>
                    <w:t>реформы</w:t>
                  </w:r>
                </w:p>
                <w:p w:rsidR="007D453E" w:rsidRDefault="007D453E">
                  <w:pPr>
                    <w:pStyle w:val="24"/>
                    <w:numPr>
                      <w:ilvl w:val="0"/>
                      <w:numId w:val="38"/>
                    </w:numPr>
                    <w:tabs>
                      <w:tab w:val="left" w:pos="182"/>
                    </w:tabs>
                    <w:spacing w:after="60" w:line="286" w:lineRule="auto"/>
                    <w:ind w:left="200" w:hanging="200"/>
                  </w:pPr>
                  <w:bookmarkStart w:id="215" w:name="bookmark198"/>
                  <w:bookmarkEnd w:id="215"/>
                  <w:r>
                    <w:rPr>
                      <w:color w:val="494949"/>
                    </w:rPr>
                    <w:t>упразднение хан</w:t>
                  </w:r>
                  <w:r>
                    <w:rPr>
                      <w:color w:val="494949"/>
                    </w:rPr>
                    <w:softHyphen/>
                    <w:t>ской власти</w:t>
                  </w:r>
                </w:p>
                <w:p w:rsidR="007D453E" w:rsidRDefault="007D453E">
                  <w:pPr>
                    <w:pStyle w:val="24"/>
                    <w:numPr>
                      <w:ilvl w:val="0"/>
                      <w:numId w:val="38"/>
                    </w:numPr>
                    <w:tabs>
                      <w:tab w:val="left" w:pos="202"/>
                    </w:tabs>
                    <w:spacing w:after="60" w:line="286" w:lineRule="auto"/>
                    <w:ind w:left="0"/>
                  </w:pPr>
                  <w:bookmarkStart w:id="216" w:name="bookmark199"/>
                  <w:bookmarkEnd w:id="216"/>
                  <w:r>
                    <w:rPr>
                      <w:color w:val="494949"/>
                    </w:rPr>
                    <w:t>М. М. Сперанский</w:t>
                  </w:r>
                </w:p>
                <w:p w:rsidR="007D453E" w:rsidRDefault="007D453E">
                  <w:pPr>
                    <w:pStyle w:val="24"/>
                    <w:numPr>
                      <w:ilvl w:val="0"/>
                      <w:numId w:val="38"/>
                    </w:numPr>
                    <w:tabs>
                      <w:tab w:val="left" w:pos="245"/>
                    </w:tabs>
                    <w:spacing w:after="60"/>
                    <w:ind w:left="200" w:hanging="200"/>
                  </w:pPr>
                  <w:bookmarkStart w:id="217" w:name="bookmark200"/>
                  <w:bookmarkEnd w:id="217"/>
                  <w:r>
                    <w:rPr>
                      <w:color w:val="494949"/>
                    </w:rPr>
                    <w:t>"Устав о сибирских киргизах"</w:t>
                  </w:r>
                </w:p>
                <w:p w:rsidR="007D453E" w:rsidRDefault="007D453E">
                  <w:pPr>
                    <w:pStyle w:val="24"/>
                    <w:numPr>
                      <w:ilvl w:val="0"/>
                      <w:numId w:val="38"/>
                    </w:numPr>
                    <w:tabs>
                      <w:tab w:val="left" w:pos="197"/>
                    </w:tabs>
                    <w:spacing w:after="60" w:line="286" w:lineRule="auto"/>
                    <w:ind w:left="200" w:hanging="200"/>
                  </w:pPr>
                  <w:bookmarkStart w:id="218" w:name="bookmark201"/>
                  <w:bookmarkEnd w:id="218"/>
                  <w:r>
                    <w:rPr>
                      <w:color w:val="494949"/>
                    </w:rPr>
                    <w:t>"Устав об орен</w:t>
                  </w:r>
                  <w:r>
                    <w:rPr>
                      <w:color w:val="494949"/>
                    </w:rPr>
                    <w:softHyphen/>
                    <w:t>бургских киргизах ’</w:t>
                  </w:r>
                </w:p>
              </w:txbxContent>
            </v:textbox>
            <w10:wrap type="square" side="left" anchorx="page"/>
          </v:shape>
        </w:pict>
      </w:r>
      <w:r w:rsidR="00B3486D">
        <w:rPr>
          <w:b/>
          <w:bCs/>
        </w:rPr>
        <w:t xml:space="preserve">Ликвидация ханской власти в Великой Степи. </w:t>
      </w:r>
      <w:r w:rsidR="00B3486D">
        <w:t>Геополитическое положение Казахстана в третьей четверти XIX в. было очень сложным. Чтобы не допустить усиления влияния англичан в Восточ</w:t>
      </w:r>
      <w:r w:rsidR="00B3486D">
        <w:softHyphen/>
        <w:t>ном Туркестане, Российской империи было необ</w:t>
      </w:r>
      <w:r w:rsidR="00B3486D">
        <w:softHyphen/>
        <w:t>ходимо колонизировать весь Казахстан. В целях установления контроля над торговыми путями, ведущими в Индию, царская Россия намеревалась завоевать Хивинское и Бухарское ханства. Кроме того, царское правительство опасалось роста влия</w:t>
      </w:r>
      <w:r w:rsidR="00B3486D">
        <w:softHyphen/>
        <w:t>ния Китая.</w:t>
      </w:r>
    </w:p>
    <w:p w:rsidR="00F57480" w:rsidRDefault="00B3486D">
      <w:pPr>
        <w:pStyle w:val="11"/>
        <w:spacing w:line="216" w:lineRule="auto"/>
        <w:ind w:firstLine="540"/>
        <w:jc w:val="both"/>
      </w:pPr>
      <w:r>
        <w:t>В целях усиления политической зависимости Казахстана от России, царская администрация решилось на односторонний шаг — ликви</w:t>
      </w:r>
      <w:r>
        <w:softHyphen/>
        <w:t>дировать ханскую власть и нарушить вековой порядок управления казахским обществом, сложившийся со времен Чингисхана.</w:t>
      </w:r>
    </w:p>
    <w:p w:rsidR="00F57480" w:rsidRDefault="00B3486D">
      <w:pPr>
        <w:pStyle w:val="11"/>
        <w:spacing w:after="340" w:line="216" w:lineRule="auto"/>
        <w:ind w:firstLine="540"/>
        <w:jc w:val="both"/>
      </w:pPr>
      <w:r>
        <w:t>Разработка новой формы управления в Степп была возложена на графа М. М. Сперанского, известного либерального деятеля, одного из образованнейших людей своей эпохи. Ему было поручено ввести</w:t>
      </w:r>
      <w:r>
        <w:br w:type="page"/>
      </w:r>
      <w:r>
        <w:lastRenderedPageBreak/>
        <w:t>новые законодательные акты, уничтожающие традиционную ханскую государственность в Среднем жузе. 22 июня 1822 г. царь подписал “Устав о сибирских киргизах”. Главная цель “Устава” заключалась в коренном изменении административного и политического управления казахской степью.</w:t>
      </w:r>
    </w:p>
    <w:p w:rsidR="00F57480" w:rsidRDefault="00B3486D">
      <w:pPr>
        <w:pStyle w:val="30"/>
        <w:spacing w:after="500"/>
        <w:ind w:left="0" w:firstLine="720"/>
        <w:jc w:val="both"/>
      </w:pPr>
      <w:r>
        <w:rPr>
          <w:b/>
          <w:bCs/>
          <w:color w:val="000000"/>
        </w:rPr>
        <w:t xml:space="preserve">Выясни! </w:t>
      </w:r>
      <w:r>
        <w:rPr>
          <w:color w:val="373736"/>
        </w:rPr>
        <w:t>Ознакомься в энциклопедии с биографией М. М. Сперанского.</w:t>
      </w:r>
    </w:p>
    <w:p w:rsidR="00F57480" w:rsidRDefault="00B3486D">
      <w:pPr>
        <w:pStyle w:val="11"/>
        <w:spacing w:line="228" w:lineRule="auto"/>
        <w:ind w:firstLine="540"/>
        <w:jc w:val="both"/>
      </w:pPr>
      <w:r>
        <w:t>Согласно “Уставу” Сибирь была разделена на два генерал-губернатор</w:t>
      </w:r>
      <w:r>
        <w:softHyphen/>
        <w:t xml:space="preserve">ства: </w:t>
      </w:r>
      <w:proofErr w:type="gramStart"/>
      <w:r>
        <w:t>Западно-Сибирское</w:t>
      </w:r>
      <w:proofErr w:type="gramEnd"/>
      <w:r>
        <w:t xml:space="preserve"> с центром в Тобольске и Восточно-Сибирское — в Иркутске. К первому были отнесены Тобольская, Томская губернии и Омская область, а также районы Среднего жуза, состоящие в рос</w:t>
      </w:r>
      <w:r>
        <w:softHyphen/>
        <w:t>сийском подданстве.</w:t>
      </w:r>
    </w:p>
    <w:p w:rsidR="00F57480" w:rsidRDefault="00B3486D">
      <w:pPr>
        <w:pStyle w:val="11"/>
        <w:spacing w:after="260" w:line="228" w:lineRule="auto"/>
        <w:ind w:firstLine="540"/>
        <w:jc w:val="both"/>
      </w:pPr>
      <w:r>
        <w:t>По “Уставу” земли казахов были разделены на внутренние и внешние округа. Это Каркаралинский, Кокчетавский (1824), Бая</w:t>
      </w:r>
      <w:proofErr w:type="gramStart"/>
      <w:r>
        <w:t>н-</w:t>
      </w:r>
      <w:proofErr w:type="gramEnd"/>
      <w:r>
        <w:t xml:space="preserve"> аульский (1826), Аягузский (1831), Акмолинский (1832), Уш Бу- лакский (1833), Аман Карагайский (1834) и образовавшиеся позднее Кокпектинский, Кушмурунский, Алатауский округа. Согласно этому закону, признавшему ханское управление “совершенно излишним”, структура административно-территориального управления кардиналь</w:t>
      </w:r>
      <w:r>
        <w:softHyphen/>
        <w:t>но изменилась. Теперь казахские аулы делились на округа, волости и аулы. Такая трехступенчатая система степной власти практически должна была свести на нет прежнюю родовую систему управления. “Устав” ввел разграничения в земельные владения, принадлежавшие округам, ограничил переход кочевников из одного округа в другой, для чего требовалось разрешение местных властей. Это означало ломку общинно-патриархальных традиций пользования земельными участ</w:t>
      </w:r>
      <w:r>
        <w:softHyphen/>
        <w:t>ками. Теперь казахским аулам позволялось кочевать лишь в пределах территории своего округа.</w:t>
      </w:r>
    </w:p>
    <w:p w:rsidR="00F57480" w:rsidRDefault="00B3486D">
      <w:pPr>
        <w:pStyle w:val="30"/>
        <w:spacing w:after="200"/>
        <w:ind w:firstLine="540"/>
        <w:jc w:val="both"/>
      </w:pPr>
      <w:r>
        <w:rPr>
          <w:b/>
          <w:bCs/>
          <w:color w:val="23190F"/>
        </w:rPr>
        <w:t xml:space="preserve">Подумай! </w:t>
      </w:r>
      <w:r>
        <w:rPr>
          <w:color w:val="373736"/>
        </w:rPr>
        <w:t>Известно, что целью "Устава о сибирских киргизах", при</w:t>
      </w:r>
      <w:r>
        <w:rPr>
          <w:color w:val="373736"/>
        </w:rPr>
        <w:softHyphen/>
        <w:t>нятого в 1822 г., была ликвидация старой системы управления. А какова была система старого управления?</w:t>
      </w:r>
    </w:p>
    <w:p w:rsidR="00F57480" w:rsidRDefault="00B3486D">
      <w:pPr>
        <w:pStyle w:val="11"/>
        <w:spacing w:after="260" w:line="228" w:lineRule="auto"/>
        <w:ind w:firstLine="540"/>
        <w:jc w:val="both"/>
      </w:pPr>
      <w:r>
        <w:t>Параграф 15 “Устава” ввел новый порядок управления отдельными подразделениями округов: во главе аулов — аульный старшина, во</w:t>
      </w:r>
      <w:r>
        <w:softHyphen/>
        <w:t>лостей — волостные султаны, округов — старшие султаны. Эти пере</w:t>
      </w:r>
      <w:r>
        <w:softHyphen/>
        <w:t>мены должны были ослабить влияние чингизидов, с древних времен обладавших административными привилегиями. Султаны, не управ</w:t>
      </w:r>
      <w:r>
        <w:softHyphen/>
        <w:t>лявшие волостями, сохранили принадлежавшее им имущество, но им запрещалось вмешиваться в управление окружными подразделениями.</w:t>
      </w:r>
    </w:p>
    <w:p w:rsidR="00F57480" w:rsidRDefault="00B3486D">
      <w:pPr>
        <w:pStyle w:val="30"/>
        <w:spacing w:after="340" w:line="233" w:lineRule="auto"/>
        <w:ind w:firstLine="540"/>
        <w:jc w:val="both"/>
      </w:pPr>
      <w:r>
        <w:rPr>
          <w:b/>
          <w:bCs/>
          <w:color w:val="23190F"/>
        </w:rPr>
        <w:t xml:space="preserve">Запомни! </w:t>
      </w:r>
      <w:proofErr w:type="gramStart"/>
      <w:r>
        <w:rPr>
          <w:color w:val="373736"/>
        </w:rPr>
        <w:t>По "Уставу" аулами управляли аульные старшины, волостями — волостные старшины, округами — старшие (ага) султаны.</w:t>
      </w:r>
      <w:proofErr w:type="gramEnd"/>
    </w:p>
    <w:p w:rsidR="00F57480" w:rsidRDefault="00B3486D">
      <w:pPr>
        <w:pStyle w:val="90"/>
        <w:jc w:val="both"/>
        <w:sectPr w:rsidR="00F57480">
          <w:headerReference w:type="even" r:id="rId155"/>
          <w:headerReference w:type="default" r:id="rId156"/>
          <w:footerReference w:type="even" r:id="rId157"/>
          <w:footerReference w:type="default" r:id="rId158"/>
          <w:pgSz w:w="15638" w:h="22487"/>
          <w:pgMar w:top="1291" w:right="1410" w:bottom="1733" w:left="1517" w:header="0" w:footer="3" w:gutter="0"/>
          <w:cols w:space="720"/>
          <w:noEndnote/>
          <w:docGrid w:linePitch="360"/>
        </w:sectPr>
      </w:pPr>
      <w:r>
        <w:t>бб</w:t>
      </w:r>
    </w:p>
    <w:p w:rsidR="00F57480" w:rsidRDefault="00B3486D">
      <w:pPr>
        <w:pStyle w:val="11"/>
        <w:spacing w:line="221" w:lineRule="auto"/>
        <w:ind w:firstLine="540"/>
        <w:jc w:val="both"/>
      </w:pPr>
      <w:r>
        <w:lastRenderedPageBreak/>
        <w:t>Округи подчинялись Омскому об</w:t>
      </w:r>
      <w:r>
        <w:softHyphen/>
        <w:t>ластному управлению. Ими управляли</w:t>
      </w:r>
    </w:p>
    <w:p w:rsidR="00F57480" w:rsidRDefault="00B3486D">
      <w:pPr>
        <w:pStyle w:val="11"/>
        <w:spacing w:line="216" w:lineRule="auto"/>
        <w:ind w:firstLine="0"/>
        <w:jc w:val="both"/>
      </w:pPr>
      <w:r>
        <w:rPr>
          <w:noProof/>
          <w:lang w:bidi="ar-SA"/>
        </w:rPr>
        <w:drawing>
          <wp:anchor distT="12700" distB="981710" distL="93345" distR="50800" simplePos="0" relativeHeight="125829505" behindDoc="0" locked="0" layoutInCell="1" allowOverlap="1">
            <wp:simplePos x="0" y="0"/>
            <wp:positionH relativeFrom="page">
              <wp:posOffset>5826760</wp:posOffset>
            </wp:positionH>
            <wp:positionV relativeFrom="paragraph">
              <wp:posOffset>177800</wp:posOffset>
            </wp:positionV>
            <wp:extent cx="3188335" cy="2895600"/>
            <wp:effectExtent l="0" t="0" r="0" b="0"/>
            <wp:wrapSquare wrapText="left"/>
            <wp:docPr id="505" name="Shape 505"/>
            <wp:cNvGraphicFramePr/>
            <a:graphic xmlns:a="http://schemas.openxmlformats.org/drawingml/2006/main">
              <a:graphicData uri="http://schemas.openxmlformats.org/drawingml/2006/picture">
                <pic:pic xmlns:pic="http://schemas.openxmlformats.org/drawingml/2006/picture">
                  <pic:nvPicPr>
                    <pic:cNvPr id="506" name="Picture box 506"/>
                    <pic:cNvPicPr/>
                  </pic:nvPicPr>
                  <pic:blipFill>
                    <a:blip r:embed="rId159"/>
                    <a:stretch/>
                  </pic:blipFill>
                  <pic:spPr>
                    <a:xfrm>
                      <a:off x="0" y="0"/>
                      <a:ext cx="3188335" cy="2895600"/>
                    </a:xfrm>
                    <a:prstGeom prst="rect">
                      <a:avLst/>
                    </a:prstGeom>
                  </pic:spPr>
                </pic:pic>
              </a:graphicData>
            </a:graphic>
          </wp:anchor>
        </w:drawing>
      </w:r>
      <w:r w:rsidR="00E13394">
        <w:rPr>
          <w:noProof/>
          <w:lang w:bidi="ar-SA"/>
        </w:rPr>
        <w:pict>
          <v:shape id="Shape 507" o:spid="_x0000_s1114" type="#_x0000_t202" style="position:absolute;left:0;text-align:left;margin-left:491.7pt;margin-top:246.1pt;width:185.3pt;height:37.45pt;z-index:25170944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" filled="f" stroked="f">
            <v:textbox inset="0,0,0,0">
              <w:txbxContent>
                <w:p w:rsidR="007D453E" w:rsidRDefault="007D453E">
                  <w:pPr>
                    <w:pStyle w:val="a7"/>
                  </w:pPr>
                  <w:r>
                    <w:rPr>
                      <w:i/>
                      <w:iCs/>
                    </w:rPr>
                    <w:t>П. Котаров.</w:t>
                  </w:r>
                  <w:r>
                    <w:t xml:space="preserve"> Султан Али с сыном. XIX в.</w:t>
                  </w:r>
                </w:p>
              </w:txbxContent>
            </v:textbox>
            <w10:wrap anchorx="page"/>
          </v:shape>
        </w:pict>
      </w:r>
      <w:r w:rsidR="00E13394">
        <w:rPr>
          <w:noProof/>
          <w:lang w:bidi="ar-SA"/>
        </w:rPr>
        <w:pict>
          <v:shape id="Shape 509" o:spid="_x0000_s1115" type="#_x0000_t202" style="position:absolute;left:0;text-align:left;margin-left:455.45pt;margin-top:294.3pt;width:253.9pt;height:24pt;z-index:125829506;visibility:visible;mso-wrap-style:none;mso-wrap-distance-left:4pt;mso-wrap-distance-top:281.3pt;mso-wrap-distance-right:4.5pt;mso-wrap-distance-bottom:1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" filled="f" stroked="f">
            <v:textbox inset="0,0,0,0">
              <w:txbxContent>
                <w:p w:rsidR="007D453E" w:rsidRDefault="007D453E">
                  <w:pPr>
                    <w:pStyle w:val="11"/>
                    <w:ind w:firstLine="0"/>
                  </w:pPr>
                  <w:r>
                    <w:t>старшие султаны не смогли</w:t>
                  </w:r>
                </w:p>
              </w:txbxContent>
            </v:textbox>
            <w10:wrap type="square" side="left" anchorx="page"/>
          </v:shape>
        </w:pict>
      </w:r>
      <w:r>
        <w:t xml:space="preserve">учреждения под названием </w:t>
      </w:r>
      <w:r>
        <w:rPr>
          <w:i/>
          <w:iCs/>
        </w:rPr>
        <w:t>окружные приказы.</w:t>
      </w:r>
      <w:r>
        <w:t xml:space="preserve"> Хотя власть передавалась в руки султанов, на самом деле на за</w:t>
      </w:r>
      <w:r>
        <w:softHyphen/>
        <w:t>седании окружного приказа должны были присутствовать два представителя царского правительства. Это давало ко</w:t>
      </w:r>
      <w:r>
        <w:softHyphen/>
        <w:t>лониальной власти возможность строго контролировать местное управление. Так управляющие округами старшие султаны превратились в орудие колониальной ад</w:t>
      </w:r>
      <w:r>
        <w:softHyphen/>
        <w:t>министрации.</w:t>
      </w:r>
    </w:p>
    <w:p w:rsidR="00F57480" w:rsidRDefault="00B3486D">
      <w:pPr>
        <w:pStyle w:val="11"/>
        <w:spacing w:line="228" w:lineRule="auto"/>
        <w:ind w:firstLine="540"/>
        <w:jc w:val="both"/>
      </w:pPr>
      <w:r>
        <w:t>Для удержания старших султанов под своим влиянием царская власть присва</w:t>
      </w:r>
      <w:r>
        <w:softHyphen/>
        <w:t>ивала им воинский чин майора, а через десять лет — дворянское звание. Однако полностью отказаться от традиционного родового строя, поэтому они на</w:t>
      </w:r>
      <w:r>
        <w:softHyphen/>
        <w:t>ходились под влиянием местных биев, представителей родов. Старших султанов избирал не народ, а только султаны сроком на три года. Срок службы волостных управителей был неограниченным (пожизненным), должность могла передаваться по наследству от отца к сыну. Если у волостного султана не было сыновей, должность могла переходить к его брату или родственнику с согласия областного управления. Введена новая судебная система, согласно которой важные дела рассматрива</w:t>
      </w:r>
      <w:r>
        <w:softHyphen/>
        <w:t xml:space="preserve">лись в окружных приказах на основании законов Российской империи. </w:t>
      </w:r>
      <w:proofErr w:type="gramStart"/>
      <w:r>
        <w:t>Предварительное следствие проводилось казахским бием с участием российского чиновника.</w:t>
      </w:r>
      <w:proofErr w:type="gramEnd"/>
      <w:r>
        <w:t xml:space="preserve"> По требованию казахов рассматриваемые дела решались на основании местных старых законов, но окружной приказ оставлял за собой право пересмотра решений биев.</w:t>
      </w:r>
    </w:p>
    <w:p w:rsidR="00F57480" w:rsidRDefault="00B3486D">
      <w:pPr>
        <w:pStyle w:val="11"/>
        <w:spacing w:after="380" w:line="228" w:lineRule="auto"/>
        <w:ind w:firstLine="540"/>
        <w:jc w:val="both"/>
      </w:pPr>
      <w:r>
        <w:t>В целях разрушения традиционного ведения казахами кочевого образа жизни и перевода их на оседлый образ жизни, согласно 177 и 178 параграфу “Устава”, для тех, кто переходил к оседлости, отво</w:t>
      </w:r>
      <w:r>
        <w:softHyphen/>
        <w:t>дились земельные участки — до 15 десятин. В условиях уменьшения пастбищных угодий эти параграфы вынуждали казахов переходить к оседлому образу жизни.</w:t>
      </w:r>
    </w:p>
    <w:p w:rsidR="00F57480" w:rsidRDefault="00B3486D">
      <w:pPr>
        <w:pStyle w:val="30"/>
        <w:spacing w:after="380"/>
        <w:ind w:firstLine="540"/>
        <w:jc w:val="both"/>
      </w:pPr>
      <w:r>
        <w:rPr>
          <w:b/>
          <w:bCs/>
          <w:color w:val="000000"/>
        </w:rPr>
        <w:t xml:space="preserve">Подумай! </w:t>
      </w:r>
      <w:r>
        <w:t>Какую цель преследовала царская администрация, разре</w:t>
      </w:r>
      <w:r>
        <w:softHyphen/>
        <w:t>шив по "Уставу" 1822 г. выдавать по 15 десятин земельных уделов казахам?</w:t>
      </w:r>
    </w:p>
    <w:p w:rsidR="00F57480" w:rsidRDefault="00B3486D">
      <w:pPr>
        <w:pStyle w:val="11"/>
        <w:spacing w:after="120" w:line="216" w:lineRule="auto"/>
        <w:ind w:firstLine="540"/>
        <w:jc w:val="both"/>
      </w:pPr>
      <w:r>
        <w:rPr>
          <w:b/>
          <w:bCs/>
          <w:color w:val="202020"/>
        </w:rPr>
        <w:t xml:space="preserve">“Устав об оренбургских киргизах (казахах)” 1824 г. </w:t>
      </w:r>
      <w:r>
        <w:rPr>
          <w:color w:val="202020"/>
        </w:rPr>
        <w:t xml:space="preserve">В </w:t>
      </w:r>
      <w:r>
        <w:t>1822 г. ге</w:t>
      </w:r>
      <w:r>
        <w:softHyphen/>
        <w:t xml:space="preserve">нерал-губернатор Оренбургской области </w:t>
      </w:r>
      <w:r>
        <w:rPr>
          <w:color w:val="202020"/>
        </w:rPr>
        <w:t xml:space="preserve">П. </w:t>
      </w:r>
      <w:r>
        <w:t xml:space="preserve">Эссен подготовил данный устав. Азиатский комитет утвердил его в </w:t>
      </w:r>
      <w:r>
        <w:rPr>
          <w:color w:val="202020"/>
        </w:rPr>
        <w:t xml:space="preserve">1824 г. </w:t>
      </w:r>
      <w:r>
        <w:t>Согласно этому уста</w:t>
      </w:r>
      <w:r>
        <w:softHyphen/>
        <w:t>ву была упразднена ханская власть. Последний хан Младшего жуза</w:t>
      </w:r>
    </w:p>
    <w:p w:rsidR="00F57480" w:rsidRDefault="00B3486D">
      <w:pPr>
        <w:pStyle w:val="40"/>
        <w:spacing w:after="60"/>
        <w:ind w:firstLine="0"/>
        <w:jc w:val="right"/>
      </w:pPr>
      <w:r>
        <w:t>67</w:t>
      </w:r>
      <w:r>
        <w:br w:type="page"/>
      </w:r>
    </w:p>
    <w:p w:rsidR="00F57480" w:rsidRDefault="00B3486D">
      <w:pPr>
        <w:jc w:val="center"/>
        <w:rPr>
          <w:sz w:val="2"/>
          <w:szCs w:val="2"/>
        </w:rPr>
      </w:pPr>
      <w:r>
        <w:rPr>
          <w:noProof/>
          <w:lang w:bidi="ar-SA"/>
        </w:rPr>
        <w:lastRenderedPageBreak/>
        <w:drawing>
          <wp:inline distT="0" distB="0" distL="0" distR="0">
            <wp:extent cx="8053070" cy="4175760"/>
            <wp:effectExtent l="0" t="0" r="0" b="0"/>
            <wp:docPr id="511" name="Picutre 5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160"/>
                    <a:stretch/>
                  </pic:blipFill>
                  <pic:spPr>
                    <a:xfrm>
                      <a:off x="0" y="0"/>
                      <a:ext cx="8053070" cy="4175760"/>
                    </a:xfrm>
                    <a:prstGeom prst="rect">
                      <a:avLst/>
                    </a:prstGeom>
                  </pic:spPr>
                </pic:pic>
              </a:graphicData>
            </a:graphic>
          </wp:inline>
        </w:drawing>
      </w:r>
    </w:p>
    <w:p w:rsidR="00F57480" w:rsidRDefault="00B3486D">
      <w:pPr>
        <w:pStyle w:val="a7"/>
        <w:ind w:left="2746"/>
        <w:jc w:val="left"/>
      </w:pPr>
      <w:r>
        <w:rPr>
          <w:i/>
          <w:iCs/>
        </w:rPr>
        <w:t>Н. Каразин.</w:t>
      </w:r>
      <w:r>
        <w:t xml:space="preserve"> Объяснение царского указа. XIX в.</w:t>
      </w:r>
    </w:p>
    <w:p w:rsidR="00F57480" w:rsidRDefault="00F57480">
      <w:pPr>
        <w:spacing w:after="219" w:line="1" w:lineRule="exact"/>
      </w:pPr>
    </w:p>
    <w:p w:rsidR="00F57480" w:rsidRDefault="00B3486D">
      <w:pPr>
        <w:pStyle w:val="11"/>
        <w:spacing w:line="228" w:lineRule="auto"/>
        <w:ind w:firstLine="0"/>
        <w:jc w:val="both"/>
      </w:pPr>
      <w:r>
        <w:t>Шергазы был приглашен в Оренбург и переведен на должность в По</w:t>
      </w:r>
      <w:r>
        <w:softHyphen/>
        <w:t>граничную комиссию с месячным жалованьем в 150 руб.</w:t>
      </w:r>
    </w:p>
    <w:p w:rsidR="00F57480" w:rsidRDefault="00B3486D">
      <w:pPr>
        <w:pStyle w:val="11"/>
        <w:spacing w:line="228" w:lineRule="auto"/>
        <w:ind w:firstLine="540"/>
        <w:jc w:val="both"/>
      </w:pPr>
      <w:r>
        <w:t>Территория Младшего жуза была разделена на три части: в западную часть вошел род байулы, в среднюю — жетиру и часть ветви алимулы, восточная состояла из рода алимулы, смешанных племен кыпчаков и аргынов. Каждой частью правил султан, назначенный царским прави</w:t>
      </w:r>
      <w:r>
        <w:softHyphen/>
        <w:t>тельством. Его аппарат состоял из председателя, а также из советника и заседателей. Все они приравнивались к чиновникам Пограничной комиссии. При каждом совете султана-правителя был казачий военный отряд под руководством офицера.</w:t>
      </w:r>
    </w:p>
    <w:p w:rsidR="00F57480" w:rsidRDefault="00B3486D">
      <w:pPr>
        <w:pStyle w:val="11"/>
        <w:spacing w:after="100" w:line="228" w:lineRule="auto"/>
        <w:ind w:firstLine="540"/>
        <w:jc w:val="both"/>
      </w:pPr>
      <w:r>
        <w:t>Всех, начиная с аульных старшин до правителя-султана, по пред</w:t>
      </w:r>
      <w:r>
        <w:softHyphen/>
        <w:t>ложению Пограничной комиссии, утверждал генерал-губернатор Орен</w:t>
      </w:r>
      <w:r>
        <w:softHyphen/>
        <w:t>бургской области. Системы выборов не существовало.</w:t>
      </w:r>
    </w:p>
    <w:p w:rsidR="00F57480" w:rsidRDefault="00B3486D">
      <w:pPr>
        <w:pStyle w:val="11"/>
        <w:spacing w:line="228" w:lineRule="auto"/>
        <w:ind w:firstLine="540"/>
        <w:jc w:val="both"/>
      </w:pPr>
      <w:r>
        <w:rPr>
          <w:b/>
          <w:bCs/>
        </w:rPr>
        <w:t xml:space="preserve">Последствия колониальной реформы. В </w:t>
      </w:r>
      <w:r>
        <w:t>целом навязанный в 1822 г. колониальными властями казахскому обществу “Устав о сибирских киргизах” и утвержденный в 1824 г. “Устав об оренбургских киргизах” фактически разрушил традиционную систему управления и оставил в социально-политической и хозяйственной жизни казахского общества глубокий след.</w:t>
      </w:r>
    </w:p>
    <w:p w:rsidR="00F57480" w:rsidRDefault="00B3486D">
      <w:pPr>
        <w:pStyle w:val="11"/>
        <w:spacing w:line="228" w:lineRule="auto"/>
        <w:ind w:firstLine="540"/>
        <w:jc w:val="both"/>
      </w:pPr>
      <w:r>
        <w:t xml:space="preserve">Теперь старшие и волостные султаны стали избираться из простого народа, верного царскому правительству. Таким </w:t>
      </w:r>
      <w:proofErr w:type="gramStart"/>
      <w:r>
        <w:t>образом</w:t>
      </w:r>
      <w:proofErr w:type="gramEnd"/>
      <w:r>
        <w:t xml:space="preserve"> султаны пре</w:t>
      </w:r>
      <w:r>
        <w:softHyphen/>
        <w:t>вратились в царских чиновников, обладавших воинскими чинами и зе</w:t>
      </w:r>
      <w:r>
        <w:softHyphen/>
        <w:t>мельными наделами.</w:t>
      </w:r>
    </w:p>
    <w:p w:rsidR="00F57480" w:rsidRDefault="00B3486D">
      <w:pPr>
        <w:pStyle w:val="11"/>
        <w:spacing w:after="100" w:line="230" w:lineRule="auto"/>
        <w:ind w:firstLine="540"/>
        <w:jc w:val="both"/>
      </w:pPr>
      <w:r>
        <w:t>Однако поспешная ликвидация ханской власти в Среднем жузе и введение новой системы административно-территориального управле</w:t>
      </w:r>
      <w:r>
        <w:softHyphen/>
        <w:t xml:space="preserve">ния не успокоили народ. Новый закон усилил </w:t>
      </w:r>
      <w:proofErr w:type="gramStart"/>
      <w:r>
        <w:t>оппозиционные</w:t>
      </w:r>
      <w:proofErr w:type="gramEnd"/>
      <w:r>
        <w:t xml:space="preserve"> настро</w:t>
      </w:r>
      <w:r>
        <w:softHyphen/>
        <w:t>ев</w:t>
      </w:r>
      <w:r>
        <w:br w:type="page"/>
      </w:r>
    </w:p>
    <w:p w:rsidR="00F57480" w:rsidRDefault="00B3486D">
      <w:pPr>
        <w:jc w:val="center"/>
        <w:rPr>
          <w:sz w:val="2"/>
          <w:szCs w:val="2"/>
        </w:rPr>
      </w:pPr>
      <w:r>
        <w:rPr>
          <w:noProof/>
          <w:lang w:bidi="ar-SA"/>
        </w:rPr>
        <w:lastRenderedPageBreak/>
        <w:drawing>
          <wp:inline distT="0" distB="0" distL="0" distR="0">
            <wp:extent cx="8058785" cy="4797425"/>
            <wp:effectExtent l="0" t="0" r="0" b="0"/>
            <wp:docPr id="512" name="Picutre 512"/>
            <wp:cNvGraphicFramePr/>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161"/>
                    <a:stretch/>
                  </pic:blipFill>
                  <pic:spPr>
                    <a:xfrm>
                      <a:off x="0" y="0"/>
                      <a:ext cx="8058785" cy="4797425"/>
                    </a:xfrm>
                    <a:prstGeom prst="rect">
                      <a:avLst/>
                    </a:prstGeom>
                  </pic:spPr>
                </pic:pic>
              </a:graphicData>
            </a:graphic>
          </wp:inline>
        </w:drawing>
      </w:r>
    </w:p>
    <w:p w:rsidR="00F57480" w:rsidRDefault="00F57480">
      <w:pPr>
        <w:spacing w:after="319" w:line="1" w:lineRule="exact"/>
      </w:pPr>
    </w:p>
    <w:p w:rsidR="00F57480" w:rsidRDefault="00B3486D">
      <w:pPr>
        <w:pStyle w:val="40"/>
        <w:spacing w:after="320"/>
        <w:ind w:firstLine="0"/>
        <w:jc w:val="center"/>
      </w:pPr>
      <w:r>
        <w:t>Административное разделение Казахстана в</w:t>
      </w:r>
      <w:r>
        <w:br/>
        <w:t>результате реформ 1822 -1824 гг.</w:t>
      </w:r>
    </w:p>
    <w:p w:rsidR="00F57480" w:rsidRDefault="00B3486D">
      <w:pPr>
        <w:pStyle w:val="11"/>
        <w:spacing w:after="380" w:line="218" w:lineRule="auto"/>
        <w:ind w:firstLine="0"/>
        <w:jc w:val="both"/>
      </w:pPr>
      <w:r>
        <w:t>ения. Новая трехступенчатая форма административной власти “аул—во</w:t>
      </w:r>
      <w:r>
        <w:softHyphen/>
        <w:t>лость—округ’’ графа М. М. Сперанского была внедрена насильно, она не учитывала местные факторы, особенности традиций родового обще</w:t>
      </w:r>
      <w:r>
        <w:softHyphen/>
        <w:t>ства, формировавшихся веками. Это подтолкнуло казахское общество на борьбу против колониальной власти. Начавшееся вскоре восстание Кенесары Касымова явилось следствием данной реформы.</w:t>
      </w:r>
    </w:p>
    <w:p w:rsidR="00F57480" w:rsidRDefault="00B3486D">
      <w:pPr>
        <w:pStyle w:val="40"/>
        <w:spacing w:after="180"/>
        <w:ind w:firstLine="540"/>
        <w:jc w:val="both"/>
      </w:pPr>
      <w:r>
        <w:rPr>
          <w:color w:val="202020"/>
        </w:rPr>
        <w:t>Закрепите свои знания</w:t>
      </w:r>
    </w:p>
    <w:p w:rsidR="00F57480" w:rsidRDefault="00B3486D">
      <w:pPr>
        <w:pStyle w:val="40"/>
        <w:numPr>
          <w:ilvl w:val="0"/>
          <w:numId w:val="48"/>
        </w:numPr>
        <w:tabs>
          <w:tab w:val="left" w:pos="946"/>
        </w:tabs>
        <w:ind w:firstLine="540"/>
        <w:jc w:val="both"/>
      </w:pPr>
      <w:bookmarkStart w:id="219" w:name="bookmark242"/>
      <w:bookmarkEnd w:id="219"/>
      <w:r>
        <w:t>Как реализовывались положения “Уставов” на казахской земле?</w:t>
      </w:r>
    </w:p>
    <w:p w:rsidR="00F57480" w:rsidRDefault="00B3486D">
      <w:pPr>
        <w:pStyle w:val="40"/>
        <w:numPr>
          <w:ilvl w:val="0"/>
          <w:numId w:val="48"/>
        </w:numPr>
        <w:tabs>
          <w:tab w:val="left" w:pos="966"/>
        </w:tabs>
        <w:spacing w:line="221" w:lineRule="auto"/>
        <w:ind w:firstLine="540"/>
        <w:jc w:val="both"/>
      </w:pPr>
      <w:bookmarkStart w:id="220" w:name="bookmark243"/>
      <w:bookmarkEnd w:id="220"/>
      <w:r>
        <w:t>Какие изменения внесла эта реформа в традиционный суд биев?</w:t>
      </w:r>
    </w:p>
    <w:p w:rsidR="00F57480" w:rsidRDefault="00B3486D">
      <w:pPr>
        <w:pStyle w:val="40"/>
        <w:numPr>
          <w:ilvl w:val="0"/>
          <w:numId w:val="48"/>
        </w:numPr>
        <w:tabs>
          <w:tab w:val="left" w:pos="970"/>
        </w:tabs>
        <w:spacing w:line="233" w:lineRule="auto"/>
        <w:ind w:firstLine="540"/>
        <w:jc w:val="both"/>
      </w:pPr>
      <w:bookmarkStart w:id="221" w:name="bookmark244"/>
      <w:bookmarkEnd w:id="221"/>
      <w:r>
        <w:t xml:space="preserve">Что такое </w:t>
      </w:r>
      <w:r>
        <w:rPr>
          <w:i/>
          <w:iCs/>
        </w:rPr>
        <w:t>трехступенчатая форма правления?</w:t>
      </w:r>
    </w:p>
    <w:p w:rsidR="00F57480" w:rsidRDefault="00B3486D">
      <w:pPr>
        <w:pStyle w:val="40"/>
        <w:numPr>
          <w:ilvl w:val="0"/>
          <w:numId w:val="48"/>
        </w:numPr>
        <w:tabs>
          <w:tab w:val="left" w:pos="970"/>
        </w:tabs>
        <w:ind w:firstLine="540"/>
        <w:jc w:val="both"/>
      </w:pPr>
      <w:bookmarkStart w:id="222" w:name="bookmark245"/>
      <w:bookmarkEnd w:id="222"/>
      <w:r>
        <w:t>Как была ликвидирована ханская власть в Младшем жузе?</w:t>
      </w:r>
    </w:p>
    <w:p w:rsidR="00F57480" w:rsidRDefault="00B3486D">
      <w:pPr>
        <w:pStyle w:val="40"/>
        <w:numPr>
          <w:ilvl w:val="0"/>
          <w:numId w:val="48"/>
        </w:numPr>
        <w:tabs>
          <w:tab w:val="left" w:pos="970"/>
        </w:tabs>
        <w:spacing w:after="440" w:line="233" w:lineRule="auto"/>
        <w:ind w:firstLine="540"/>
        <w:jc w:val="both"/>
      </w:pPr>
      <w:bookmarkStart w:id="223" w:name="bookmark246"/>
      <w:bookmarkEnd w:id="223"/>
      <w:r>
        <w:t>Какими были последствия реформ?</w:t>
      </w:r>
    </w:p>
    <w:p w:rsidR="00F57480" w:rsidRDefault="00B3486D">
      <w:pPr>
        <w:pStyle w:val="60"/>
        <w:keepNext/>
        <w:keepLines/>
        <w:spacing w:after="380"/>
      </w:pPr>
      <w:bookmarkStart w:id="224" w:name="bookmark247"/>
      <w:bookmarkStart w:id="225" w:name="bookmark248"/>
      <w:bookmarkStart w:id="226" w:name="bookmark249"/>
      <w:r>
        <w:t>§ 24. Национально-освободительное движение</w:t>
      </w:r>
      <w:r>
        <w:br/>
        <w:t>казахского народа в первой половине XIX в.</w:t>
      </w:r>
      <w:bookmarkEnd w:id="224"/>
      <w:bookmarkEnd w:id="225"/>
      <w:bookmarkEnd w:id="226"/>
    </w:p>
    <w:p w:rsidR="00F57480" w:rsidRDefault="00B3486D">
      <w:pPr>
        <w:pStyle w:val="70"/>
        <w:spacing w:line="228" w:lineRule="auto"/>
        <w:ind w:firstLine="160"/>
        <w:jc w:val="both"/>
      </w:pPr>
      <w:r>
        <w:t>Сегодня на уроке:</w:t>
      </w:r>
    </w:p>
    <w:p w:rsidR="00F57480" w:rsidRDefault="00B3486D">
      <w:pPr>
        <w:pStyle w:val="24"/>
        <w:spacing w:after="440" w:line="283" w:lineRule="auto"/>
        <w:ind w:left="440" w:hanging="280"/>
        <w:jc w:val="both"/>
      </w:pPr>
      <w:r>
        <w:rPr>
          <w:color w:val="623E4C"/>
        </w:rPr>
        <w:t xml:space="preserve">• </w:t>
      </w:r>
      <w:r>
        <w:t>узнаем о причинах и роли национально-освободительного движения Жоламана Тле</w:t>
      </w:r>
      <w:proofErr w:type="gramStart"/>
      <w:r>
        <w:t>н-</w:t>
      </w:r>
      <w:proofErr w:type="gramEnd"/>
      <w:r>
        <w:t xml:space="preserve"> шиулы, Касыма Абылайулы и Саржана Касымулы.</w:t>
      </w:r>
    </w:p>
    <w:p w:rsidR="00F57480" w:rsidRDefault="00B3486D">
      <w:pPr>
        <w:pStyle w:val="11"/>
        <w:spacing w:after="180"/>
        <w:ind w:firstLine="540"/>
        <w:jc w:val="both"/>
      </w:pPr>
      <w:r>
        <w:rPr>
          <w:b/>
          <w:bCs/>
          <w:color w:val="202020"/>
        </w:rPr>
        <w:t xml:space="preserve">Усиление колониального гнета. </w:t>
      </w:r>
      <w:r>
        <w:rPr>
          <w:b/>
          <w:bCs/>
        </w:rPr>
        <w:t xml:space="preserve">С </w:t>
      </w:r>
      <w:r>
        <w:t>введением реформ 1822—1824 гг. в Среднем и Младшем жузах, упразднивших власть хана, усилился</w:t>
      </w:r>
    </w:p>
    <w:p w:rsidR="00F57480" w:rsidRDefault="00B3486D">
      <w:pPr>
        <w:pStyle w:val="40"/>
        <w:spacing w:after="260"/>
        <w:ind w:firstLine="0"/>
        <w:jc w:val="right"/>
        <w:sectPr w:rsidR="00F57480">
          <w:headerReference w:type="even" r:id="rId162"/>
          <w:headerReference w:type="default" r:id="rId163"/>
          <w:footerReference w:type="even" r:id="rId164"/>
          <w:footerReference w:type="default" r:id="rId165"/>
          <w:pgSz w:w="15638" w:h="22487"/>
          <w:pgMar w:top="1291" w:right="1410" w:bottom="1733" w:left="1517" w:header="0" w:footer="3" w:gutter="0"/>
          <w:cols w:space="720"/>
          <w:noEndnote/>
          <w:docGrid w:linePitch="360"/>
        </w:sectPr>
      </w:pPr>
      <w:r>
        <w:rPr>
          <w:color w:val="373736"/>
        </w:rPr>
        <w:t>69</w:t>
      </w:r>
    </w:p>
    <w:p w:rsidR="00F57480" w:rsidRDefault="00E13394">
      <w:pPr>
        <w:pStyle w:val="11"/>
        <w:spacing w:line="230" w:lineRule="auto"/>
        <w:ind w:left="420" w:firstLine="100"/>
        <w:jc w:val="both"/>
      </w:pPr>
      <w:r>
        <w:rPr>
          <w:noProof/>
          <w:lang w:bidi="ar-SA"/>
        </w:rPr>
        <w:lastRenderedPageBreak/>
        <w:pict>
          <v:shape id="Shape 521" o:spid="_x0000_s1116" type="#_x0000_t202" style="position:absolute;left:0;text-align:left;margin-left:91.85pt;margin-top:17pt;width:138.95pt;height:165.6pt;z-index:1258295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" filled="f" stroked="f">
            <v:textbox inset="0,0,0,0">
              <w:txbxContent>
                <w:p w:rsidR="007D453E" w:rsidRDefault="007D453E">
                  <w:pPr>
                    <w:pStyle w:val="70"/>
                    <w:spacing w:after="380" w:line="216" w:lineRule="auto"/>
                    <w:ind w:firstLine="0"/>
                  </w:pPr>
                  <w:r>
                    <w:rPr>
                      <w:color w:val="986032"/>
                    </w:rPr>
                    <w:t>Ключевые слова</w:t>
                  </w:r>
                </w:p>
                <w:p w:rsidR="007D453E" w:rsidRDefault="007D453E">
                  <w:pPr>
                    <w:pStyle w:val="24"/>
                    <w:numPr>
                      <w:ilvl w:val="0"/>
                      <w:numId w:val="39"/>
                    </w:numPr>
                    <w:tabs>
                      <w:tab w:val="left" w:pos="192"/>
                    </w:tabs>
                    <w:ind w:left="0"/>
                  </w:pPr>
                  <w:bookmarkStart w:id="227" w:name="bookmark202"/>
                  <w:bookmarkEnd w:id="227"/>
                  <w:r>
                    <w:rPr>
                      <w:color w:val="494949"/>
                    </w:rPr>
                    <w:t>Коканд</w:t>
                  </w:r>
                </w:p>
                <w:p w:rsidR="007D453E" w:rsidRDefault="007D453E">
                  <w:pPr>
                    <w:pStyle w:val="24"/>
                    <w:numPr>
                      <w:ilvl w:val="0"/>
                      <w:numId w:val="39"/>
                    </w:numPr>
                    <w:tabs>
                      <w:tab w:val="left" w:pos="178"/>
                    </w:tabs>
                    <w:ind w:left="0"/>
                  </w:pPr>
                  <w:bookmarkStart w:id="228" w:name="bookmark203"/>
                  <w:bookmarkEnd w:id="228"/>
                  <w:r>
                    <w:rPr>
                      <w:color w:val="494949"/>
                    </w:rPr>
                    <w:t>Хива</w:t>
                  </w:r>
                </w:p>
                <w:p w:rsidR="007D453E" w:rsidRDefault="007D453E">
                  <w:pPr>
                    <w:pStyle w:val="24"/>
                    <w:numPr>
                      <w:ilvl w:val="0"/>
                      <w:numId w:val="39"/>
                    </w:numPr>
                    <w:tabs>
                      <w:tab w:val="left" w:pos="187"/>
                    </w:tabs>
                    <w:ind w:left="0"/>
                  </w:pPr>
                  <w:bookmarkStart w:id="229" w:name="bookmark204"/>
                  <w:bookmarkEnd w:id="229"/>
                  <w:r>
                    <w:rPr>
                      <w:color w:val="494949"/>
                    </w:rPr>
                    <w:t>Касым Абылайулы</w:t>
                  </w:r>
                </w:p>
                <w:p w:rsidR="007D453E" w:rsidRDefault="007D453E">
                  <w:pPr>
                    <w:pStyle w:val="24"/>
                    <w:numPr>
                      <w:ilvl w:val="0"/>
                      <w:numId w:val="39"/>
                    </w:numPr>
                    <w:tabs>
                      <w:tab w:val="left" w:pos="182"/>
                    </w:tabs>
                    <w:ind w:left="200" w:hanging="200"/>
                  </w:pPr>
                  <w:bookmarkStart w:id="230" w:name="bookmark205"/>
                  <w:bookmarkEnd w:id="230"/>
                  <w:r>
                    <w:rPr>
                      <w:color w:val="494949"/>
                    </w:rPr>
                    <w:t>Жоламан Тленши</w:t>
                  </w:r>
                  <w:r>
                    <w:rPr>
                      <w:color w:val="494949"/>
                    </w:rPr>
                    <w:softHyphen/>
                    <w:t>улы</w:t>
                  </w:r>
                </w:p>
                <w:p w:rsidR="007D453E" w:rsidRDefault="007D453E">
                  <w:pPr>
                    <w:pStyle w:val="24"/>
                    <w:numPr>
                      <w:ilvl w:val="0"/>
                      <w:numId w:val="39"/>
                    </w:numPr>
                    <w:tabs>
                      <w:tab w:val="left" w:pos="192"/>
                    </w:tabs>
                    <w:ind w:left="0"/>
                  </w:pPr>
                  <w:bookmarkStart w:id="231" w:name="bookmark206"/>
                  <w:bookmarkEnd w:id="231"/>
                  <w:r>
                    <w:rPr>
                      <w:color w:val="494949"/>
                    </w:rPr>
                    <w:t>Саржан Касымулы</w:t>
                  </w:r>
                </w:p>
              </w:txbxContent>
            </v:textbox>
            <w10:wrap type="square" side="right" anchorx="page"/>
          </v:shape>
        </w:pict>
      </w:r>
      <w:r w:rsidR="00B3486D">
        <w:t>колониальный гнет царизма. В 30-е годы XIX в. царское правительство приложило усилия для дальнейшей централиазции власти в крае. Были усилены местные органы власти и контроль над чиновниками из числа казахов. Для дальнейшей колонизации края строились новые крепости и в них располагались военные гарнизоны царской России. Были созданы Пограничные управления с центрами в городах Омск и Оренбург.</w:t>
      </w:r>
    </w:p>
    <w:p w:rsidR="00F57480" w:rsidRDefault="00B3486D">
      <w:pPr>
        <w:pStyle w:val="11"/>
        <w:spacing w:line="230" w:lineRule="auto"/>
        <w:ind w:firstLine="520"/>
        <w:jc w:val="both"/>
      </w:pPr>
      <w:r>
        <w:t xml:space="preserve">На юге и юго-западе Казахстана усилили свою агрессивную политику Кокандское и </w:t>
      </w:r>
      <w:proofErr w:type="gramStart"/>
      <w:r>
        <w:t>Хивинское</w:t>
      </w:r>
      <w:proofErr w:type="gramEnd"/>
      <w:r>
        <w:t xml:space="preserve"> ханства. В 20-х годах XIX в. часть Старшего жуза и южная часть Младшего жуза оказались во власти кокандских беков. Кокандские правители пытались подчинить себе также оставшу</w:t>
      </w:r>
      <w:r>
        <w:softHyphen/>
        <w:t>юся часть Среднего жуза и собирали с казахов дань, нарушая их покой.</w:t>
      </w:r>
    </w:p>
    <w:p w:rsidR="00F57480" w:rsidRDefault="00B3486D">
      <w:pPr>
        <w:pStyle w:val="11"/>
        <w:spacing w:line="230" w:lineRule="auto"/>
        <w:ind w:firstLine="520"/>
        <w:jc w:val="both"/>
      </w:pPr>
      <w:r>
        <w:t>В 20—30 годы XIX в. Хивинское ханство оказывало давление на казахские роды и построило в нижнем течении Сырдарии несколько крепостей. Хивинские налеты сопровождались ограблением торговых караванов, последствия которых были тяжелыми для казахов.</w:t>
      </w:r>
    </w:p>
    <w:p w:rsidR="00F57480" w:rsidRDefault="00B3486D">
      <w:pPr>
        <w:pStyle w:val="11"/>
        <w:spacing w:line="230" w:lineRule="auto"/>
        <w:ind w:firstLine="520"/>
        <w:jc w:val="both"/>
      </w:pPr>
      <w:r>
        <w:rPr>
          <w:b/>
          <w:bCs/>
        </w:rPr>
        <w:t>Национально-освободительное движение под руководством Ж</w:t>
      </w:r>
      <w:proofErr w:type="gramStart"/>
      <w:r>
        <w:rPr>
          <w:b/>
          <w:bCs/>
        </w:rPr>
        <w:t>о-</w:t>
      </w:r>
      <w:proofErr w:type="gramEnd"/>
      <w:r>
        <w:rPr>
          <w:b/>
          <w:bCs/>
        </w:rPr>
        <w:t xml:space="preserve"> ламана Тленшиулы (1822—1825 гг.). </w:t>
      </w:r>
      <w:proofErr w:type="gramStart"/>
      <w:r>
        <w:rPr>
          <w:b/>
          <w:bCs/>
        </w:rPr>
        <w:t xml:space="preserve">В </w:t>
      </w:r>
      <w:r>
        <w:t>начале</w:t>
      </w:r>
      <w:proofErr w:type="gramEnd"/>
      <w:r>
        <w:t xml:space="preserve"> XIX в. Оренбургская администрация, опираясь на Устав 1822 г., отобрала пастбища рода табын на берегах реки Илек и начала строительство военной крепости. Крепость положила начало Илецкой военной линии, которая была про</w:t>
      </w:r>
      <w:r>
        <w:softHyphen/>
        <w:t>должена до рек Яик (Урал), Билек, Бердиянка, Кураты. В эту военную линию вошли 29 крепостей.</w:t>
      </w:r>
    </w:p>
    <w:p w:rsidR="00F57480" w:rsidRDefault="00B3486D">
      <w:pPr>
        <w:pStyle w:val="11"/>
        <w:spacing w:line="230" w:lineRule="auto"/>
        <w:ind w:firstLine="520"/>
        <w:jc w:val="both"/>
      </w:pPr>
      <w:r>
        <w:rPr>
          <w:noProof/>
          <w:lang w:bidi="ar-SA"/>
        </w:rPr>
        <w:drawing>
          <wp:anchor distT="0" distB="0" distL="114300" distR="114300" simplePos="0" relativeHeight="125829510" behindDoc="0" locked="0" layoutInCell="1" allowOverlap="1">
            <wp:simplePos x="0" y="0"/>
            <wp:positionH relativeFrom="page">
              <wp:posOffset>1001395</wp:posOffset>
            </wp:positionH>
            <wp:positionV relativeFrom="paragraph">
              <wp:posOffset>1536700</wp:posOffset>
            </wp:positionV>
            <wp:extent cx="1974850" cy="2834640"/>
            <wp:effectExtent l="0" t="0" r="0" b="0"/>
            <wp:wrapSquare wrapText="right"/>
            <wp:docPr id="523" name="Shape 523"/>
            <wp:cNvGraphicFramePr/>
            <a:graphic xmlns:a="http://schemas.openxmlformats.org/drawingml/2006/main">
              <a:graphicData uri="http://schemas.openxmlformats.org/drawingml/2006/picture">
                <pic:pic xmlns:pic="http://schemas.openxmlformats.org/drawingml/2006/picture">
                  <pic:nvPicPr>
                    <pic:cNvPr id="524" name="Picture box 524"/>
                    <pic:cNvPicPr/>
                  </pic:nvPicPr>
                  <pic:blipFill>
                    <a:blip r:embed="rId166"/>
                    <a:stretch/>
                  </pic:blipFill>
                  <pic:spPr>
                    <a:xfrm>
                      <a:off x="0" y="0"/>
                      <a:ext cx="1974850" cy="2834640"/>
                    </a:xfrm>
                    <a:prstGeom prst="rect">
                      <a:avLst/>
                    </a:prstGeom>
                  </pic:spPr>
                </pic:pic>
              </a:graphicData>
            </a:graphic>
          </wp:anchor>
        </w:drawing>
      </w:r>
      <w:r>
        <w:t>Недовольные сложившейся ситуацией и лишенные своих пастбищ казахи написали письмо Оренбургскому генерал-губернатору П. К. Эс</w:t>
      </w:r>
      <w:r>
        <w:softHyphen/>
        <w:t xml:space="preserve">сену, в котором </w:t>
      </w:r>
      <w:proofErr w:type="gramStart"/>
      <w:r>
        <w:t>смело</w:t>
      </w:r>
      <w:proofErr w:type="gramEnd"/>
      <w:r>
        <w:t xml:space="preserve"> обличали колонизаторскую политику краевой администрации царского правительства. Чтобы разобраться в деталях, царская администрация создала специальную комиссию. Председатель комиссии Шергазы назвал претензии казахов не</w:t>
      </w:r>
      <w:r>
        <w:softHyphen/>
        <w:t>законными и пригрозил им применением военной силы.</w:t>
      </w:r>
    </w:p>
    <w:p w:rsidR="00F57480" w:rsidRDefault="00B3486D">
      <w:pPr>
        <w:pStyle w:val="11"/>
        <w:spacing w:line="230" w:lineRule="auto"/>
        <w:ind w:firstLine="680"/>
        <w:jc w:val="both"/>
      </w:pPr>
      <w:r>
        <w:t>Такой ответ, не отвечающий чаяниям народа, привел к восстанию казахских родов, кочевавших в данном регионе. Вместо того</w:t>
      </w:r>
      <w:proofErr w:type="gramStart"/>
      <w:r>
        <w:t>,</w:t>
      </w:r>
      <w:proofErr w:type="gramEnd"/>
      <w:r>
        <w:t xml:space="preserve"> чтобы мирно уладить ситуацию. Оренбургская администрация решила подавить восстание силой.</w:t>
      </w:r>
    </w:p>
    <w:p w:rsidR="00F57480" w:rsidRDefault="00B3486D">
      <w:pPr>
        <w:pStyle w:val="11"/>
        <w:tabs>
          <w:tab w:val="left" w:pos="2438"/>
        </w:tabs>
        <w:ind w:firstLine="680"/>
        <w:jc w:val="both"/>
      </w:pPr>
      <w:r>
        <w:rPr>
          <w:shd w:val="clear" w:color="auto" w:fill="FFFFFF"/>
        </w:rPr>
        <w:t>В связи с карательными действиями царизма и усилением военной линии Орск - Троицк многие казахские аулы откочевали к р. Тургай. Гнев каза-</w:t>
      </w:r>
    </w:p>
    <w:p w:rsidR="00F57480" w:rsidRDefault="00B3486D">
      <w:pPr>
        <w:pStyle w:val="11"/>
        <w:tabs>
          <w:tab w:val="left" w:pos="3312"/>
        </w:tabs>
        <w:ind w:firstLine="880"/>
        <w:jc w:val="both"/>
      </w:pPr>
      <w:r>
        <w:rPr>
          <w:sz w:val="32"/>
          <w:szCs w:val="32"/>
        </w:rPr>
        <w:t>Жоламан</w:t>
      </w:r>
      <w:r>
        <w:rPr>
          <w:sz w:val="32"/>
          <w:szCs w:val="32"/>
        </w:rPr>
        <w:tab/>
      </w:r>
      <w:r>
        <w:t xml:space="preserve">хов, </w:t>
      </w:r>
      <w:r>
        <w:rPr>
          <w:vertAlign w:val="superscript"/>
        </w:rPr>
        <w:t>не</w:t>
      </w:r>
      <w:r>
        <w:t xml:space="preserve"> нашедших пастбищ для скота, рос с каж-</w:t>
      </w:r>
    </w:p>
    <w:p w:rsidR="00F57480" w:rsidRDefault="00B3486D">
      <w:pPr>
        <w:pStyle w:val="11"/>
        <w:tabs>
          <w:tab w:val="left" w:pos="2632"/>
        </w:tabs>
        <w:spacing w:line="286" w:lineRule="auto"/>
        <w:ind w:firstLine="680"/>
        <w:jc w:val="both"/>
      </w:pPr>
      <w:r>
        <w:rPr>
          <w:sz w:val="32"/>
          <w:szCs w:val="32"/>
        </w:rPr>
        <w:t>Тленшиулы</w:t>
      </w:r>
      <w:r>
        <w:rPr>
          <w:sz w:val="32"/>
          <w:szCs w:val="32"/>
        </w:rPr>
        <w:tab/>
      </w:r>
      <w:r>
        <w:t>дым днем. Их организовал и возглавил Жоламан</w:t>
      </w:r>
      <w:r>
        <w:br w:type="page"/>
      </w:r>
      <w:r>
        <w:lastRenderedPageBreak/>
        <w:t>Тленшиулы. Под его руководством казахи совершали набеги на новые военные крепости и грабили торговые караваны, шедшие из России в Среднюю Азию. Недовольные казахи были вынуждены так выражать протест против колониальной политики царского правительства.</w:t>
      </w:r>
    </w:p>
    <w:p w:rsidR="00F57480" w:rsidRDefault="00B3486D">
      <w:pPr>
        <w:pStyle w:val="11"/>
        <w:spacing w:line="223" w:lineRule="auto"/>
        <w:ind w:firstLine="540"/>
        <w:jc w:val="both"/>
      </w:pPr>
      <w:r>
        <w:t>В середине 30-х годов XIX в. военные отряды Жоламана Тленшиулы влились в движение Кенесары Касымова и совместно с ним продолжили борьбу. Однако с вытеснением карателями военных отрядов Кенесары Касымова на юг, отряды Ж. Тленшиулы постепенно рассеялись. Сам Жоламан Тленшиулы в 40-е годы XIX в. выехал в пределы Бухарского ханства.</w:t>
      </w:r>
    </w:p>
    <w:p w:rsidR="00F57480" w:rsidRDefault="00B3486D">
      <w:pPr>
        <w:pStyle w:val="11"/>
        <w:spacing w:line="223" w:lineRule="auto"/>
        <w:ind w:firstLine="540"/>
        <w:jc w:val="both"/>
      </w:pPr>
      <w:r>
        <w:t xml:space="preserve">Хотя </w:t>
      </w:r>
      <w:proofErr w:type="gramStart"/>
      <w:r>
        <w:t>восстание не достигло</w:t>
      </w:r>
      <w:proofErr w:type="gramEnd"/>
      <w:r>
        <w:t xml:space="preserve"> поставленных целей, царское правитель</w:t>
      </w:r>
      <w:r>
        <w:softHyphen/>
        <w:t>ство поняло, что нельзя так односторонне ущемлять интересы народа. Восстание в Младшем жузе еще раз доказало, что для борьбы против хорошо вооруженной царской армии необходима большая подготовка и организация.</w:t>
      </w:r>
    </w:p>
    <w:p w:rsidR="00F57480" w:rsidRDefault="00B3486D">
      <w:pPr>
        <w:pStyle w:val="11"/>
        <w:spacing w:line="223" w:lineRule="auto"/>
        <w:ind w:firstLine="540"/>
        <w:jc w:val="both"/>
      </w:pPr>
      <w:r>
        <w:rPr>
          <w:b/>
          <w:bCs/>
        </w:rPr>
        <w:t xml:space="preserve">Национально-освободительное движение Касыма Абылайулы </w:t>
      </w:r>
      <w:r>
        <w:rPr>
          <w:b/>
          <w:bCs/>
          <w:color w:val="000000"/>
        </w:rPr>
        <w:t xml:space="preserve">и </w:t>
      </w:r>
      <w:r>
        <w:rPr>
          <w:b/>
          <w:bCs/>
        </w:rPr>
        <w:t xml:space="preserve">Саржана Касымулы (1825—1836 гг.). </w:t>
      </w:r>
      <w:r>
        <w:t>Упразднение ханской власти в Среднем жузе согласно “Уставу о сибирских киргизах” 1822 г. при</w:t>
      </w:r>
      <w:r>
        <w:softHyphen/>
        <w:t>вело к борьбе, которую возглавил султан Касым, младший сын хана Абылая. После смерти отца, хана Абылая, его воспитывал старший брат хан Уали. Касым Абылайулы потребовал от царского правитель</w:t>
      </w:r>
      <w:r>
        <w:softHyphen/>
        <w:t>ства упразднения округов и восстановления прежней ханской системы правления. Будучи сыном хана Абылая, он считал своим долгом со</w:t>
      </w:r>
      <w:r>
        <w:softHyphen/>
        <w:t>хранить традиционную ханскую систему правления, которая веками передавалась от отца к сыну.</w:t>
      </w:r>
    </w:p>
    <w:p w:rsidR="00F57480" w:rsidRDefault="00B3486D">
      <w:pPr>
        <w:pStyle w:val="11"/>
        <w:spacing w:line="223" w:lineRule="auto"/>
        <w:ind w:firstLine="540"/>
        <w:jc w:val="both"/>
      </w:pPr>
      <w:r>
        <w:t>Султан Касым предложил на ханский престол Среднего жуза поса</w:t>
      </w:r>
      <w:r>
        <w:softHyphen/>
        <w:t>дить старшего сына умершего хана Уали - Убайдуллу. Но колониаль</w:t>
      </w:r>
      <w:r>
        <w:softHyphen/>
        <w:t>ные власти не только не приняли это предложение, а наооборот стали преследовать их.</w:t>
      </w:r>
    </w:p>
    <w:p w:rsidR="00F57480" w:rsidRDefault="00B3486D">
      <w:pPr>
        <w:pStyle w:val="11"/>
        <w:spacing w:line="223" w:lineRule="auto"/>
        <w:ind w:firstLine="540"/>
        <w:jc w:val="both"/>
      </w:pPr>
      <w:r>
        <w:t>Царская охрана арестовала Убайдуллу и этапировала в Сибирь. Это вынудило султана Касыма и его старшего сына Саржана начать от</w:t>
      </w:r>
      <w:r>
        <w:softHyphen/>
        <w:t>крытую борьбу против метрополии. Они потребовали вывода русских войск с казахских земель. Султан Касым активно возражал против строительства военных крепостей в окрестностях Кокшетау, которые издревле являлись местом поселения его предков. Но царское прави</w:t>
      </w:r>
      <w:r>
        <w:softHyphen/>
        <w:t>тельство не прислушалось к этим возражениям и продолжило строи</w:t>
      </w:r>
      <w:r>
        <w:softHyphen/>
        <w:t>тельство новых крепостей.</w:t>
      </w:r>
    </w:p>
    <w:p w:rsidR="00F57480" w:rsidRDefault="00B3486D">
      <w:pPr>
        <w:pStyle w:val="11"/>
        <w:spacing w:line="223" w:lineRule="auto"/>
        <w:ind w:firstLine="540"/>
        <w:jc w:val="both"/>
      </w:pPr>
      <w:r>
        <w:t>Тогда султан Касым в 1836 г. вместе со своими детьми и с 40 ты</w:t>
      </w:r>
      <w:r>
        <w:softHyphen/>
        <w:t>сячами семей откочевал из Кокшетау на юг, в пределы Кокандского ханства. Он рассчитывал совместно с казахами, живущими в Кокан</w:t>
      </w:r>
      <w:proofErr w:type="gramStart"/>
      <w:r>
        <w:t>д-</w:t>
      </w:r>
      <w:proofErr w:type="gramEnd"/>
      <w:r>
        <w:t xml:space="preserve"> ском ханстве, и при поддержке среднеазиатских ханов выступить против русского царя. Сын султана Касыма Саржан активно агитиро</w:t>
      </w:r>
      <w:r>
        <w:softHyphen/>
        <w:t>вал кокандских казахов поддержать их и выступить против царского правительства. Однако кокандские правители не желали, чтобы под</w:t>
      </w:r>
      <w:r>
        <w:softHyphen/>
      </w:r>
      <w:r>
        <w:br w:type="page"/>
      </w:r>
      <w:r>
        <w:lastRenderedPageBreak/>
        <w:t xml:space="preserve">властные нм казахи участвовали в данном движении, </w:t>
      </w:r>
      <w:r>
        <w:rPr>
          <w:color w:val="202020"/>
        </w:rPr>
        <w:t xml:space="preserve">и </w:t>
      </w:r>
      <w:r>
        <w:t>один из них убил сначала сыновей Касыма - Саржана и Есенгельды, а затем самого султана Касыма. После этого семья султана Касыма и его родственники откочевали из Кокандского ханства в предгорья Улытау.</w:t>
      </w:r>
    </w:p>
    <w:p w:rsidR="00F57480" w:rsidRDefault="00B3486D">
      <w:pPr>
        <w:pStyle w:val="11"/>
        <w:spacing w:after="160" w:line="226" w:lineRule="auto"/>
        <w:ind w:firstLine="540"/>
        <w:jc w:val="both"/>
      </w:pPr>
      <w:r>
        <w:t>Однако тогда этот регион входил в состав Сибирского генерал-гу</w:t>
      </w:r>
      <w:r>
        <w:softHyphen/>
        <w:t>бернаторства. Новая система управления, которую хотела внедрить здесь российская власть, вызывала недовольство казахского народа. Видя, как начинает пускать глубокие корни царская колонизация, сын султана Касыма Кенесары продолжил дело своего отца и поднял казахский народ на борьбу против политики царского правительства.</w:t>
      </w:r>
    </w:p>
    <w:p w:rsidR="00F57480" w:rsidRDefault="00B3486D">
      <w:pPr>
        <w:pStyle w:val="40"/>
        <w:spacing w:after="160"/>
        <w:ind w:firstLine="520"/>
        <w:jc w:val="both"/>
      </w:pPr>
      <w:r>
        <w:rPr>
          <w:color w:val="202020"/>
        </w:rPr>
        <w:t xml:space="preserve">Закрепите </w:t>
      </w:r>
      <w:r>
        <w:rPr>
          <w:color w:val="373736"/>
        </w:rPr>
        <w:t>своп знания</w:t>
      </w:r>
    </w:p>
    <w:p w:rsidR="00F57480" w:rsidRDefault="00B3486D">
      <w:pPr>
        <w:pStyle w:val="40"/>
        <w:numPr>
          <w:ilvl w:val="0"/>
          <w:numId w:val="49"/>
        </w:numPr>
        <w:tabs>
          <w:tab w:val="left" w:pos="950"/>
        </w:tabs>
        <w:ind w:left="900" w:hanging="360"/>
        <w:jc w:val="both"/>
      </w:pPr>
      <w:bookmarkStart w:id="232" w:name="bookmark250"/>
      <w:bookmarkEnd w:id="232"/>
      <w:r>
        <w:rPr>
          <w:color w:val="373736"/>
        </w:rPr>
        <w:t xml:space="preserve">Что </w:t>
      </w:r>
      <w:r>
        <w:t xml:space="preserve">указывает на усиление колониальной политики на территории Казахстана в первой половине </w:t>
      </w:r>
      <w:r>
        <w:rPr>
          <w:color w:val="373736"/>
        </w:rPr>
        <w:t xml:space="preserve">XIX </w:t>
      </w:r>
      <w:r>
        <w:t>в.?</w:t>
      </w:r>
    </w:p>
    <w:p w:rsidR="00F57480" w:rsidRDefault="00B3486D">
      <w:pPr>
        <w:pStyle w:val="40"/>
        <w:numPr>
          <w:ilvl w:val="0"/>
          <w:numId w:val="49"/>
        </w:numPr>
        <w:tabs>
          <w:tab w:val="left" w:pos="944"/>
        </w:tabs>
        <w:ind w:firstLine="520"/>
        <w:jc w:val="both"/>
      </w:pPr>
      <w:bookmarkStart w:id="233" w:name="bookmark251"/>
      <w:bookmarkEnd w:id="233"/>
      <w:r>
        <w:t>Каковы причины восстания под руководством Жоламана Тленшиулы?</w:t>
      </w:r>
    </w:p>
    <w:p w:rsidR="00F57480" w:rsidRDefault="00B3486D">
      <w:pPr>
        <w:pStyle w:val="40"/>
        <w:numPr>
          <w:ilvl w:val="0"/>
          <w:numId w:val="49"/>
        </w:numPr>
        <w:tabs>
          <w:tab w:val="left" w:pos="964"/>
        </w:tabs>
        <w:ind w:firstLine="520"/>
        <w:jc w:val="both"/>
      </w:pPr>
      <w:bookmarkStart w:id="234" w:name="bookmark252"/>
      <w:bookmarkEnd w:id="234"/>
      <w:r>
        <w:t>Охарактеризуйте ход восстания Жоламана Тленшиулы.</w:t>
      </w:r>
    </w:p>
    <w:p w:rsidR="00F57480" w:rsidRDefault="00B3486D">
      <w:pPr>
        <w:pStyle w:val="40"/>
        <w:numPr>
          <w:ilvl w:val="0"/>
          <w:numId w:val="49"/>
        </w:numPr>
        <w:tabs>
          <w:tab w:val="left" w:pos="984"/>
        </w:tabs>
        <w:ind w:left="900" w:hanging="360"/>
        <w:jc w:val="both"/>
      </w:pPr>
      <w:bookmarkStart w:id="235" w:name="bookmark253"/>
      <w:bookmarkEnd w:id="235"/>
      <w:r>
        <w:t xml:space="preserve">Какие требования выдвинули царской администрации </w:t>
      </w:r>
      <w:r>
        <w:rPr>
          <w:color w:val="373736"/>
        </w:rPr>
        <w:t xml:space="preserve">Касым </w:t>
      </w:r>
      <w:r>
        <w:t xml:space="preserve">Абылайулы </w:t>
      </w:r>
      <w:r>
        <w:rPr>
          <w:color w:val="373736"/>
        </w:rPr>
        <w:t xml:space="preserve">и </w:t>
      </w:r>
      <w:r>
        <w:t xml:space="preserve">Саржан </w:t>
      </w:r>
      <w:r>
        <w:rPr>
          <w:color w:val="373736"/>
        </w:rPr>
        <w:t>Касымулы?</w:t>
      </w:r>
    </w:p>
    <w:p w:rsidR="00F57480" w:rsidRDefault="00B3486D">
      <w:pPr>
        <w:pStyle w:val="40"/>
        <w:numPr>
          <w:ilvl w:val="0"/>
          <w:numId w:val="49"/>
        </w:numPr>
        <w:tabs>
          <w:tab w:val="left" w:pos="964"/>
        </w:tabs>
        <w:spacing w:after="580"/>
        <w:ind w:firstLine="520"/>
        <w:jc w:val="both"/>
      </w:pPr>
      <w:bookmarkStart w:id="236" w:name="bookmark254"/>
      <w:bookmarkEnd w:id="236"/>
      <w:r>
        <w:rPr>
          <w:color w:val="373736"/>
        </w:rPr>
        <w:t xml:space="preserve">Почему </w:t>
      </w:r>
      <w:r>
        <w:t xml:space="preserve">восстание под </w:t>
      </w:r>
      <w:r>
        <w:rPr>
          <w:color w:val="373736"/>
        </w:rPr>
        <w:t xml:space="preserve">их </w:t>
      </w:r>
      <w:r>
        <w:t>руководством не достигло цели?</w:t>
      </w:r>
    </w:p>
    <w:p w:rsidR="00F57480" w:rsidRDefault="00B3486D">
      <w:pPr>
        <w:pStyle w:val="60"/>
        <w:keepNext/>
        <w:keepLines/>
        <w:spacing w:after="460" w:line="226" w:lineRule="auto"/>
        <w:ind w:firstLine="280"/>
        <w:jc w:val="both"/>
      </w:pPr>
      <w:bookmarkStart w:id="237" w:name="bookmark255"/>
      <w:bookmarkStart w:id="238" w:name="bookmark256"/>
      <w:bookmarkStart w:id="239" w:name="bookmark257"/>
      <w:r>
        <w:t>§ 25—26. Восстание казахов Букеевской Орды в 1836—1838 гг.</w:t>
      </w:r>
      <w:bookmarkEnd w:id="237"/>
      <w:bookmarkEnd w:id="238"/>
      <w:bookmarkEnd w:id="239"/>
    </w:p>
    <w:p w:rsidR="00F57480" w:rsidRDefault="00B3486D">
      <w:pPr>
        <w:pStyle w:val="70"/>
        <w:spacing w:after="160"/>
        <w:ind w:firstLine="160"/>
        <w:jc w:val="both"/>
      </w:pPr>
      <w:r>
        <w:t>Сегодня на уроке:</w:t>
      </w:r>
    </w:p>
    <w:p w:rsidR="00F57480" w:rsidRDefault="00B3486D">
      <w:pPr>
        <w:pStyle w:val="24"/>
        <w:numPr>
          <w:ilvl w:val="0"/>
          <w:numId w:val="47"/>
        </w:numPr>
        <w:tabs>
          <w:tab w:val="left" w:pos="421"/>
        </w:tabs>
        <w:spacing w:after="0" w:line="240" w:lineRule="auto"/>
        <w:ind w:left="0" w:firstLine="160"/>
        <w:jc w:val="both"/>
      </w:pPr>
      <w:bookmarkStart w:id="240" w:name="bookmark258"/>
      <w:bookmarkEnd w:id="240"/>
      <w:r>
        <w:t>узнаем о Букеевской Орде;</w:t>
      </w:r>
    </w:p>
    <w:p w:rsidR="00F57480" w:rsidRDefault="00B3486D">
      <w:pPr>
        <w:pStyle w:val="24"/>
        <w:numPr>
          <w:ilvl w:val="0"/>
          <w:numId w:val="47"/>
        </w:numPr>
        <w:tabs>
          <w:tab w:val="left" w:pos="421"/>
        </w:tabs>
        <w:spacing w:after="420" w:line="240" w:lineRule="auto"/>
        <w:ind w:left="0" w:firstLine="160"/>
        <w:jc w:val="both"/>
      </w:pPr>
      <w:bookmarkStart w:id="241" w:name="bookmark259"/>
      <w:bookmarkEnd w:id="241"/>
      <w:r>
        <w:t>рассмотрим восстание под предводительством Исатая Тайманова.</w:t>
      </w:r>
    </w:p>
    <w:p w:rsidR="00F57480" w:rsidRDefault="00E13394">
      <w:pPr>
        <w:pStyle w:val="11"/>
        <w:spacing w:line="228" w:lineRule="auto"/>
        <w:ind w:left="520" w:firstLine="600"/>
        <w:jc w:val="both"/>
      </w:pPr>
      <w:r>
        <w:rPr>
          <w:noProof/>
          <w:lang w:bidi="ar-SA"/>
        </w:rPr>
        <w:pict>
          <v:shape id="Shape 525" o:spid="_x0000_s1117" type="#_x0000_t202" style="position:absolute;left:0;text-align:left;margin-left:90.4pt;margin-top:7pt;width:132.95pt;height:147.1pt;z-index:12582951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" filled="f" stroked="f">
            <v:textbox inset="0,0,0,0">
              <w:txbxContent>
                <w:p w:rsidR="007D453E" w:rsidRDefault="007D453E">
                  <w:pPr>
                    <w:pStyle w:val="70"/>
                    <w:spacing w:after="400"/>
                    <w:ind w:firstLine="0"/>
                  </w:pPr>
                  <w:r>
                    <w:rPr>
                      <w:color w:val="986032"/>
                    </w:rPr>
                    <w:t>Ключевые слова</w:t>
                  </w:r>
                </w:p>
                <w:p w:rsidR="007D453E" w:rsidRDefault="007D453E">
                  <w:pPr>
                    <w:pStyle w:val="24"/>
                    <w:numPr>
                      <w:ilvl w:val="0"/>
                      <w:numId w:val="40"/>
                    </w:numPr>
                    <w:tabs>
                      <w:tab w:val="left" w:pos="202"/>
                    </w:tabs>
                    <w:spacing w:after="100" w:line="240" w:lineRule="auto"/>
                    <w:ind w:left="0"/>
                  </w:pPr>
                  <w:bookmarkStart w:id="242" w:name="bookmark207"/>
                  <w:bookmarkEnd w:id="242"/>
                  <w:r>
                    <w:rPr>
                      <w:color w:val="494949"/>
                    </w:rPr>
                    <w:t>Букеевская Орда</w:t>
                  </w:r>
                </w:p>
                <w:p w:rsidR="007D453E" w:rsidRDefault="007D453E">
                  <w:pPr>
                    <w:pStyle w:val="24"/>
                    <w:numPr>
                      <w:ilvl w:val="0"/>
                      <w:numId w:val="40"/>
                    </w:numPr>
                    <w:tabs>
                      <w:tab w:val="left" w:pos="202"/>
                    </w:tabs>
                    <w:spacing w:after="100" w:line="240" w:lineRule="auto"/>
                    <w:ind w:left="0"/>
                  </w:pPr>
                  <w:bookmarkStart w:id="243" w:name="bookmark208"/>
                  <w:bookmarkEnd w:id="243"/>
                  <w:r>
                    <w:rPr>
                      <w:color w:val="494949"/>
                    </w:rPr>
                    <w:t>Внутренняя Орда</w:t>
                  </w:r>
                </w:p>
                <w:p w:rsidR="007D453E" w:rsidRDefault="007D453E">
                  <w:pPr>
                    <w:pStyle w:val="24"/>
                    <w:numPr>
                      <w:ilvl w:val="0"/>
                      <w:numId w:val="40"/>
                    </w:numPr>
                    <w:tabs>
                      <w:tab w:val="left" w:pos="202"/>
                    </w:tabs>
                    <w:spacing w:after="100" w:line="240" w:lineRule="auto"/>
                    <w:ind w:left="0"/>
                  </w:pPr>
                  <w:bookmarkStart w:id="244" w:name="bookmark209"/>
                  <w:bookmarkEnd w:id="244"/>
                  <w:r>
                    <w:rPr>
                      <w:color w:val="494949"/>
                    </w:rPr>
                    <w:t>Букей хан</w:t>
                  </w:r>
                </w:p>
                <w:p w:rsidR="007D453E" w:rsidRDefault="007D453E">
                  <w:pPr>
                    <w:pStyle w:val="24"/>
                    <w:numPr>
                      <w:ilvl w:val="0"/>
                      <w:numId w:val="40"/>
                    </w:numPr>
                    <w:tabs>
                      <w:tab w:val="left" w:pos="182"/>
                    </w:tabs>
                    <w:spacing w:after="100" w:line="240" w:lineRule="auto"/>
                    <w:ind w:left="0"/>
                  </w:pPr>
                  <w:bookmarkStart w:id="245" w:name="bookmark210"/>
                  <w:bookmarkEnd w:id="245"/>
                  <w:r>
                    <w:rPr>
                      <w:color w:val="494949"/>
                    </w:rPr>
                    <w:t>Жангир хан</w:t>
                  </w:r>
                </w:p>
                <w:p w:rsidR="007D453E" w:rsidRDefault="007D453E">
                  <w:pPr>
                    <w:pStyle w:val="24"/>
                    <w:numPr>
                      <w:ilvl w:val="0"/>
                      <w:numId w:val="40"/>
                    </w:numPr>
                    <w:tabs>
                      <w:tab w:val="left" w:pos="202"/>
                    </w:tabs>
                    <w:spacing w:after="100" w:line="240" w:lineRule="auto"/>
                    <w:ind w:left="0"/>
                  </w:pPr>
                  <w:bookmarkStart w:id="246" w:name="bookmark211"/>
                  <w:bookmarkEnd w:id="246"/>
                  <w:r>
                    <w:rPr>
                      <w:color w:val="494949"/>
                    </w:rPr>
                    <w:t>Исатай Тайманов</w:t>
                  </w:r>
                </w:p>
              </w:txbxContent>
            </v:textbox>
            <w10:wrap type="square" side="right" anchorx="page"/>
          </v:shape>
        </w:pict>
      </w:r>
      <w:r w:rsidR="00B3486D">
        <w:rPr>
          <w:b/>
          <w:bCs/>
          <w:shd w:val="clear" w:color="auto" w:fill="FFFFFF"/>
        </w:rPr>
        <w:t xml:space="preserve">Букве века я Орда. </w:t>
      </w:r>
      <w:r w:rsidR="00B3486D">
        <w:rPr>
          <w:shd w:val="clear" w:color="auto" w:fill="FFFFFF"/>
        </w:rPr>
        <w:t xml:space="preserve">В исторической литературе Букеевскую Орду называют </w:t>
      </w:r>
      <w:r w:rsidR="00B3486D">
        <w:rPr>
          <w:i/>
          <w:iCs/>
          <w:shd w:val="clear" w:color="auto" w:fill="FFFFFF"/>
        </w:rPr>
        <w:t xml:space="preserve">Внутренней Ордой, </w:t>
      </w:r>
      <w:r w:rsidR="00B3486D">
        <w:rPr>
          <w:shd w:val="clear" w:color="auto" w:fill="FFFFFF"/>
        </w:rPr>
        <w:t xml:space="preserve">или </w:t>
      </w:r>
      <w:r w:rsidR="00B3486D">
        <w:rPr>
          <w:i/>
          <w:iCs/>
          <w:shd w:val="clear" w:color="auto" w:fill="FFFFFF"/>
        </w:rPr>
        <w:t>Букеевским ханством.</w:t>
      </w:r>
      <w:r w:rsidR="00B3486D">
        <w:rPr>
          <w:shd w:val="clear" w:color="auto" w:fill="FFFFFF"/>
        </w:rPr>
        <w:t xml:space="preserve"> Колониальные власти в 1801 г. образовали вассальное Казахское ханство под названием </w:t>
      </w:r>
      <w:r w:rsidR="00B3486D">
        <w:rPr>
          <w:i/>
          <w:iCs/>
          <w:shd w:val="clear" w:color="auto" w:fill="FFFFFF"/>
        </w:rPr>
        <w:t>Букеевская Орда,</w:t>
      </w:r>
      <w:r w:rsidR="00B3486D">
        <w:rPr>
          <w:shd w:val="clear" w:color="auto" w:fill="FFFFFF"/>
        </w:rPr>
        <w:t xml:space="preserve"> в которое входило население Младшего жуза, проживавшее между Волгой и Уралом. </w:t>
      </w:r>
      <w:proofErr w:type="gramStart"/>
      <w:r w:rsidR="00B3486D">
        <w:rPr>
          <w:shd w:val="clear" w:color="auto" w:fill="FFFFFF"/>
        </w:rPr>
        <w:t>В начале</w:t>
      </w:r>
      <w:proofErr w:type="gramEnd"/>
      <w:r w:rsidR="00B3486D">
        <w:rPr>
          <w:shd w:val="clear" w:color="auto" w:fill="FFFFFF"/>
        </w:rPr>
        <w:t xml:space="preserve"> 1801 г. султан Млад</w:t>
      </w:r>
      <w:r w:rsidR="00B3486D">
        <w:rPr>
          <w:shd w:val="clear" w:color="auto" w:fill="FFFFFF"/>
        </w:rPr>
        <w:softHyphen/>
        <w:t>шего жуза Букей получил разрешение императора</w:t>
      </w:r>
    </w:p>
    <w:p w:rsidR="00F57480" w:rsidRDefault="00B3486D">
      <w:pPr>
        <w:pStyle w:val="11"/>
        <w:spacing w:after="460" w:line="228" w:lineRule="auto"/>
        <w:ind w:firstLine="0"/>
        <w:jc w:val="both"/>
      </w:pPr>
      <w:r>
        <w:t>Павла I на постоянное жительство в песках Нарына. В 1806 г. границы ханства были окончательно определены.</w:t>
      </w:r>
    </w:p>
    <w:p w:rsidR="00F57480" w:rsidRDefault="00B3486D">
      <w:pPr>
        <w:pStyle w:val="30"/>
        <w:spacing w:after="420"/>
        <w:ind w:left="160" w:firstLine="480"/>
        <w:jc w:val="both"/>
      </w:pPr>
      <w:r>
        <w:rPr>
          <w:b/>
          <w:bCs/>
          <w:color w:val="000000"/>
        </w:rPr>
        <w:t xml:space="preserve">Запомни! </w:t>
      </w:r>
      <w:r>
        <w:rPr>
          <w:color w:val="373736"/>
        </w:rPr>
        <w:t>Специальным указом царя от 17 июля 1808 г. Букеевская Орда подчинялась астраханскому военному губернатору и Оренбург</w:t>
      </w:r>
      <w:r>
        <w:rPr>
          <w:color w:val="373736"/>
        </w:rPr>
        <w:softHyphen/>
        <w:t>ской пограничной комиссии.</w:t>
      </w:r>
    </w:p>
    <w:p w:rsidR="00F57480" w:rsidRDefault="00B3486D">
      <w:pPr>
        <w:pStyle w:val="11"/>
        <w:spacing w:after="280" w:line="262" w:lineRule="auto"/>
        <w:ind w:firstLine="540"/>
        <w:jc w:val="both"/>
        <w:rPr>
          <w:sz w:val="32"/>
          <w:szCs w:val="32"/>
        </w:rPr>
      </w:pPr>
      <w:r>
        <w:t>С 1815 г. после смерти Букея Букеевской Ордой временно управ</w:t>
      </w:r>
      <w:r>
        <w:softHyphen/>
        <w:t>лял султан Шигай, поскольку Жангир. сын Букея, был несовершен</w:t>
      </w:r>
      <w:r>
        <w:softHyphen/>
        <w:t xml:space="preserve">нолетним. Заняв ханский престол в 1823 г., Жангир приложил все </w:t>
      </w:r>
      <w:r>
        <w:rPr>
          <w:sz w:val="32"/>
          <w:szCs w:val="32"/>
        </w:rPr>
        <w:t>72</w:t>
      </w:r>
      <w:r>
        <w:br w:type="page"/>
      </w:r>
    </w:p>
    <w:p w:rsidR="00F57480" w:rsidRDefault="00B3486D">
      <w:pPr>
        <w:spacing w:line="1" w:lineRule="exact"/>
      </w:pPr>
      <w:r>
        <w:rPr>
          <w:noProof/>
          <w:lang w:bidi="ar-SA"/>
        </w:rPr>
        <w:lastRenderedPageBreak/>
        <w:drawing>
          <wp:anchor distT="0" distB="46990" distL="0" distR="0" simplePos="0" relativeHeight="125829513" behindDoc="0" locked="0" layoutInCell="1" allowOverlap="1">
            <wp:simplePos x="0" y="0"/>
            <wp:positionH relativeFrom="page">
              <wp:posOffset>993775</wp:posOffset>
            </wp:positionH>
            <wp:positionV relativeFrom="paragraph">
              <wp:posOffset>0</wp:posOffset>
            </wp:positionV>
            <wp:extent cx="3913505" cy="2804160"/>
            <wp:effectExtent l="0" t="0" r="0" b="0"/>
            <wp:wrapTopAndBottom/>
            <wp:docPr id="527" name="Shape 527"/>
            <wp:cNvGraphicFramePr/>
            <a:graphic xmlns:a="http://schemas.openxmlformats.org/drawingml/2006/main">
              <a:graphicData uri="http://schemas.openxmlformats.org/drawingml/2006/picture">
                <pic:pic xmlns:pic="http://schemas.openxmlformats.org/drawingml/2006/picture">
                  <pic:nvPicPr>
                    <pic:cNvPr id="528" name="Picture box 528"/>
                    <pic:cNvPicPr/>
                  </pic:nvPicPr>
                  <pic:blipFill>
                    <a:blip r:embed="rId167"/>
                    <a:stretch/>
                  </pic:blipFill>
                  <pic:spPr>
                    <a:xfrm>
                      <a:off x="0" y="0"/>
                      <a:ext cx="3913505" cy="2804160"/>
                    </a:xfrm>
                    <a:prstGeom prst="rect">
                      <a:avLst/>
                    </a:prstGeom>
                  </pic:spPr>
                </pic:pic>
              </a:graphicData>
            </a:graphic>
          </wp:anchor>
        </w:drawing>
      </w:r>
      <w:r>
        <w:rPr>
          <w:noProof/>
          <w:lang w:bidi="ar-SA"/>
        </w:rPr>
        <w:drawing>
          <wp:anchor distT="3175" distB="25400" distL="0" distR="0" simplePos="0" relativeHeight="125829514" behindDoc="0" locked="0" layoutInCell="1" allowOverlap="1">
            <wp:simplePos x="0" y="0"/>
            <wp:positionH relativeFrom="page">
              <wp:posOffset>5102225</wp:posOffset>
            </wp:positionH>
            <wp:positionV relativeFrom="paragraph">
              <wp:posOffset>3175</wp:posOffset>
            </wp:positionV>
            <wp:extent cx="3907790" cy="2822575"/>
            <wp:effectExtent l="0" t="0" r="0" b="0"/>
            <wp:wrapTopAndBottom/>
            <wp:docPr id="529" name="Shape 529"/>
            <wp:cNvGraphicFramePr/>
            <a:graphic xmlns:a="http://schemas.openxmlformats.org/drawingml/2006/main">
              <a:graphicData uri="http://schemas.openxmlformats.org/drawingml/2006/picture">
                <pic:pic xmlns:pic="http://schemas.openxmlformats.org/drawingml/2006/picture">
                  <pic:nvPicPr>
                    <pic:cNvPr id="530" name="Picture box 530"/>
                    <pic:cNvPicPr/>
                  </pic:nvPicPr>
                  <pic:blipFill>
                    <a:blip r:embed="rId168"/>
                    <a:stretch/>
                  </pic:blipFill>
                  <pic:spPr>
                    <a:xfrm>
                      <a:off x="0" y="0"/>
                      <a:ext cx="3907790" cy="2822575"/>
                    </a:xfrm>
                    <a:prstGeom prst="rect">
                      <a:avLst/>
                    </a:prstGeom>
                  </pic:spPr>
                </pic:pic>
              </a:graphicData>
            </a:graphic>
          </wp:anchor>
        </w:drawing>
      </w:r>
    </w:p>
    <w:p w:rsidR="00F57480" w:rsidRDefault="00B3486D">
      <w:pPr>
        <w:pStyle w:val="40"/>
        <w:tabs>
          <w:tab w:val="left" w:pos="7038"/>
        </w:tabs>
        <w:ind w:firstLine="380"/>
        <w:jc w:val="both"/>
      </w:pPr>
      <w:r>
        <w:rPr>
          <w:color w:val="373736"/>
        </w:rPr>
        <w:t>Ханский дворец в Букеевской Орде.</w:t>
      </w:r>
      <w:r>
        <w:rPr>
          <w:color w:val="373736"/>
        </w:rPr>
        <w:tab/>
        <w:t>Надгробие хана Букея с куполом,</w:t>
      </w:r>
    </w:p>
    <w:p w:rsidR="00F57480" w:rsidRDefault="00B3486D">
      <w:pPr>
        <w:pStyle w:val="40"/>
        <w:tabs>
          <w:tab w:val="left" w:pos="8611"/>
        </w:tabs>
        <w:spacing w:after="140" w:line="233" w:lineRule="auto"/>
        <w:ind w:firstLine="720"/>
        <w:jc w:val="both"/>
      </w:pPr>
      <w:r>
        <w:rPr>
          <w:color w:val="373736"/>
        </w:rPr>
        <w:t>Западно-Казахстанская область</w:t>
      </w:r>
      <w:r>
        <w:rPr>
          <w:color w:val="373736"/>
        </w:rPr>
        <w:tab/>
        <w:t>г. Астрахань</w:t>
      </w:r>
    </w:p>
    <w:p w:rsidR="00F57480" w:rsidRDefault="00B3486D">
      <w:pPr>
        <w:pStyle w:val="11"/>
        <w:spacing w:line="216" w:lineRule="auto"/>
        <w:ind w:firstLine="0"/>
        <w:jc w:val="both"/>
      </w:pPr>
      <w:r>
        <w:t xml:space="preserve">свои силы к централизации и укреплению ханской власти. </w:t>
      </w:r>
      <w:r>
        <w:rPr>
          <w:color w:val="202020"/>
        </w:rPr>
        <w:t xml:space="preserve">При </w:t>
      </w:r>
      <w:r>
        <w:t>нем Букеевская Орда получила всесторонее развитие.</w:t>
      </w:r>
    </w:p>
    <w:p w:rsidR="00F57480" w:rsidRDefault="00B3486D">
      <w:pPr>
        <w:pStyle w:val="11"/>
        <w:spacing w:line="216" w:lineRule="auto"/>
        <w:ind w:firstLine="540"/>
        <w:jc w:val="both"/>
      </w:pPr>
      <w:r>
        <w:rPr>
          <w:color w:val="202020"/>
        </w:rPr>
        <w:t xml:space="preserve">В </w:t>
      </w:r>
      <w:r>
        <w:t xml:space="preserve">1827 г. началось строительство городского административного центра Букеевской Орды. </w:t>
      </w:r>
      <w:r>
        <w:rPr>
          <w:color w:val="202020"/>
        </w:rPr>
        <w:t xml:space="preserve">Он </w:t>
      </w:r>
      <w:r>
        <w:t xml:space="preserve">расположился </w:t>
      </w:r>
      <w:r>
        <w:rPr>
          <w:color w:val="202020"/>
        </w:rPr>
        <w:t xml:space="preserve">в </w:t>
      </w:r>
      <w:r>
        <w:t>окружении военных крепостей российских войск.</w:t>
      </w:r>
    </w:p>
    <w:p w:rsidR="00F57480" w:rsidRDefault="00B3486D">
      <w:pPr>
        <w:pStyle w:val="11"/>
        <w:spacing w:line="216" w:lineRule="auto"/>
        <w:ind w:firstLine="540"/>
        <w:jc w:val="both"/>
      </w:pPr>
      <w:r>
        <w:rPr>
          <w:b/>
          <w:bCs/>
          <w:color w:val="202020"/>
        </w:rPr>
        <w:t xml:space="preserve">Причины крестьянского восстания под предводительством Исатая Тайманова. </w:t>
      </w:r>
      <w:r>
        <w:t>Национально-освободительное восстание под предводитель</w:t>
      </w:r>
      <w:r>
        <w:softHyphen/>
        <w:t xml:space="preserve">ством Исатая Тайманова в </w:t>
      </w:r>
      <w:r>
        <w:rPr>
          <w:color w:val="202020"/>
        </w:rPr>
        <w:t>1836</w:t>
      </w:r>
      <w:r>
        <w:t>—1838 гг. охватило территорию Буке</w:t>
      </w:r>
      <w:r>
        <w:softHyphen/>
        <w:t xml:space="preserve">евской Орды </w:t>
      </w:r>
      <w:r>
        <w:rPr>
          <w:color w:val="202020"/>
        </w:rPr>
        <w:t xml:space="preserve">и </w:t>
      </w:r>
      <w:r>
        <w:t xml:space="preserve">значительной части Младшего жуза. Целью восстания было дать отпор политике Жангир хана </w:t>
      </w:r>
      <w:r>
        <w:rPr>
          <w:color w:val="202020"/>
        </w:rPr>
        <w:t xml:space="preserve">и </w:t>
      </w:r>
      <w:r>
        <w:t>все более усиливавшемуся колониальному грабежу Российской империи.</w:t>
      </w:r>
    </w:p>
    <w:p w:rsidR="00F57480" w:rsidRDefault="00B3486D">
      <w:pPr>
        <w:pStyle w:val="11"/>
        <w:spacing w:after="420" w:line="216" w:lineRule="auto"/>
        <w:ind w:firstLine="540"/>
        <w:jc w:val="both"/>
      </w:pPr>
      <w:r>
        <w:rPr>
          <w:i/>
          <w:iCs/>
          <w:color w:val="202020"/>
        </w:rPr>
        <w:t xml:space="preserve">И </w:t>
      </w:r>
      <w:r>
        <w:rPr>
          <w:i/>
          <w:iCs/>
        </w:rPr>
        <w:t>сатай Тайманов</w:t>
      </w:r>
      <w:r>
        <w:rPr>
          <w:color w:val="202020"/>
        </w:rPr>
        <w:t xml:space="preserve">(1791 </w:t>
      </w:r>
      <w:r>
        <w:t>—</w:t>
      </w:r>
      <w:r>
        <w:rPr>
          <w:color w:val="202020"/>
        </w:rPr>
        <w:t xml:space="preserve">1938) </w:t>
      </w:r>
      <w:r>
        <w:t>пользовался большим автори</w:t>
      </w:r>
      <w:r>
        <w:softHyphen/>
        <w:t xml:space="preserve">тетом среди народа, служил старшиной одного из родов Младшего жуза, т. е. был фигурой, известной не только народу, но и царской администрации. </w:t>
      </w:r>
      <w:r>
        <w:rPr>
          <w:color w:val="202020"/>
        </w:rPr>
        <w:t xml:space="preserve">Еще </w:t>
      </w:r>
      <w:r>
        <w:t xml:space="preserve">в юности он отличался храбростью, обладал организаторскими способностями. Букей хан, учитывая эти качества </w:t>
      </w:r>
      <w:r>
        <w:rPr>
          <w:color w:val="202020"/>
        </w:rPr>
        <w:t>21</w:t>
      </w:r>
      <w:r>
        <w:t>-летнего Исатая, назначил его старшиной рода берш и выдал ему специальное кочевье.</w:t>
      </w:r>
    </w:p>
    <w:p w:rsidR="00F57480" w:rsidRDefault="00B3486D">
      <w:pPr>
        <w:pStyle w:val="30"/>
        <w:spacing w:after="500" w:line="228" w:lineRule="auto"/>
        <w:ind w:left="160"/>
        <w:jc w:val="both"/>
      </w:pPr>
      <w:r>
        <w:rPr>
          <w:b/>
          <w:bCs/>
          <w:color w:val="000000"/>
        </w:rPr>
        <w:t xml:space="preserve">Подумай! </w:t>
      </w:r>
      <w:r>
        <w:t>Проведенные Жангир ханом реформы имели духовную и культурную ценность и были весьма значимы для народа. Но если это так, то почему же в его волости началось восстание?</w:t>
      </w:r>
    </w:p>
    <w:p w:rsidR="00F57480" w:rsidRDefault="00B3486D">
      <w:pPr>
        <w:pStyle w:val="11"/>
        <w:spacing w:after="280" w:line="228" w:lineRule="auto"/>
        <w:ind w:firstLine="540"/>
        <w:jc w:val="both"/>
        <w:sectPr w:rsidR="00F57480">
          <w:headerReference w:type="even" r:id="rId169"/>
          <w:headerReference w:type="default" r:id="rId170"/>
          <w:footerReference w:type="even" r:id="rId171"/>
          <w:footerReference w:type="default" r:id="rId172"/>
          <w:headerReference w:type="first" r:id="rId173"/>
          <w:footerReference w:type="first" r:id="rId174"/>
          <w:pgSz w:w="15638" w:h="22487"/>
          <w:pgMar w:top="1291" w:right="1410" w:bottom="1733" w:left="1517" w:header="0" w:footer="3" w:gutter="0"/>
          <w:cols w:space="720"/>
          <w:noEndnote/>
          <w:titlePg/>
          <w:docGrid w:linePitch="360"/>
        </w:sectPr>
      </w:pPr>
      <w:r>
        <w:t>Однако в 30 годах XIX в. среди народа стало нарастать недовольство к политике Жангир хана. Причинами восстания стало не только не довольство политикой власти хана Жангира, но и наступление джута в 1834 г., что привело к обнищанию населения. Кроме того, князь Юсупов вынудил казахов платить налоги во время зимовки скота. К этому прибавились поборы, проводимые Карауылкожой Бабажан</w:t>
      </w:r>
      <w:proofErr w:type="gramStart"/>
      <w:r>
        <w:t>о-</w:t>
      </w:r>
      <w:proofErr w:type="gramEnd"/>
      <w:r>
        <w:t xml:space="preserve"> вым. Все эти обстоятельства вызвали возмущение народа, недовольного самоуправством хана.</w:t>
      </w:r>
    </w:p>
    <w:p w:rsidR="00F57480" w:rsidRDefault="00B3486D">
      <w:pPr>
        <w:pStyle w:val="11"/>
        <w:spacing w:line="216" w:lineRule="auto"/>
        <w:ind w:firstLine="540"/>
        <w:jc w:val="both"/>
      </w:pPr>
      <w:r>
        <w:rPr>
          <w:noProof/>
          <w:lang w:bidi="ar-SA"/>
        </w:rPr>
        <w:lastRenderedPageBreak/>
        <w:drawing>
          <wp:anchor distT="190500" distB="778510" distL="190500" distR="190500" simplePos="0" relativeHeight="125829515" behindDoc="0" locked="0" layoutInCell="1" allowOverlap="1">
            <wp:simplePos x="0" y="0"/>
            <wp:positionH relativeFrom="page">
              <wp:posOffset>965200</wp:posOffset>
            </wp:positionH>
            <wp:positionV relativeFrom="paragraph">
              <wp:posOffset>38100</wp:posOffset>
            </wp:positionV>
            <wp:extent cx="2030095" cy="2792095"/>
            <wp:effectExtent l="0" t="0" r="0" b="0"/>
            <wp:wrapSquare wrapText="bothSides"/>
            <wp:docPr id="547" name="Shape 547"/>
            <wp:cNvGraphicFramePr/>
            <a:graphic xmlns:a="http://schemas.openxmlformats.org/drawingml/2006/main">
              <a:graphicData uri="http://schemas.openxmlformats.org/drawingml/2006/picture">
                <pic:pic xmlns:pic="http://schemas.openxmlformats.org/drawingml/2006/picture">
                  <pic:nvPicPr>
                    <pic:cNvPr id="548" name="Picture box 548"/>
                    <pic:cNvPicPr/>
                  </pic:nvPicPr>
                  <pic:blipFill>
                    <a:blip r:embed="rId175"/>
                    <a:stretch/>
                  </pic:blipFill>
                  <pic:spPr>
                    <a:xfrm>
                      <a:off x="0" y="0"/>
                      <a:ext cx="2030095" cy="2792095"/>
                    </a:xfrm>
                    <a:prstGeom prst="rect">
                      <a:avLst/>
                    </a:prstGeom>
                  </pic:spPr>
                </pic:pic>
              </a:graphicData>
            </a:graphic>
          </wp:anchor>
        </w:drawing>
      </w:r>
      <w:r w:rsidR="00E13394">
        <w:rPr>
          <w:noProof/>
          <w:lang w:bidi="ar-SA"/>
        </w:rPr>
        <w:pict>
          <v:shape id="Shape 549" o:spid="_x0000_s1118" type="#_x0000_t202" style="position:absolute;left:0;text-align:left;margin-left:96.15pt;margin-top:230.75pt;width:118.55pt;height:38.4pt;z-index:25171046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" filled="f" stroked="f">
            <v:textbox inset="0,0,0,0">
              <w:txbxContent>
                <w:p w:rsidR="007D453E" w:rsidRDefault="007D453E">
                  <w:pPr>
                    <w:pStyle w:val="a7"/>
                    <w:jc w:val="left"/>
                  </w:pPr>
                  <w:r>
                    <w:t xml:space="preserve">А </w:t>
                  </w:r>
                  <w:r>
                    <w:rPr>
                      <w:i/>
                      <w:iCs/>
                    </w:rPr>
                    <w:t>Дузельханов.</w:t>
                  </w:r>
                </w:p>
                <w:p w:rsidR="007D453E" w:rsidRDefault="007D453E">
                  <w:pPr>
                    <w:pStyle w:val="a7"/>
                  </w:pPr>
                  <w:r>
                    <w:t>Жангир хан</w:t>
                  </w:r>
                </w:p>
              </w:txbxContent>
            </v:textbox>
            <w10:wrap anchorx="page"/>
          </v:shape>
        </w:pict>
      </w:r>
      <w:r>
        <w:t>Некоторые правители рода берш последовали за Исатаем. Многие казахи Букеевской Орды и Младшего жуза, поддержав повстанцев, постепенно стали присоединяться к ним. Это привело к тому, что народ отвернулся от султанов и биев.</w:t>
      </w:r>
    </w:p>
    <w:p w:rsidR="00F57480" w:rsidRDefault="00B3486D">
      <w:pPr>
        <w:pStyle w:val="11"/>
        <w:spacing w:line="216" w:lineRule="auto"/>
        <w:ind w:firstLine="540"/>
        <w:jc w:val="both"/>
      </w:pPr>
      <w:r>
        <w:t>К восставшим примкнул поддерживавший Ис</w:t>
      </w:r>
      <w:proofErr w:type="gramStart"/>
      <w:r>
        <w:t>а-</w:t>
      </w:r>
      <w:proofErr w:type="gramEnd"/>
      <w:r>
        <w:t xml:space="preserve"> тая Махамбет Утемисов, пламенный борец, ода</w:t>
      </w:r>
      <w:r>
        <w:softHyphen/>
        <w:t>ренный поэт-импровизатор, успевший завоевать известность в народе не только красноречием, решительным характером и глубоким умом, но и защитой интересов рядовых кочевников. Совмест</w:t>
      </w:r>
      <w:r>
        <w:softHyphen/>
        <w:t>ные действия таких авторитетных личностей, как Исатай Тайманов и Махамбет Утемисов, усилили восстание.</w:t>
      </w:r>
    </w:p>
    <w:p w:rsidR="00F57480" w:rsidRDefault="00B3486D">
      <w:pPr>
        <w:pStyle w:val="11"/>
        <w:spacing w:line="233" w:lineRule="auto"/>
        <w:ind w:firstLine="540"/>
        <w:jc w:val="both"/>
      </w:pPr>
      <w:r>
        <w:t>С 1836 г. Исатай и Махамбет стали организовывать походы против старшин и султанов. Многие межродовые и родовые общины в При</w:t>
      </w:r>
      <w:r>
        <w:softHyphen/>
        <w:t>каспийской зоне ханства стали открыто игнорировать власть ханских чиновников и переходить под управление Исатая. В связи с нарастанием недовольства народа ханской властью Исатай и Махамбет заявляли, что можно обойтись без ханской власти. Все это способствовало тому, что восстание приобретало антиханский характер, и движение охватило всю территорию Букеевского ханства. Постепенно образовались два ла</w:t>
      </w:r>
      <w:r>
        <w:softHyphen/>
        <w:t>геря — хана и освободительного движения. Многочисленные участники движения принадлежали к бедным слоям населения.</w:t>
      </w:r>
    </w:p>
    <w:p w:rsidR="00F57480" w:rsidRDefault="00B3486D">
      <w:pPr>
        <w:pStyle w:val="11"/>
        <w:spacing w:line="233" w:lineRule="auto"/>
        <w:ind w:firstLine="540"/>
        <w:jc w:val="both"/>
      </w:pPr>
      <w:r>
        <w:rPr>
          <w:b/>
          <w:bCs/>
        </w:rPr>
        <w:t xml:space="preserve">Начало </w:t>
      </w:r>
      <w:r>
        <w:rPr>
          <w:b/>
          <w:bCs/>
          <w:color w:val="000000"/>
        </w:rPr>
        <w:t xml:space="preserve">и </w:t>
      </w:r>
      <w:r>
        <w:rPr>
          <w:b/>
          <w:bCs/>
        </w:rPr>
        <w:t xml:space="preserve">ход восстания Исатая Тайманова. </w:t>
      </w:r>
      <w:r>
        <w:t xml:space="preserve">Император Николай I, </w:t>
      </w:r>
      <w:proofErr w:type="gramStart"/>
      <w:r>
        <w:t>получив известие о восстании в Орде потребовал силой подавить</w:t>
      </w:r>
      <w:proofErr w:type="gramEnd"/>
      <w:r>
        <w:t xml:space="preserve"> его и строго наказать руководителей. В связи с этим по распоряжению орен</w:t>
      </w:r>
      <w:r>
        <w:softHyphen/>
        <w:t>бургского губернатора В. А. Перовского для подавления восстания и задержания его предводителей было отправлено воинское подразделение под командованием подполковника К. К. Гёке. Однако этот поход ка</w:t>
      </w:r>
      <w:r>
        <w:softHyphen/>
        <w:t>рателей закончился неудачей. Хорошо знакомые с местностью отряды Исатая и Махамбета все время ускользали от прямого столкновения с карателями.</w:t>
      </w:r>
    </w:p>
    <w:p w:rsidR="00F57480" w:rsidRDefault="00B3486D">
      <w:pPr>
        <w:pStyle w:val="11"/>
        <w:spacing w:line="233" w:lineRule="auto"/>
        <w:ind w:firstLine="540"/>
        <w:jc w:val="both"/>
      </w:pPr>
      <w:r>
        <w:t xml:space="preserve">К 1837 г. численность повстанцев составило 4—5 тыс. человек. После этого оренбургский губернатор был вынужден перейти к конкретным </w:t>
      </w:r>
      <w:proofErr w:type="gramStart"/>
      <w:r>
        <w:t>действиям</w:t>
      </w:r>
      <w:proofErr w:type="gramEnd"/>
      <w:r>
        <w:t xml:space="preserve"> и распорядился задержать Исатая и Махамбета. Однако сделать это оказалось невозможно.</w:t>
      </w:r>
    </w:p>
    <w:p w:rsidR="00F57480" w:rsidRDefault="00B3486D">
      <w:pPr>
        <w:pStyle w:val="11"/>
        <w:spacing w:line="233" w:lineRule="auto"/>
        <w:ind w:firstLine="540"/>
        <w:jc w:val="both"/>
      </w:pPr>
      <w:r>
        <w:t>Крупные силы повстанцев несколькими группами во главе с Исатаем и Махамбетом поочередно передвигались, приближаясь к ханской став</w:t>
      </w:r>
      <w:r>
        <w:softHyphen/>
        <w:t>ке. По пути следования в ряде мест они назначали своих правителей в родовых подразделениях. Повстанцы стремились усилить свое влияние на другие родовые общины, вербовать новых сторонников. Они хотели вынудить хана пойти на реформы по управлению в Орде.</w:t>
      </w:r>
      <w:r>
        <w:br w:type="page"/>
      </w:r>
    </w:p>
    <w:p w:rsidR="00F57480" w:rsidRDefault="00B3486D">
      <w:pPr>
        <w:pStyle w:val="11"/>
        <w:spacing w:line="228" w:lineRule="auto"/>
        <w:ind w:firstLine="540"/>
        <w:jc w:val="both"/>
      </w:pPr>
      <w:r>
        <w:lastRenderedPageBreak/>
        <w:t>В октябре 1837 г. лагерь повстанцев уже находился в урочище Теректы Кум, в 60—70 верстах от ханской ставки. Через два дня они развернули свой лагерь в 4—8 верстах от ставки хана и окружили ее, но из-за отсутствия единого мнения повстан</w:t>
      </w:r>
      <w:r>
        <w:softHyphen/>
        <w:t>цы не предприняли решительных действий и задержались здесь около двух недель. Большинство из них еще не были готовы наказать хана и сместить его с трона. Вос</w:t>
      </w:r>
      <w:r>
        <w:softHyphen/>
        <w:t>питанный веками в традициях уважения к хану народ, несмотря на свое недовольство, в противоборстве с Исатаем и Махамбетом не смог сказать своего решающего слова. Повстанцы требовали наказания не самого хана, а султанов из окружения хана. Та</w:t>
      </w:r>
      <w:r>
        <w:softHyphen/>
        <w:t>кое положение хана, являющегося опорой царского правительства в Букеевской Орде.</w:t>
      </w:r>
    </w:p>
    <w:p w:rsidR="00F57480" w:rsidRDefault="00B3486D">
      <w:pPr>
        <w:pStyle w:val="11"/>
        <w:spacing w:line="230" w:lineRule="auto"/>
        <w:ind w:firstLine="0"/>
        <w:jc w:val="both"/>
      </w:pPr>
      <w:r>
        <w:rPr>
          <w:noProof/>
          <w:lang w:bidi="ar-SA"/>
        </w:rPr>
        <w:drawing>
          <wp:anchor distT="0" distB="1097280" distL="19050" distR="12700" simplePos="0" relativeHeight="125829516" behindDoc="0" locked="0" layoutInCell="1" allowOverlap="1">
            <wp:simplePos x="0" y="0"/>
            <wp:positionH relativeFrom="page">
              <wp:posOffset>6217285</wp:posOffset>
            </wp:positionH>
            <wp:positionV relativeFrom="margin">
              <wp:posOffset>85090</wp:posOffset>
            </wp:positionV>
            <wp:extent cx="2785745" cy="3901440"/>
            <wp:effectExtent l="0" t="0" r="0" b="0"/>
            <wp:wrapSquare wrapText="left"/>
            <wp:docPr id="551" name="Shape 551"/>
            <wp:cNvGraphicFramePr/>
            <a:graphic xmlns:a="http://schemas.openxmlformats.org/drawingml/2006/main">
              <a:graphicData uri="http://schemas.openxmlformats.org/drawingml/2006/picture">
                <pic:pic xmlns:pic="http://schemas.openxmlformats.org/drawingml/2006/picture">
                  <pic:nvPicPr>
                    <pic:cNvPr id="552" name="Picture box 552"/>
                    <pic:cNvPicPr/>
                  </pic:nvPicPr>
                  <pic:blipFill>
                    <a:blip r:embed="rId176"/>
                    <a:stretch/>
                  </pic:blipFill>
                  <pic:spPr>
                    <a:xfrm>
                      <a:off x="0" y="0"/>
                      <a:ext cx="2785745" cy="3901440"/>
                    </a:xfrm>
                    <a:prstGeom prst="rect">
                      <a:avLst/>
                    </a:prstGeom>
                  </pic:spPr>
                </pic:pic>
              </a:graphicData>
            </a:graphic>
          </wp:anchor>
        </w:drawing>
      </w:r>
      <w:r w:rsidR="00E13394">
        <w:rPr>
          <w:noProof/>
          <w:lang w:bidi="ar-SA"/>
        </w:rPr>
        <w:pict>
          <v:shape id="Shape 553" o:spid="_x0000_s1119" type="#_x0000_t202" style="position:absolute;left:0;text-align:left;margin-left:489.05pt;margin-top:326.15pt;width:219.35pt;height:74.15pt;z-index:25171148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" filled="f" stroked="f">
            <v:textbox inset="0,0,0,0">
              <w:txbxContent>
                <w:p w:rsidR="007D453E" w:rsidRDefault="007D453E">
                  <w:pPr>
                    <w:pStyle w:val="a7"/>
                    <w:spacing w:line="314" w:lineRule="auto"/>
                    <w:rPr>
                      <w:sz w:val="40"/>
                      <w:szCs w:val="40"/>
                    </w:rPr>
                  </w:pPr>
                  <w:r>
                    <w:t xml:space="preserve">Памятник И. Тайманову и М. Утемисову, г. Атырау </w:t>
                  </w:r>
                  <w:r>
                    <w:rPr>
                      <w:sz w:val="40"/>
                      <w:szCs w:val="40"/>
                    </w:rPr>
                    <w:t>не могло не беспокоить</w:t>
                  </w:r>
                </w:p>
              </w:txbxContent>
            </v:textbox>
            <w10:wrap anchorx="page" anchory="margin"/>
          </v:shape>
        </w:pict>
      </w:r>
      <w:proofErr w:type="gramStart"/>
      <w:r>
        <w:t>ц</w:t>
      </w:r>
      <w:proofErr w:type="gramEnd"/>
      <w:r>
        <w:t>арскую администрацию. Был составлен план окружения и полного уничтожения повстанцев. Хан тоже не бездействовал: организовал из своих толенгутов и сбежавших от повстанцев отряд численностью до 700 человек. Чтобы не дать повстанцам возможности отступить, на предполагаемых путях их отхода были выставлены военные до</w:t>
      </w:r>
      <w:r>
        <w:softHyphen/>
        <w:t xml:space="preserve">зоры. Предводители восстания Исатай и Махамбет всячески избегали прямого столкновения с отрядами карателей. Они понимали, что для этого у повстанцев недостаточно сил, и появление воинских отрядов стало для них неприятной неожиданностью. После нескольких дней переписки вначале с ханом, затем с подполковником Гёке, повстанцы сняли осаду. </w:t>
      </w:r>
      <w:proofErr w:type="gramStart"/>
      <w:r>
        <w:t>Гёке</w:t>
      </w:r>
      <w:proofErr w:type="gramEnd"/>
      <w:r>
        <w:t xml:space="preserve"> написал письмо би ям и старшинам, призывая их отказаться от участия в восстании, это заставило Исатая задуматься. Испугавшись превосходящих сил карателей, часть повстанцев по</w:t>
      </w:r>
      <w:r>
        <w:softHyphen/>
        <w:t xml:space="preserve">кинула их ряды. Все же Исатай решил выступить против карателей. 15 ноября между отрядом </w:t>
      </w:r>
      <w:proofErr w:type="gramStart"/>
      <w:r>
        <w:t>Гёке</w:t>
      </w:r>
      <w:proofErr w:type="gramEnd"/>
      <w:r>
        <w:t>, состоявшим из 2000 солдат и ханских людей, и повстанцами в урочище Тастобе произошла короткая, но ожесточенная схватка. Потерпев поражение в этой битве, повстанцы.</w:t>
      </w:r>
    </w:p>
    <w:p w:rsidR="00F57480" w:rsidRDefault="00B3486D">
      <w:pPr>
        <w:pStyle w:val="11"/>
        <w:spacing w:line="230" w:lineRule="auto"/>
        <w:ind w:firstLine="0"/>
        <w:jc w:val="both"/>
      </w:pPr>
      <w:r>
        <w:t>разделившись на группы, покинули место сражения.</w:t>
      </w:r>
    </w:p>
    <w:p w:rsidR="00F57480" w:rsidRDefault="00B3486D">
      <w:pPr>
        <w:pStyle w:val="11"/>
        <w:spacing w:line="230" w:lineRule="auto"/>
        <w:ind w:firstLine="540"/>
        <w:jc w:val="both"/>
      </w:pPr>
      <w:r>
        <w:t>К весне 1838 г. численность сторонников восстания увеличилась, и был создан новый крупный отряд. Теперь Исатай намеревался возвра</w:t>
      </w:r>
      <w:r>
        <w:softHyphen/>
        <w:t>титься в Букеевскую Орду и отомстить хану Жангиру и колонизаторам.</w:t>
      </w:r>
    </w:p>
    <w:p w:rsidR="00F57480" w:rsidRDefault="00B3486D">
      <w:pPr>
        <w:pStyle w:val="11"/>
        <w:spacing w:after="80" w:line="230" w:lineRule="auto"/>
        <w:ind w:firstLine="540"/>
        <w:jc w:val="both"/>
      </w:pPr>
      <w:r w:rsidRPr="003C0646">
        <w:rPr>
          <w:b/>
        </w:rPr>
        <w:t>Подавление восстания.</w:t>
      </w:r>
      <w:r>
        <w:t xml:space="preserve"> В это время Средний жуз охватило восстание Кенесары Касымова, наряду с этим в западной части Младшего жуза начались волнения под руководством Кайыпгали Есимулы и Жолам</w:t>
      </w:r>
      <w:proofErr w:type="gramStart"/>
      <w:r>
        <w:t>а-</w:t>
      </w:r>
      <w:proofErr w:type="gramEnd"/>
      <w:r>
        <w:t xml:space="preserve"> на Тленшиева. Против новых сил Исатая правящие круги выставили</w:t>
      </w:r>
    </w:p>
    <w:p w:rsidR="00F57480" w:rsidRDefault="00B3486D">
      <w:pPr>
        <w:pStyle w:val="40"/>
        <w:ind w:firstLine="0"/>
        <w:rPr>
          <w:sz w:val="40"/>
          <w:szCs w:val="40"/>
        </w:rPr>
      </w:pPr>
      <w:r>
        <w:rPr>
          <w:color w:val="373736"/>
        </w:rPr>
        <w:t>75</w:t>
      </w:r>
      <w:r>
        <w:rPr>
          <w:color w:val="373736"/>
        </w:rPr>
        <w:br w:type="page"/>
      </w:r>
      <w:r>
        <w:rPr>
          <w:rStyle w:val="a3"/>
        </w:rPr>
        <w:lastRenderedPageBreak/>
        <w:t>военные группы под началом подполковника Гёке и султана Байм</w:t>
      </w:r>
      <w:proofErr w:type="gramStart"/>
      <w:r>
        <w:rPr>
          <w:rStyle w:val="a3"/>
        </w:rPr>
        <w:t>а-</w:t>
      </w:r>
      <w:proofErr w:type="gramEnd"/>
      <w:r>
        <w:rPr>
          <w:rStyle w:val="a3"/>
        </w:rPr>
        <w:t xml:space="preserve"> гамбета Айшу акулы.</w:t>
      </w:r>
    </w:p>
    <w:p w:rsidR="00F57480" w:rsidRDefault="00B3486D">
      <w:pPr>
        <w:pStyle w:val="11"/>
        <w:spacing w:after="360" w:line="228" w:lineRule="auto"/>
        <w:ind w:firstLine="540"/>
        <w:jc w:val="both"/>
      </w:pPr>
      <w:r>
        <w:t xml:space="preserve">С 500 сарбазами Исатай отделился от Кайыпгали Есимулы, чтобы выступить против султана Баймагамбета Айшуакулы. Однако Исатай не знал, что султан Баймагамбет с несколькими сотнями казахов и пушками успел присоединиться к подполковнику </w:t>
      </w:r>
      <w:proofErr w:type="gramStart"/>
      <w:r>
        <w:t>Гёке</w:t>
      </w:r>
      <w:proofErr w:type="gramEnd"/>
      <w:r>
        <w:t>. 12 июля 1838 г. военные силы обеих сторон начали последнее сражение в местности Акбулак.</w:t>
      </w:r>
    </w:p>
    <w:p w:rsidR="00F57480" w:rsidRDefault="00B3486D">
      <w:pPr>
        <w:pStyle w:val="30"/>
        <w:spacing w:after="680"/>
        <w:ind w:firstLine="440"/>
      </w:pPr>
      <w:r>
        <w:rPr>
          <w:b/>
          <w:bCs/>
          <w:color w:val="000000"/>
        </w:rPr>
        <w:t xml:space="preserve">Запомни! </w:t>
      </w:r>
      <w:r>
        <w:rPr>
          <w:color w:val="373736"/>
        </w:rPr>
        <w:t xml:space="preserve">Сражение между отрядами </w:t>
      </w:r>
      <w:proofErr w:type="gramStart"/>
      <w:r>
        <w:rPr>
          <w:color w:val="373736"/>
        </w:rPr>
        <w:t>Гёке</w:t>
      </w:r>
      <w:proofErr w:type="gramEnd"/>
      <w:r>
        <w:rPr>
          <w:color w:val="373736"/>
        </w:rPr>
        <w:t xml:space="preserve"> и повстанцами произо</w:t>
      </w:r>
      <w:r>
        <w:rPr>
          <w:color w:val="373736"/>
        </w:rPr>
        <w:softHyphen/>
        <w:t>шло 12 июля 1838 г. в местности Акбулак.</w:t>
      </w:r>
    </w:p>
    <w:p w:rsidR="00F57480" w:rsidRDefault="00B3486D">
      <w:pPr>
        <w:pStyle w:val="30"/>
        <w:spacing w:after="480"/>
        <w:ind w:firstLine="540"/>
      </w:pPr>
      <w:r>
        <w:rPr>
          <w:b/>
          <w:bCs/>
          <w:color w:val="000000"/>
        </w:rPr>
        <w:t xml:space="preserve">Подумай! </w:t>
      </w:r>
      <w:r>
        <w:t>Прочитав произведение Махамбета, в котором он выска</w:t>
      </w:r>
      <w:r>
        <w:softHyphen/>
        <w:t>зался против Жангир хана и султана Баймагамбета, сделайте выводы.</w:t>
      </w:r>
    </w:p>
    <w:p w:rsidR="00F57480" w:rsidRDefault="00B3486D">
      <w:pPr>
        <w:pStyle w:val="11"/>
        <w:spacing w:after="480" w:line="218" w:lineRule="auto"/>
        <w:ind w:firstLine="540"/>
        <w:jc w:val="both"/>
      </w:pPr>
      <w:r>
        <w:t>Разрывы снарядов нарушили ряды восставших, посеяли панику в рядах повстанцев и заставили их отступить. На отступающих по</w:t>
      </w:r>
      <w:r>
        <w:softHyphen/>
        <w:t>встанцев напали отряды султана Баймагамбета. В конце концов, не выдержав давления превосходящих сил, повстанцы были вынужде</w:t>
      </w:r>
      <w:r>
        <w:softHyphen/>
        <w:t>ны бежать. Отряды Исатая были разгромлены, а сам Исатай умер от тяжелых ранений. Султан Баймагамбет Айшуакулы не ограничился разгромом восстания, он отправил несколько отрядов для поимки бе</w:t>
      </w:r>
      <w:r>
        <w:softHyphen/>
        <w:t>жавших. Повстанцы спасались в казахских аулах. Часть восставших во главе с Махамбетом продолжала сражение. На это для преследования повстанцев был сформирован казачий отряд из 150 человек.</w:t>
      </w:r>
    </w:p>
    <w:p w:rsidR="00F57480" w:rsidRDefault="00B3486D">
      <w:pPr>
        <w:jc w:val="center"/>
        <w:rPr>
          <w:sz w:val="2"/>
          <w:szCs w:val="2"/>
        </w:rPr>
      </w:pPr>
      <w:r>
        <w:rPr>
          <w:noProof/>
          <w:lang w:bidi="ar-SA"/>
        </w:rPr>
        <w:drawing>
          <wp:inline distT="0" distB="0" distL="0" distR="0">
            <wp:extent cx="7735570" cy="4279265"/>
            <wp:effectExtent l="0" t="0" r="0" b="0"/>
            <wp:docPr id="555" name="Picutre 555"/>
            <wp:cNvGraphicFramePr/>
            <a:graphic xmlns:a="http://schemas.openxmlformats.org/drawingml/2006/main">
              <a:graphicData uri="http://schemas.openxmlformats.org/drawingml/2006/picture">
                <pic:pic xmlns:pic="http://schemas.openxmlformats.org/drawingml/2006/picture">
                  <pic:nvPicPr>
                    <pic:cNvPr id="555" name="Picture 555"/>
                    <pic:cNvPicPr/>
                  </pic:nvPicPr>
                  <pic:blipFill>
                    <a:blip r:embed="rId177"/>
                    <a:stretch/>
                  </pic:blipFill>
                  <pic:spPr>
                    <a:xfrm>
                      <a:off x="0" y="0"/>
                      <a:ext cx="7735570" cy="4279265"/>
                    </a:xfrm>
                    <a:prstGeom prst="rect">
                      <a:avLst/>
                    </a:prstGeom>
                  </pic:spPr>
                </pic:pic>
              </a:graphicData>
            </a:graphic>
          </wp:inline>
        </w:drawing>
      </w:r>
    </w:p>
    <w:p w:rsidR="00F57480" w:rsidRDefault="00B3486D">
      <w:pPr>
        <w:pStyle w:val="a7"/>
        <w:jc w:val="right"/>
        <w:sectPr w:rsidR="00F57480">
          <w:headerReference w:type="even" r:id="rId178"/>
          <w:headerReference w:type="default" r:id="rId179"/>
          <w:footerReference w:type="even" r:id="rId180"/>
          <w:footerReference w:type="default" r:id="rId181"/>
          <w:pgSz w:w="15638" w:h="22487"/>
          <w:pgMar w:top="1291" w:right="1410" w:bottom="1733" w:left="1517" w:header="0" w:footer="3" w:gutter="0"/>
          <w:cols w:space="720"/>
          <w:noEndnote/>
          <w:docGrid w:linePitch="360"/>
        </w:sectPr>
      </w:pPr>
      <w:r>
        <w:t xml:space="preserve">А/. </w:t>
      </w:r>
      <w:r>
        <w:rPr>
          <w:i/>
          <w:iCs/>
        </w:rPr>
        <w:t>Калимое.</w:t>
      </w:r>
      <w:r>
        <w:t xml:space="preserve"> Исатай и Махамбет</w:t>
      </w:r>
      <w:proofErr w:type="gramStart"/>
    </w:p>
    <w:p w:rsidR="00F57480" w:rsidRDefault="00B3486D">
      <w:pPr>
        <w:pStyle w:val="11"/>
        <w:spacing w:line="216" w:lineRule="auto"/>
        <w:ind w:firstLine="540"/>
        <w:jc w:val="both"/>
      </w:pPr>
      <w:proofErr w:type="gramEnd"/>
      <w:r>
        <w:lastRenderedPageBreak/>
        <w:t>В итоге Махамбет Утемисов с уцелевшими участниками был вынужден бежать в Хиву. В 1839 г. он вместе с соратниками тайно вер</w:t>
      </w:r>
      <w:r>
        <w:softHyphen/>
        <w:t>нулся в Букеевскую Орду, но впоследствии был убит в 20 октябре 1846 г. наемными убийцами. Так погиб один из первых казах</w:t>
      </w:r>
      <w:r>
        <w:softHyphen/>
        <w:t>ских поэтов, выступавший против ханского произвола и феодальной аристократии и в своем творчестве освещавший тему борьбы за независимость.</w:t>
      </w:r>
    </w:p>
    <w:p w:rsidR="00F57480" w:rsidRDefault="00B3486D">
      <w:pPr>
        <w:pStyle w:val="11"/>
        <w:spacing w:line="216" w:lineRule="auto"/>
        <w:ind w:firstLine="540"/>
        <w:jc w:val="both"/>
      </w:pPr>
      <w:r>
        <w:rPr>
          <w:b/>
          <w:bCs/>
        </w:rPr>
        <w:t xml:space="preserve">Последствия </w:t>
      </w:r>
      <w:r>
        <w:rPr>
          <w:b/>
          <w:bCs/>
          <w:color w:val="000000"/>
        </w:rPr>
        <w:t xml:space="preserve">и </w:t>
      </w:r>
      <w:r>
        <w:rPr>
          <w:b/>
          <w:bCs/>
        </w:rPr>
        <w:t xml:space="preserve">историческое значение восстания. </w:t>
      </w:r>
      <w:r>
        <w:t>После гибели Исатая Тайманова и Махамбета Утемисова восстания прекра</w:t>
      </w:r>
      <w:r>
        <w:softHyphen/>
        <w:t>тились. Оставшиеся в живых разошлись по своим аулам, многие были вынуждены скры</w:t>
      </w:r>
      <w:r>
        <w:softHyphen/>
        <w:t>ваться от преследования ханов, султанов, биев и царских карательных органов. Как и все крестьянские восстания, оно должно было закончиться поражением, поскольку ему противостоял организованный, обладав</w:t>
      </w:r>
      <w:r>
        <w:softHyphen/>
        <w:t>ший превосходящими силами враг. Ханы и султаны, против которых восстали народ</w:t>
      </w:r>
      <w:r>
        <w:softHyphen/>
        <w:t>ные массы, опирались на мощь российского царизма. Главной целью восставших было не уничтожить ханскую власть, а заставить хана выполнить требования народа.</w:t>
      </w:r>
    </w:p>
    <w:p w:rsidR="00F57480" w:rsidRDefault="00B3486D">
      <w:pPr>
        <w:pStyle w:val="11"/>
        <w:spacing w:line="216" w:lineRule="auto"/>
        <w:ind w:firstLine="540"/>
        <w:jc w:val="both"/>
      </w:pPr>
      <w:r>
        <w:rPr>
          <w:noProof/>
          <w:lang w:bidi="ar-SA"/>
        </w:rPr>
        <w:drawing>
          <wp:anchor distT="0" distB="4511040" distL="50800" distR="53975" simplePos="0" relativeHeight="125829517" behindDoc="0" locked="0" layoutInCell="1" allowOverlap="1">
            <wp:simplePos x="0" y="0"/>
            <wp:positionH relativeFrom="page">
              <wp:posOffset>6239510</wp:posOffset>
            </wp:positionH>
            <wp:positionV relativeFrom="margin">
              <wp:posOffset>398780</wp:posOffset>
            </wp:positionV>
            <wp:extent cx="2780030" cy="3840480"/>
            <wp:effectExtent l="0" t="0" r="0" b="0"/>
            <wp:wrapSquare wrapText="left"/>
            <wp:docPr id="566" name="Shape 566"/>
            <wp:cNvGraphicFramePr/>
            <a:graphic xmlns:a="http://schemas.openxmlformats.org/drawingml/2006/main">
              <a:graphicData uri="http://schemas.openxmlformats.org/drawingml/2006/picture">
                <pic:pic xmlns:pic="http://schemas.openxmlformats.org/drawingml/2006/picture">
                  <pic:nvPicPr>
                    <pic:cNvPr id="567" name="Picture box 567"/>
                    <pic:cNvPicPr/>
                  </pic:nvPicPr>
                  <pic:blipFill>
                    <a:blip r:embed="rId182"/>
                    <a:stretch/>
                  </pic:blipFill>
                  <pic:spPr>
                    <a:xfrm>
                      <a:off x="0" y="0"/>
                      <a:ext cx="2780030" cy="3840480"/>
                    </a:xfrm>
                    <a:prstGeom prst="rect">
                      <a:avLst/>
                    </a:prstGeom>
                  </pic:spPr>
                </pic:pic>
              </a:graphicData>
            </a:graphic>
          </wp:anchor>
        </w:drawing>
      </w:r>
      <w:r w:rsidR="00E13394">
        <w:rPr>
          <w:noProof/>
          <w:lang w:bidi="ar-SA"/>
        </w:rPr>
        <w:pict>
          <v:shape id="Shape 568" o:spid="_x0000_s1120" type="#_x0000_t202" style="position:absolute;left:0;text-align:left;margin-left:532.8pt;margin-top:341.7pt;width:134.65pt;height:37.2pt;z-index:25171251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" filled="f" stroked="f">
            <v:textbox inset="0,0,0,0">
              <w:txbxContent>
                <w:p w:rsidR="007D453E" w:rsidRDefault="007D453E">
                  <w:pPr>
                    <w:pStyle w:val="a7"/>
                  </w:pPr>
                  <w:r>
                    <w:t>Мавзолей Исатая, г. Актобе</w:t>
                  </w:r>
                </w:p>
              </w:txbxContent>
            </v:textbox>
            <w10:wrap anchorx="page" anchory="margin"/>
          </v:shape>
        </w:pict>
      </w:r>
      <w:r>
        <w:rPr>
          <w:noProof/>
          <w:lang w:bidi="ar-SA"/>
        </w:rPr>
        <w:drawing>
          <wp:anchor distT="4517390" distB="0" distL="50800" distR="50800" simplePos="0" relativeHeight="125829518" behindDoc="0" locked="0" layoutInCell="1" allowOverlap="1">
            <wp:simplePos x="0" y="0"/>
            <wp:positionH relativeFrom="page">
              <wp:posOffset>6239510</wp:posOffset>
            </wp:positionH>
            <wp:positionV relativeFrom="margin">
              <wp:posOffset>4916170</wp:posOffset>
            </wp:positionV>
            <wp:extent cx="2780030" cy="3834130"/>
            <wp:effectExtent l="0" t="0" r="0" b="0"/>
            <wp:wrapSquare wrapText="left"/>
            <wp:docPr id="570" name="Shape 570"/>
            <wp:cNvGraphicFramePr/>
            <a:graphic xmlns:a="http://schemas.openxmlformats.org/drawingml/2006/main">
              <a:graphicData uri="http://schemas.openxmlformats.org/drawingml/2006/picture">
                <pic:pic xmlns:pic="http://schemas.openxmlformats.org/drawingml/2006/picture">
                  <pic:nvPicPr>
                    <pic:cNvPr id="571" name="Picture box 571"/>
                    <pic:cNvPicPr/>
                  </pic:nvPicPr>
                  <pic:blipFill>
                    <a:blip r:embed="rId183"/>
                    <a:stretch/>
                  </pic:blipFill>
                  <pic:spPr>
                    <a:xfrm>
                      <a:off x="0" y="0"/>
                      <a:ext cx="2780030" cy="3834130"/>
                    </a:xfrm>
                    <a:prstGeom prst="rect">
                      <a:avLst/>
                    </a:prstGeom>
                  </pic:spPr>
                </pic:pic>
              </a:graphicData>
            </a:graphic>
          </wp:anchor>
        </w:drawing>
      </w:r>
      <w:r>
        <w:t>Как и все восстания, имевшие место в казахском обществе, выступления Исатая и Махамбета развивались на базе родовых аулов. Веками казахские ополчения форми</w:t>
      </w:r>
      <w:r>
        <w:softHyphen/>
        <w:t>ровались на родовой основе, что повышало роль биев и батыров. Это восстание носило народно-освободительный характер и было Мавзолей Махамбета</w:t>
      </w:r>
      <w:proofErr w:type="gramStart"/>
      <w:r>
        <w:t>.н</w:t>
      </w:r>
      <w:proofErr w:type="gramEnd"/>
      <w:r>
        <w:t>аправлено против социального угнетения Атырауская область народа и колониализма. Воодушевленный</w:t>
      </w:r>
    </w:p>
    <w:p w:rsidR="00F57480" w:rsidRDefault="00B3486D">
      <w:pPr>
        <w:pStyle w:val="11"/>
        <w:spacing w:after="320" w:line="211" w:lineRule="auto"/>
        <w:ind w:firstLine="0"/>
      </w:pPr>
      <w:r>
        <w:t>духом свободолюбия народ доказал, что он способен выдвинуть из своей среды достойных сынов, таких как Исатай и Махамбет, способных по</w:t>
      </w:r>
      <w:r>
        <w:softHyphen/>
        <w:t>вести людей на борьбу за независимость. Восстание стало продолжением вековых героических традиций казахского народа.</w:t>
      </w:r>
    </w:p>
    <w:p w:rsidR="00F57480" w:rsidRDefault="00B3486D">
      <w:pPr>
        <w:pStyle w:val="40"/>
        <w:spacing w:after="160"/>
        <w:ind w:firstLine="540"/>
      </w:pPr>
      <w:r>
        <w:rPr>
          <w:color w:val="202020"/>
        </w:rPr>
        <w:t>Закрепите свои знания</w:t>
      </w:r>
    </w:p>
    <w:p w:rsidR="00F57480" w:rsidRDefault="00B3486D">
      <w:pPr>
        <w:pStyle w:val="40"/>
        <w:numPr>
          <w:ilvl w:val="0"/>
          <w:numId w:val="50"/>
        </w:numPr>
        <w:tabs>
          <w:tab w:val="left" w:pos="896"/>
        </w:tabs>
        <w:ind w:firstLine="540"/>
        <w:jc w:val="both"/>
      </w:pPr>
      <w:bookmarkStart w:id="247" w:name="bookmark260"/>
      <w:bookmarkEnd w:id="247"/>
      <w:r>
        <w:t>Каковы причины восстания?</w:t>
      </w:r>
    </w:p>
    <w:p w:rsidR="00F57480" w:rsidRDefault="00B3486D">
      <w:pPr>
        <w:pStyle w:val="40"/>
        <w:numPr>
          <w:ilvl w:val="0"/>
          <w:numId w:val="50"/>
        </w:numPr>
        <w:tabs>
          <w:tab w:val="left" w:pos="905"/>
        </w:tabs>
        <w:spacing w:line="233" w:lineRule="auto"/>
        <w:ind w:firstLine="540"/>
      </w:pPr>
      <w:bookmarkStart w:id="248" w:name="bookmark261"/>
      <w:bookmarkEnd w:id="248"/>
      <w:r>
        <w:t>Опишите начальный период восстания.</w:t>
      </w:r>
    </w:p>
    <w:p w:rsidR="00F57480" w:rsidRDefault="00B3486D">
      <w:pPr>
        <w:pStyle w:val="40"/>
        <w:numPr>
          <w:ilvl w:val="0"/>
          <w:numId w:val="50"/>
        </w:numPr>
        <w:tabs>
          <w:tab w:val="left" w:pos="919"/>
        </w:tabs>
        <w:spacing w:line="221" w:lineRule="auto"/>
        <w:ind w:firstLine="540"/>
      </w:pPr>
      <w:bookmarkStart w:id="249" w:name="bookmark262"/>
      <w:bookmarkEnd w:id="249"/>
      <w:r>
        <w:t>В чем причины поражения повстанцев при Тастобе?</w:t>
      </w:r>
    </w:p>
    <w:p w:rsidR="00F57480" w:rsidRDefault="00B3486D">
      <w:pPr>
        <w:pStyle w:val="40"/>
        <w:numPr>
          <w:ilvl w:val="0"/>
          <w:numId w:val="50"/>
        </w:numPr>
        <w:tabs>
          <w:tab w:val="left" w:pos="919"/>
        </w:tabs>
        <w:spacing w:line="233" w:lineRule="auto"/>
        <w:ind w:firstLine="540"/>
      </w:pPr>
      <w:bookmarkStart w:id="250" w:name="bookmark263"/>
      <w:bookmarkEnd w:id="250"/>
      <w:r>
        <w:t xml:space="preserve">Охарактеризуйте ослабление </w:t>
      </w:r>
      <w:r>
        <w:rPr>
          <w:color w:val="202020"/>
        </w:rPr>
        <w:t xml:space="preserve">и </w:t>
      </w:r>
      <w:r>
        <w:t>последний период восстания.</w:t>
      </w:r>
    </w:p>
    <w:p w:rsidR="00F57480" w:rsidRDefault="00B3486D">
      <w:pPr>
        <w:pStyle w:val="40"/>
        <w:numPr>
          <w:ilvl w:val="0"/>
          <w:numId w:val="50"/>
        </w:numPr>
        <w:tabs>
          <w:tab w:val="left" w:pos="919"/>
        </w:tabs>
        <w:spacing w:line="218" w:lineRule="auto"/>
        <w:ind w:firstLine="540"/>
      </w:pPr>
      <w:bookmarkStart w:id="251" w:name="bookmark264"/>
      <w:bookmarkEnd w:id="251"/>
      <w:r>
        <w:t>Назовите последствия и историческое значение восстания.</w:t>
      </w:r>
      <w:r>
        <w:br w:type="page"/>
      </w:r>
    </w:p>
    <w:p w:rsidR="00F57480" w:rsidRDefault="00B3486D">
      <w:pPr>
        <w:pStyle w:val="60"/>
        <w:keepNext/>
        <w:keepLines/>
        <w:spacing w:after="480"/>
      </w:pPr>
      <w:bookmarkStart w:id="252" w:name="bookmark265"/>
      <w:bookmarkStart w:id="253" w:name="bookmark266"/>
      <w:bookmarkStart w:id="254" w:name="bookmark267"/>
      <w:r>
        <w:lastRenderedPageBreak/>
        <w:t>§ 27—28. Национально-освободительное движение под</w:t>
      </w:r>
      <w:r>
        <w:br/>
        <w:t>предводительством Кенесары Касымова</w:t>
      </w:r>
      <w:bookmarkEnd w:id="252"/>
      <w:bookmarkEnd w:id="253"/>
      <w:bookmarkEnd w:id="254"/>
    </w:p>
    <w:p w:rsidR="00F57480" w:rsidRDefault="00B3486D">
      <w:pPr>
        <w:pStyle w:val="70"/>
        <w:spacing w:after="200" w:line="216" w:lineRule="auto"/>
        <w:ind w:firstLine="160"/>
        <w:jc w:val="both"/>
      </w:pPr>
      <w:r>
        <w:t>Сегодня на уроке:</w:t>
      </w:r>
    </w:p>
    <w:p w:rsidR="00F57480" w:rsidRDefault="00B3486D">
      <w:pPr>
        <w:pStyle w:val="24"/>
        <w:numPr>
          <w:ilvl w:val="0"/>
          <w:numId w:val="47"/>
        </w:numPr>
        <w:tabs>
          <w:tab w:val="left" w:pos="396"/>
        </w:tabs>
        <w:spacing w:after="0"/>
        <w:ind w:left="360" w:hanging="180"/>
        <w:jc w:val="both"/>
      </w:pPr>
      <w:bookmarkStart w:id="255" w:name="bookmark268"/>
      <w:bookmarkEnd w:id="255"/>
      <w:r>
        <w:t>узнаем о причинах и последствиях национально-освободительного движения под предводительством Кенесары Касымова;</w:t>
      </w:r>
    </w:p>
    <w:p w:rsidR="00F57480" w:rsidRDefault="00B3486D">
      <w:pPr>
        <w:pStyle w:val="24"/>
        <w:numPr>
          <w:ilvl w:val="0"/>
          <w:numId w:val="47"/>
        </w:numPr>
        <w:tabs>
          <w:tab w:val="left" w:pos="388"/>
        </w:tabs>
        <w:spacing w:after="380"/>
        <w:ind w:left="0" w:firstLine="160"/>
        <w:jc w:val="both"/>
      </w:pPr>
      <w:bookmarkStart w:id="256" w:name="bookmark269"/>
      <w:bookmarkEnd w:id="256"/>
      <w:r>
        <w:t>рассмотрим роль К. Касымова в национально-освободительном движении.</w:t>
      </w:r>
    </w:p>
    <w:p w:rsidR="00F57480" w:rsidRDefault="00E13394">
      <w:pPr>
        <w:pStyle w:val="11"/>
        <w:spacing w:line="228" w:lineRule="auto"/>
        <w:ind w:left="360" w:firstLine="540"/>
        <w:jc w:val="both"/>
      </w:pPr>
      <w:r>
        <w:rPr>
          <w:noProof/>
          <w:lang w:bidi="ar-SA"/>
        </w:rPr>
        <w:pict>
          <v:shape id="Shape 572" o:spid="_x0000_s1121" type="#_x0000_t202" style="position:absolute;left:0;text-align:left;margin-left:91.25pt;margin-top:17pt;width:142.55pt;height:206.65pt;z-index:125829519;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" filled="f" stroked="f">
            <v:textbox inset="0,0,0,0">
              <w:txbxContent>
                <w:p w:rsidR="007D453E" w:rsidRDefault="007D453E">
                  <w:pPr>
                    <w:pStyle w:val="70"/>
                    <w:spacing w:after="380" w:line="216" w:lineRule="auto"/>
                    <w:ind w:firstLine="0"/>
                  </w:pPr>
                  <w:r>
                    <w:rPr>
                      <w:color w:val="986032"/>
                    </w:rPr>
                    <w:t>Ключевые слова</w:t>
                  </w:r>
                </w:p>
                <w:p w:rsidR="007D453E" w:rsidRDefault="007D453E">
                  <w:pPr>
                    <w:pStyle w:val="24"/>
                    <w:numPr>
                      <w:ilvl w:val="0"/>
                      <w:numId w:val="41"/>
                    </w:numPr>
                    <w:tabs>
                      <w:tab w:val="left" w:pos="197"/>
                    </w:tabs>
                    <w:ind w:left="0"/>
                  </w:pPr>
                  <w:bookmarkStart w:id="257" w:name="bookmark212"/>
                  <w:bookmarkEnd w:id="257"/>
                  <w:r>
                    <w:rPr>
                      <w:color w:val="494949"/>
                    </w:rPr>
                    <w:t>Кенесары Касымов</w:t>
                  </w:r>
                </w:p>
                <w:p w:rsidR="007D453E" w:rsidRDefault="007D453E">
                  <w:pPr>
                    <w:pStyle w:val="24"/>
                    <w:numPr>
                      <w:ilvl w:val="0"/>
                      <w:numId w:val="41"/>
                    </w:numPr>
                    <w:tabs>
                      <w:tab w:val="left" w:pos="178"/>
                    </w:tabs>
                    <w:ind w:left="220" w:hanging="220"/>
                  </w:pPr>
                  <w:bookmarkStart w:id="258" w:name="bookmark213"/>
                  <w:bookmarkEnd w:id="258"/>
                  <w:r>
                    <w:rPr>
                      <w:color w:val="494949"/>
                    </w:rPr>
                    <w:t>Оренбургская пограничная комиссия</w:t>
                  </w:r>
                </w:p>
                <w:p w:rsidR="007D453E" w:rsidRDefault="007D453E">
                  <w:pPr>
                    <w:pStyle w:val="24"/>
                    <w:numPr>
                      <w:ilvl w:val="0"/>
                      <w:numId w:val="41"/>
                    </w:numPr>
                    <w:tabs>
                      <w:tab w:val="left" w:pos="178"/>
                    </w:tabs>
                    <w:ind w:left="0"/>
                  </w:pPr>
                  <w:bookmarkStart w:id="259" w:name="bookmark214"/>
                  <w:bookmarkEnd w:id="259"/>
                  <w:r>
                    <w:rPr>
                      <w:color w:val="494949"/>
                    </w:rPr>
                    <w:t>Созак</w:t>
                  </w:r>
                </w:p>
                <w:p w:rsidR="007D453E" w:rsidRDefault="007D453E">
                  <w:pPr>
                    <w:pStyle w:val="24"/>
                    <w:numPr>
                      <w:ilvl w:val="0"/>
                      <w:numId w:val="41"/>
                    </w:numPr>
                    <w:tabs>
                      <w:tab w:val="left" w:pos="173"/>
                    </w:tabs>
                    <w:ind w:left="0"/>
                  </w:pPr>
                  <w:bookmarkStart w:id="260" w:name="bookmark215"/>
                  <w:bookmarkEnd w:id="260"/>
                  <w:r>
                    <w:rPr>
                      <w:color w:val="494949"/>
                    </w:rPr>
                    <w:t>Жанакорган</w:t>
                  </w:r>
                </w:p>
                <w:p w:rsidR="007D453E" w:rsidRDefault="007D453E">
                  <w:pPr>
                    <w:pStyle w:val="24"/>
                    <w:numPr>
                      <w:ilvl w:val="0"/>
                      <w:numId w:val="41"/>
                    </w:numPr>
                    <w:tabs>
                      <w:tab w:val="left" w:pos="173"/>
                    </w:tabs>
                    <w:ind w:left="0"/>
                  </w:pPr>
                  <w:bookmarkStart w:id="261" w:name="bookmark216"/>
                  <w:bookmarkEnd w:id="261"/>
                  <w:r>
                    <w:rPr>
                      <w:color w:val="494949"/>
                    </w:rPr>
                    <w:t>Ак мечеть</w:t>
                  </w:r>
                </w:p>
                <w:p w:rsidR="007D453E" w:rsidRDefault="007D453E">
                  <w:pPr>
                    <w:pStyle w:val="24"/>
                    <w:numPr>
                      <w:ilvl w:val="0"/>
                      <w:numId w:val="41"/>
                    </w:numPr>
                    <w:tabs>
                      <w:tab w:val="left" w:pos="192"/>
                    </w:tabs>
                    <w:ind w:left="0"/>
                  </w:pPr>
                  <w:bookmarkStart w:id="262" w:name="bookmark217"/>
                  <w:bookmarkEnd w:id="262"/>
                  <w:r>
                    <w:rPr>
                      <w:color w:val="494949"/>
                    </w:rPr>
                    <w:t>киргизские манапы</w:t>
                  </w:r>
                </w:p>
              </w:txbxContent>
            </v:textbox>
            <w10:wrap type="square" side="right" anchorx="page"/>
          </v:shape>
        </w:pict>
      </w:r>
      <w:r w:rsidR="00B3486D">
        <w:rPr>
          <w:b/>
          <w:bCs/>
          <w:color w:val="000000"/>
          <w:shd w:val="clear" w:color="auto" w:fill="FFFFFF"/>
        </w:rPr>
        <w:t xml:space="preserve">Причины </w:t>
      </w:r>
      <w:r w:rsidR="00B3486D">
        <w:rPr>
          <w:b/>
          <w:bCs/>
          <w:shd w:val="clear" w:color="auto" w:fill="FFFFFF"/>
        </w:rPr>
        <w:t xml:space="preserve">восстания. </w:t>
      </w:r>
      <w:r w:rsidR="00B3486D">
        <w:rPr>
          <w:shd w:val="clear" w:color="auto" w:fill="FFFFFF"/>
        </w:rPr>
        <w:t>Насильственное внедре</w:t>
      </w:r>
      <w:r w:rsidR="00B3486D">
        <w:rPr>
          <w:shd w:val="clear" w:color="auto" w:fill="FFFFFF"/>
        </w:rPr>
        <w:softHyphen/>
        <w:t>ние в Среднем жузе административно-политиче</w:t>
      </w:r>
      <w:r w:rsidR="00B3486D">
        <w:rPr>
          <w:shd w:val="clear" w:color="auto" w:fill="FFFFFF"/>
        </w:rPr>
        <w:softHyphen/>
        <w:t>ских нововведений и гибель султана Касыма и его сыновей вызвали недовольство казахского на</w:t>
      </w:r>
      <w:r w:rsidR="00B3486D">
        <w:rPr>
          <w:shd w:val="clear" w:color="auto" w:fill="FFFFFF"/>
        </w:rPr>
        <w:softHyphen/>
        <w:t>рода. Действия колонизаторов в казахской степи представляли угрозу независимости страны. Внук хана Абылая Кенесары Касымов хорошо понимал это и с целью сохранения целостности государства повел народ к восстанию. Он просил не менять политический строй казахов и требовал отмены принятых без согласия казахских султанов, стар</w:t>
      </w:r>
      <w:r w:rsidR="00B3486D">
        <w:rPr>
          <w:shd w:val="clear" w:color="auto" w:fill="FFFFFF"/>
        </w:rPr>
        <w:softHyphen/>
      </w:r>
    </w:p>
    <w:p w:rsidR="00F57480" w:rsidRDefault="00B3486D">
      <w:pPr>
        <w:pStyle w:val="11"/>
        <w:spacing w:after="480" w:line="228" w:lineRule="auto"/>
        <w:ind w:firstLine="0"/>
        <w:jc w:val="both"/>
      </w:pPr>
      <w:r>
        <w:t>шин и народа решений и законодательных актов. Также причиной восстания стала передача плодородных земель на берегах рек Иртыш и Ишим и в районах Восточного и Северного Казахстана русским кре</w:t>
      </w:r>
      <w:r>
        <w:softHyphen/>
        <w:t>стьянам-переселенцам и казакам. Эти земли являлись пастбищами и кочевьями местных казахов. Недовольство вызвало увеличение налогов и различных сборов с населения.</w:t>
      </w:r>
    </w:p>
    <w:p w:rsidR="00F57480" w:rsidRDefault="00B3486D">
      <w:pPr>
        <w:pStyle w:val="30"/>
        <w:spacing w:after="380"/>
        <w:ind w:left="160" w:firstLine="480"/>
        <w:jc w:val="both"/>
      </w:pPr>
      <w:r>
        <w:rPr>
          <w:b/>
          <w:bCs/>
          <w:color w:val="000000"/>
        </w:rPr>
        <w:t xml:space="preserve">Запомни! </w:t>
      </w:r>
      <w:r>
        <w:t>В 1837—1847 гг. Кенесары возглавил национально-ос</w:t>
      </w:r>
      <w:r>
        <w:softHyphen/>
        <w:t>вободительное движение против колониальной политики Российской империи. В 1841—1847 гг. в Великой Степи правил К. Касымов. Он яв</w:t>
      </w:r>
      <w:r>
        <w:softHyphen/>
        <w:t>ляется потомком Чингисхана, внуком хана Абылая.</w:t>
      </w:r>
    </w:p>
    <w:p w:rsidR="00F57480" w:rsidRDefault="00B3486D">
      <w:pPr>
        <w:pStyle w:val="11"/>
        <w:spacing w:line="230" w:lineRule="auto"/>
        <w:ind w:firstLine="540"/>
        <w:jc w:val="both"/>
      </w:pPr>
      <w:r>
        <w:rPr>
          <w:i/>
          <w:iCs/>
        </w:rPr>
        <w:t>Кенесары Касымов</w:t>
      </w:r>
      <w:r>
        <w:t xml:space="preserve"> (1802-1847) — государственный деятель, пол</w:t>
      </w:r>
      <w:r>
        <w:softHyphen/>
        <w:t xml:space="preserve">ководец </w:t>
      </w:r>
      <w:proofErr w:type="gramStart"/>
      <w:r>
        <w:t>п</w:t>
      </w:r>
      <w:proofErr w:type="gramEnd"/>
      <w:r>
        <w:t xml:space="preserve"> руководитель национально-освободительного движения. Родился в Кокшетау, расположенном близ гор Бурабай.</w:t>
      </w:r>
    </w:p>
    <w:p w:rsidR="00F57480" w:rsidRDefault="00B3486D">
      <w:pPr>
        <w:pStyle w:val="11"/>
        <w:spacing w:after="200" w:line="230" w:lineRule="auto"/>
        <w:ind w:firstLine="540"/>
        <w:jc w:val="both"/>
      </w:pPr>
      <w:r>
        <w:t xml:space="preserve">Кенесары с ранних лет проявлял организаторские способности </w:t>
      </w:r>
      <w:r>
        <w:rPr>
          <w:color w:val="23190F"/>
        </w:rPr>
        <w:t xml:space="preserve">и </w:t>
      </w:r>
      <w:r>
        <w:t xml:space="preserve">склонность к военному искусству. Взгляды юноши формировались под влиянием политики царизма на казахской земле в первой четверти </w:t>
      </w:r>
      <w:r>
        <w:rPr>
          <w:color w:val="23190F"/>
        </w:rPr>
        <w:t xml:space="preserve">XIX </w:t>
      </w:r>
      <w:r>
        <w:t>в. Его молодые годы прошли среди казахов, выступавших против колониальной политики царской России. Кенесары был продолжателем дела своего отца Касыма и брата Саржана.</w:t>
      </w:r>
    </w:p>
    <w:p w:rsidR="00F57480" w:rsidRDefault="00B3486D">
      <w:pPr>
        <w:pStyle w:val="30"/>
        <w:spacing w:after="260"/>
        <w:ind w:left="160" w:firstLine="480"/>
        <w:jc w:val="both"/>
      </w:pPr>
      <w:r>
        <w:rPr>
          <w:b/>
          <w:bCs/>
          <w:color w:val="23190F"/>
        </w:rPr>
        <w:t xml:space="preserve">Запомни! </w:t>
      </w:r>
      <w:r>
        <w:rPr>
          <w:color w:val="373736"/>
        </w:rPr>
        <w:t>Главной целью Кенесары было остановить влияние Рос</w:t>
      </w:r>
      <w:r>
        <w:rPr>
          <w:color w:val="373736"/>
        </w:rPr>
        <w:softHyphen/>
        <w:t>сийской империи, разрушить крепости и укрепления, возводимые</w:t>
      </w:r>
    </w:p>
    <w:p w:rsidR="00F57480" w:rsidRDefault="00B3486D">
      <w:pPr>
        <w:pStyle w:val="40"/>
        <w:spacing w:after="420"/>
        <w:ind w:firstLine="0"/>
        <w:jc w:val="both"/>
        <w:rPr>
          <w:sz w:val="34"/>
          <w:szCs w:val="34"/>
        </w:rPr>
      </w:pPr>
      <w:proofErr w:type="gramStart"/>
      <w:r>
        <w:t>78</w:t>
      </w:r>
      <w:r>
        <w:br w:type="page"/>
      </w:r>
      <w:r>
        <w:rPr>
          <w:rStyle w:val="3"/>
          <w:color w:val="373736"/>
        </w:rPr>
        <w:lastRenderedPageBreak/>
        <w:t>на казахской земле, прекратить строительство новых и восстановить Казахское государство в пределах ханства своего деда Абылая.</w:t>
      </w:r>
      <w:proofErr w:type="gramEnd"/>
    </w:p>
    <w:p w:rsidR="00F57480" w:rsidRDefault="00B3486D">
      <w:pPr>
        <w:pStyle w:val="11"/>
        <w:spacing w:line="218" w:lineRule="auto"/>
        <w:ind w:firstLine="560"/>
        <w:jc w:val="both"/>
      </w:pPr>
      <w:r>
        <w:t>Кенесары понял, что для достижения этой цели, учитывая колос</w:t>
      </w:r>
      <w:r>
        <w:softHyphen/>
        <w:t>сальную мощь царской державы, необходимо объединить силы всех трех казахских жузов. Это требовало значительных жертв, поэтому он использовал не только военные, но и дипломатические пути. В борьбе против царской власти он на первый план выдвинул принцип решения вопроса мирным путем, показал себя умным и серьезным дипломатом.</w:t>
      </w:r>
    </w:p>
    <w:p w:rsidR="00F57480" w:rsidRDefault="00B3486D">
      <w:pPr>
        <w:pStyle w:val="11"/>
        <w:spacing w:after="340" w:line="218" w:lineRule="auto"/>
        <w:ind w:firstLine="560"/>
        <w:jc w:val="both"/>
      </w:pPr>
      <w:r>
        <w:t>Из переписки с колониальной администрацией Сибири, Оренбурга можно сделать вывод, что Кенесары четко понимал всю сложность ситуации и ответственность возглавленного им национально-освободи</w:t>
      </w:r>
      <w:r>
        <w:softHyphen/>
        <w:t>тельного движения, поэтому</w:t>
      </w:r>
      <w:proofErr w:type="gramStart"/>
      <w:r>
        <w:rPr>
          <w:vertAlign w:val="superscript"/>
        </w:rPr>
        <w:t>7</w:t>
      </w:r>
      <w:proofErr w:type="gramEnd"/>
      <w:r>
        <w:t xml:space="preserve"> тщательно готовился к боевым действиям. Под его руководством ополченцы постоянно совершенствовали воинские навыки, к этим работам привлекались беглые российские солдаты, примкнувшие к повстанцам, а также мастера-оружейники.</w:t>
      </w:r>
    </w:p>
    <w:p w:rsidR="00F57480" w:rsidRDefault="00B3486D">
      <w:pPr>
        <w:pStyle w:val="30"/>
        <w:spacing w:after="340"/>
        <w:ind w:left="160" w:firstLine="400"/>
        <w:jc w:val="both"/>
      </w:pPr>
      <w:r>
        <w:rPr>
          <w:b/>
          <w:bCs/>
          <w:color w:val="000000"/>
        </w:rPr>
        <w:t xml:space="preserve">Запомни! </w:t>
      </w:r>
      <w:r>
        <w:rPr>
          <w:color w:val="373736"/>
        </w:rPr>
        <w:t>Убедившись, что с царской Россией нельзя договориться мирным путем, Кенесары был вынужден выбрать путь вооруженной борьбы.</w:t>
      </w:r>
    </w:p>
    <w:p w:rsidR="00F57480" w:rsidRDefault="00B3486D">
      <w:pPr>
        <w:pStyle w:val="11"/>
        <w:spacing w:after="340" w:line="216" w:lineRule="auto"/>
        <w:ind w:firstLine="560"/>
        <w:jc w:val="both"/>
      </w:pPr>
      <w:r>
        <w:rPr>
          <w:b/>
          <w:bCs/>
        </w:rPr>
        <w:t xml:space="preserve">Начало </w:t>
      </w:r>
      <w:r>
        <w:rPr>
          <w:b/>
          <w:bCs/>
          <w:color w:val="000000"/>
        </w:rPr>
        <w:t xml:space="preserve">и </w:t>
      </w:r>
      <w:r>
        <w:rPr>
          <w:b/>
          <w:bCs/>
        </w:rPr>
        <w:t xml:space="preserve">ход восстания. В </w:t>
      </w:r>
      <w:r>
        <w:t>ноябре 1837 г. Кенесары Касымов пред</w:t>
      </w:r>
      <w:r>
        <w:softHyphen/>
        <w:t>принял первый военный поход против царского правительства, тем самым открыто заявив о своих дальнейших намерениях. Его отряды напали на укрепления казаков Актауской крепости, поставленные для защиты российских караванов. Весной 1838 г. войска Кенесары осадили и сожгли Акмолинскую крепость. В течение 1839-1840 гг. его отряды часто нападали на военные крепости на берегу р. Ишим. Это подтолкнуло царские власти к строительству близ озера Жаргалам новой крепости. Вскоре восставшие переместились в район Тургайских степей. Кенесары стал вести переговоры с родоправителями Младшего жуза с целью присоединения их к восставшим.</w:t>
      </w:r>
    </w:p>
    <w:p w:rsidR="00F57480" w:rsidRDefault="00B3486D">
      <w:pPr>
        <w:pStyle w:val="30"/>
        <w:spacing w:after="420"/>
        <w:ind w:left="160" w:firstLine="540"/>
        <w:jc w:val="both"/>
      </w:pPr>
      <w:r>
        <w:rPr>
          <w:b/>
          <w:bCs/>
          <w:color w:val="000000"/>
        </w:rPr>
        <w:t xml:space="preserve">Запомни! </w:t>
      </w:r>
      <w:r>
        <w:rPr>
          <w:color w:val="373736"/>
        </w:rPr>
        <w:t>В сентябре 1841 г. влиятельные баи, старшины, султаны трех жузов провозгласили Кенесары ханом казахской земли. Казахская государственность была восстановлена.</w:t>
      </w:r>
    </w:p>
    <w:p w:rsidR="00F57480" w:rsidRDefault="00B3486D">
      <w:pPr>
        <w:pStyle w:val="11"/>
        <w:spacing w:line="233" w:lineRule="auto"/>
        <w:ind w:firstLine="560"/>
        <w:jc w:val="both"/>
      </w:pPr>
      <w:r>
        <w:t>Восставшие осадили крепости</w:t>
      </w:r>
      <w:proofErr w:type="gramStart"/>
      <w:r>
        <w:t xml:space="preserve"> </w:t>
      </w:r>
      <w:r w:rsidR="00786D52">
        <w:t xml:space="preserve"> </w:t>
      </w:r>
      <w:r>
        <w:t>,</w:t>
      </w:r>
      <w:proofErr w:type="gramEnd"/>
      <w:r>
        <w:t xml:space="preserve"> где были дислоцированы значительные силы кокандцев. Взятие нескольких кокандских укреплений вдохновило борцов за свободу. Даже торткаринцы и шектинцы, кочевавшие вдали от очагов движения, при</w:t>
      </w:r>
      <w:r>
        <w:softHyphen/>
        <w:t>знали его всеказахским ханом.</w:t>
      </w:r>
    </w:p>
    <w:p w:rsidR="00F57480" w:rsidRDefault="00B3486D">
      <w:pPr>
        <w:pStyle w:val="11"/>
        <w:spacing w:after="160" w:line="233" w:lineRule="auto"/>
        <w:ind w:firstLine="560"/>
        <w:jc w:val="both"/>
      </w:pPr>
      <w:r>
        <w:t>До 1843 г. царское правительство воздерживалось от использования регулярной армии, предпочитая устранять основные очаги антиколони-</w:t>
      </w:r>
    </w:p>
    <w:p w:rsidR="00F57480" w:rsidRDefault="00B3486D">
      <w:pPr>
        <w:pStyle w:val="40"/>
        <w:spacing w:after="340" w:line="288" w:lineRule="auto"/>
        <w:ind w:firstLine="0"/>
        <w:jc w:val="right"/>
        <w:sectPr w:rsidR="00F57480">
          <w:headerReference w:type="even" r:id="rId184"/>
          <w:headerReference w:type="default" r:id="rId185"/>
          <w:footerReference w:type="even" r:id="rId186"/>
          <w:footerReference w:type="default" r:id="rId187"/>
          <w:headerReference w:type="first" r:id="rId188"/>
          <w:footerReference w:type="first" r:id="rId189"/>
          <w:pgSz w:w="15638" w:h="22487"/>
          <w:pgMar w:top="1291" w:right="1410" w:bottom="1733" w:left="1517" w:header="0" w:footer="3" w:gutter="0"/>
          <w:cols w:space="720"/>
          <w:noEndnote/>
          <w:titlePg/>
          <w:docGrid w:linePitch="360"/>
        </w:sectPr>
      </w:pPr>
      <w:r>
        <w:rPr>
          <w:color w:val="373736"/>
        </w:rPr>
        <w:t>79</w:t>
      </w:r>
    </w:p>
    <w:p w:rsidR="00F57480" w:rsidRDefault="00B3486D">
      <w:pPr>
        <w:jc w:val="center"/>
        <w:rPr>
          <w:sz w:val="2"/>
          <w:szCs w:val="2"/>
        </w:rPr>
      </w:pPr>
      <w:r>
        <w:rPr>
          <w:noProof/>
          <w:lang w:bidi="ar-SA"/>
        </w:rPr>
        <w:lastRenderedPageBreak/>
        <w:drawing>
          <wp:inline distT="0" distB="0" distL="0" distR="0">
            <wp:extent cx="6016625" cy="4157345"/>
            <wp:effectExtent l="0" t="0" r="0" b="0"/>
            <wp:docPr id="588" name="Picutre 588"/>
            <wp:cNvGraphicFramePr/>
            <a:graphic xmlns:a="http://schemas.openxmlformats.org/drawingml/2006/main">
              <a:graphicData uri="http://schemas.openxmlformats.org/drawingml/2006/picture">
                <pic:pic xmlns:pic="http://schemas.openxmlformats.org/drawingml/2006/picture">
                  <pic:nvPicPr>
                    <pic:cNvPr id="588" name="Picture 588"/>
                    <pic:cNvPicPr/>
                  </pic:nvPicPr>
                  <pic:blipFill>
                    <a:blip r:embed="rId190"/>
                    <a:stretch/>
                  </pic:blipFill>
                  <pic:spPr>
                    <a:xfrm>
                      <a:off x="0" y="0"/>
                      <a:ext cx="6016625" cy="4157345"/>
                    </a:xfrm>
                    <a:prstGeom prst="rect">
                      <a:avLst/>
                    </a:prstGeom>
                  </pic:spPr>
                </pic:pic>
              </a:graphicData>
            </a:graphic>
          </wp:inline>
        </w:drawing>
      </w:r>
    </w:p>
    <w:p w:rsidR="00F57480" w:rsidRDefault="00B3486D">
      <w:pPr>
        <w:pStyle w:val="a7"/>
        <w:ind w:left="2112"/>
        <w:jc w:val="left"/>
      </w:pPr>
      <w:r>
        <w:rPr>
          <w:i/>
          <w:iCs/>
        </w:rPr>
        <w:t>О. Жубаниязов.</w:t>
      </w:r>
      <w:r>
        <w:t xml:space="preserve"> Кенесары Касымов</w:t>
      </w:r>
    </w:p>
    <w:p w:rsidR="00F57480" w:rsidRDefault="00F57480">
      <w:pPr>
        <w:spacing w:after="279" w:line="1" w:lineRule="exact"/>
      </w:pPr>
    </w:p>
    <w:p w:rsidR="00F57480" w:rsidRDefault="00B3486D">
      <w:pPr>
        <w:pStyle w:val="11"/>
        <w:spacing w:line="230" w:lineRule="auto"/>
        <w:ind w:firstLine="0"/>
        <w:jc w:val="both"/>
      </w:pPr>
      <w:r>
        <w:t>ального движения с помощью казачьих отрядов. Однако когда восста</w:t>
      </w:r>
      <w:r>
        <w:softHyphen/>
        <w:t>ние охватило районы и регионы, давно находившиеся в подданстве им</w:t>
      </w:r>
      <w:r>
        <w:softHyphen/>
        <w:t>перии, оно сильно встревожилось. В июне 1843 г. император Николай I санкционировал крупномасштабный военный поход против Кенесары. Несмотря на это, в 1843—1844 гг. отряды Кенесары одержали ряд по</w:t>
      </w:r>
      <w:r>
        <w:softHyphen/>
        <w:t>бед над царскими войсками. В этом помогло хорошее знание Кенесары военного дела, мастерское владение военной тактикой и стратегией, искусное применение традиционных методов ведения боевых действий.</w:t>
      </w:r>
    </w:p>
    <w:p w:rsidR="00F57480" w:rsidRDefault="00B3486D">
      <w:pPr>
        <w:pStyle w:val="11"/>
        <w:spacing w:line="230" w:lineRule="auto"/>
        <w:ind w:firstLine="560"/>
        <w:jc w:val="both"/>
      </w:pPr>
      <w:r>
        <w:t>Для подавления восстания в Оренбурге был организован отряд пол</w:t>
      </w:r>
      <w:r>
        <w:softHyphen/>
        <w:t>ковника Дуниковского, а сибирскую группу войск возглавил генерал Жемчужников. Им помогали отряды местных казахов, подвластных султанам Б. Айшуакову и А. Жантурину, поддерживавшим колониаль</w:t>
      </w:r>
      <w:r>
        <w:softHyphen/>
        <w:t>ную власть. Однако всякий раз отряду Кенесары удавалось ускользнуть из окружения карателей. Это привело царских чиновников в сильное замешательство. Одновременно царское правительство признало, что победа над Кенесары достанется нелегко. Попыткам Кенесары скло</w:t>
      </w:r>
      <w:r>
        <w:softHyphen/>
        <w:t>нить к восстанию Младший жуз и сформировать отряды для борьбы с царской Россией местные султаны ставили много преград.</w:t>
      </w:r>
    </w:p>
    <w:p w:rsidR="00F57480" w:rsidRDefault="00B3486D">
      <w:pPr>
        <w:pStyle w:val="11"/>
        <w:spacing w:line="230" w:lineRule="auto"/>
        <w:ind w:firstLine="560"/>
        <w:jc w:val="both"/>
      </w:pPr>
      <w:r>
        <w:t>В августе отряд Кенесары под предводительством батыра Агыбая и младшего брата Кенесары батыра Наурызбая разрушил Екатеринин</w:t>
      </w:r>
      <w:r>
        <w:softHyphen/>
        <w:t>скую крепость. Однако вскоре Кенесары был вынужден отступить. Построив укрепления Карабутак, Иргиз, Тургай, Арал (Райым) на землях, где раньше кочевали казахи, оренбургский генерал-губерна</w:t>
      </w:r>
      <w:r>
        <w:softHyphen/>
        <w:t xml:space="preserve">тор В. А. Обручев затруднил действия казахов. Царское правительство поставило </w:t>
      </w:r>
      <w:proofErr w:type="gramStart"/>
      <w:r>
        <w:t>цель</w:t>
      </w:r>
      <w:proofErr w:type="gramEnd"/>
      <w:r>
        <w:t xml:space="preserve"> во что бы то ни стало вытеснить Кенесары за пределы Оренбургского края.</w:t>
      </w:r>
      <w:r>
        <w:br w:type="page"/>
      </w:r>
    </w:p>
    <w:p w:rsidR="00F57480" w:rsidRDefault="00B3486D">
      <w:pPr>
        <w:pStyle w:val="11"/>
        <w:spacing w:line="228" w:lineRule="auto"/>
        <w:ind w:firstLine="540"/>
        <w:jc w:val="both"/>
      </w:pPr>
      <w:r>
        <w:lastRenderedPageBreak/>
        <w:t>Для этого в регионе и на берегах Арала и Сырдарьи началось стро</w:t>
      </w:r>
      <w:r>
        <w:softHyphen/>
        <w:t xml:space="preserve">ительство новых укреплений. Зажатый с двух сторон, Кенесары был вынужден оставить Сарыарку и откочевать </w:t>
      </w:r>
      <w:proofErr w:type="gramStart"/>
      <w:r>
        <w:t>в</w:t>
      </w:r>
      <w:proofErr w:type="gramEnd"/>
      <w:r>
        <w:t xml:space="preserve"> Старший жуз.</w:t>
      </w:r>
    </w:p>
    <w:p w:rsidR="00F57480" w:rsidRDefault="00B3486D">
      <w:pPr>
        <w:pStyle w:val="11"/>
        <w:spacing w:line="228" w:lineRule="auto"/>
        <w:ind w:firstLine="540"/>
        <w:jc w:val="both"/>
      </w:pPr>
      <w:r>
        <w:t>В 1842 г. Кенесары остановился на побережье оз. Балхаш с намере</w:t>
      </w:r>
      <w:r>
        <w:softHyphen/>
        <w:t>нием расширить свою базу за счет привлечения новых аулов и оказать сопротивление карателям. Десятитысячный отряд Кенесары с несколь</w:t>
      </w:r>
      <w:r>
        <w:softHyphen/>
        <w:t>кими орудиями представлял собой внушительную силу. Имевшие боевой опыт, приобретенный в предыдущих стычках с карательными отрядами, восставшие были неплохо вооружены. Опытный полково</w:t>
      </w:r>
      <w:r>
        <w:softHyphen/>
        <w:t>дец Кенесары, оценив ситуацию и позиции для продолжения борьбы, перешел со своими аулами на правый берег р. Или и объединился с отрядом Рустема Абульфеизова.</w:t>
      </w:r>
    </w:p>
    <w:p w:rsidR="00F57480" w:rsidRDefault="00B3486D">
      <w:pPr>
        <w:pStyle w:val="11"/>
        <w:spacing w:line="228" w:lineRule="auto"/>
        <w:ind w:firstLine="540"/>
        <w:jc w:val="both"/>
      </w:pPr>
      <w:r>
        <w:t>В этот период</w:t>
      </w:r>
      <w:proofErr w:type="gramStart"/>
      <w:r>
        <w:t xml:space="preserve"> О</w:t>
      </w:r>
      <w:proofErr w:type="gramEnd"/>
      <w:r>
        <w:t>бострились отношения Кенесары и с киргизскими манапами. Находясь в Семиречье, он отправил к ним двухтысячный отряд для сбора дани с местного населения. Однако киргизы отказа</w:t>
      </w:r>
      <w:r>
        <w:softHyphen/>
        <w:t>лись подчиняться казахскому хану и успели собрать свои отряды для противодействия. Положение Кенесары усугублялось еще и тем, что среди потомков хана Абылая, на помощь которых он надеялся, не было никого, кто открыто бы поддержал и оказал ему реальную помощь. Все они находились в тайной связи с царской администрацией и ру</w:t>
      </w:r>
      <w:r>
        <w:softHyphen/>
        <w:t>ководителями карательных отрядов. Такие колебания имели место и среди местных родоправителей и батыров. Данное положение не могло не сказаться на настроениях повстанцев.</w:t>
      </w:r>
    </w:p>
    <w:p w:rsidR="00F57480" w:rsidRDefault="00B3486D">
      <w:pPr>
        <w:pStyle w:val="11"/>
        <w:spacing w:after="240" w:line="228" w:lineRule="auto"/>
        <w:ind w:firstLine="540"/>
        <w:jc w:val="both"/>
      </w:pPr>
      <w:r>
        <w:t>Достижение первоначальной цели, подчинение себе киргизов, части Старшего жуза, зимовка на р. Чу, затем летовка на Уч-Алматы ста</w:t>
      </w:r>
      <w:r>
        <w:softHyphen/>
        <w:t xml:space="preserve">новились все </w:t>
      </w:r>
      <w:proofErr w:type="gramStart"/>
      <w:r>
        <w:t>более маловероятными</w:t>
      </w:r>
      <w:proofErr w:type="gramEnd"/>
      <w:r>
        <w:t>. Находясь на стыке территорий</w:t>
      </w:r>
    </w:p>
    <w:p w:rsidR="00F57480" w:rsidRDefault="00B3486D">
      <w:pPr>
        <w:jc w:val="center"/>
        <w:rPr>
          <w:sz w:val="2"/>
          <w:szCs w:val="2"/>
        </w:rPr>
      </w:pPr>
      <w:r>
        <w:rPr>
          <w:noProof/>
          <w:lang w:bidi="ar-SA"/>
        </w:rPr>
        <w:drawing>
          <wp:inline distT="0" distB="0" distL="0" distR="0">
            <wp:extent cx="7223760" cy="4224655"/>
            <wp:effectExtent l="0" t="0" r="0" b="0"/>
            <wp:docPr id="589" name="Picutre 589"/>
            <wp:cNvGraphicFramePr/>
            <a:graphic xmlns:a="http://schemas.openxmlformats.org/drawingml/2006/main">
              <a:graphicData uri="http://schemas.openxmlformats.org/drawingml/2006/picture">
                <pic:pic xmlns:pic="http://schemas.openxmlformats.org/drawingml/2006/picture">
                  <pic:nvPicPr>
                    <pic:cNvPr id="589" name="Picture 589"/>
                    <pic:cNvPicPr/>
                  </pic:nvPicPr>
                  <pic:blipFill>
                    <a:blip r:embed="rId191"/>
                    <a:stretch/>
                  </pic:blipFill>
                  <pic:spPr>
                    <a:xfrm>
                      <a:off x="0" y="0"/>
                      <a:ext cx="7223760" cy="4224655"/>
                    </a:xfrm>
                    <a:prstGeom prst="rect">
                      <a:avLst/>
                    </a:prstGeom>
                  </pic:spPr>
                </pic:pic>
              </a:graphicData>
            </a:graphic>
          </wp:inline>
        </w:drawing>
      </w:r>
    </w:p>
    <w:p w:rsidR="00F57480" w:rsidRDefault="00B3486D">
      <w:pPr>
        <w:pStyle w:val="a7"/>
        <w:ind w:left="3782"/>
        <w:jc w:val="left"/>
      </w:pPr>
      <w:r>
        <w:rPr>
          <w:i/>
          <w:iCs/>
        </w:rPr>
        <w:t>Н. Хлудов.</w:t>
      </w:r>
      <w:r>
        <w:t xml:space="preserve"> Разгром аула</w:t>
      </w:r>
    </w:p>
    <w:p w:rsidR="00F57480" w:rsidRDefault="00F57480">
      <w:pPr>
        <w:spacing w:after="119" w:line="1" w:lineRule="exact"/>
      </w:pPr>
    </w:p>
    <w:p w:rsidR="00F57480" w:rsidRDefault="00B3486D" w:rsidP="006C3834">
      <w:pPr>
        <w:pStyle w:val="40"/>
        <w:ind w:firstLine="0"/>
        <w:jc w:val="both"/>
        <w:rPr>
          <w:sz w:val="40"/>
          <w:szCs w:val="40"/>
        </w:rPr>
      </w:pPr>
      <w:r>
        <w:rPr>
          <w:color w:val="373736"/>
        </w:rPr>
        <w:t>81</w:t>
      </w:r>
      <w:r>
        <w:rPr>
          <w:color w:val="373736"/>
        </w:rPr>
        <w:br w:type="page"/>
      </w:r>
      <w:r>
        <w:rPr>
          <w:rStyle w:val="a3"/>
        </w:rPr>
        <w:lastRenderedPageBreak/>
        <w:t xml:space="preserve">Старшего жуза </w:t>
      </w:r>
      <w:r>
        <w:rPr>
          <w:rStyle w:val="a3"/>
          <w:color w:val="202020"/>
        </w:rPr>
        <w:t xml:space="preserve">и </w:t>
      </w:r>
      <w:r>
        <w:rPr>
          <w:rStyle w:val="a3"/>
        </w:rPr>
        <w:t xml:space="preserve">киргизов, Кенесары отправил </w:t>
      </w:r>
      <w:proofErr w:type="gramStart"/>
      <w:r>
        <w:rPr>
          <w:rStyle w:val="a3"/>
        </w:rPr>
        <w:t>киргизским</w:t>
      </w:r>
      <w:proofErr w:type="gramEnd"/>
      <w:r>
        <w:rPr>
          <w:rStyle w:val="a3"/>
        </w:rPr>
        <w:t xml:space="preserve"> манапам Жантаю и Ормону письмо следующего содержания: </w:t>
      </w:r>
      <w:r>
        <w:rPr>
          <w:rStyle w:val="a3"/>
          <w:i/>
          <w:iCs/>
        </w:rPr>
        <w:t>“Цель моего при</w:t>
      </w:r>
      <w:r>
        <w:rPr>
          <w:rStyle w:val="a3"/>
          <w:i/>
          <w:iCs/>
        </w:rPr>
        <w:softHyphen/>
        <w:t>хода сюда не враждовать и проливать кровь, а соединить киргизов и казахов и освободить оба народа от притеснений кокандцев".</w:t>
      </w:r>
    </w:p>
    <w:p w:rsidR="00F57480" w:rsidRDefault="00B3486D">
      <w:pPr>
        <w:pStyle w:val="11"/>
        <w:spacing w:line="228" w:lineRule="auto"/>
        <w:ind w:firstLine="540"/>
        <w:jc w:val="both"/>
      </w:pPr>
      <w:r>
        <w:t>Однако правители киргизов не поверили Кенесары, а киргизские манапы не хотели лишиться власти, находившейся в их руках. Что касается простого народа, то он был встревожен распространенными недругами Кенесары слухами о том, что он якобы хочет поголовно ис</w:t>
      </w:r>
      <w:r>
        <w:softHyphen/>
        <w:t xml:space="preserve">требить всех киргизов. Главные манапы киргизов Жантай Карабеков </w:t>
      </w:r>
      <w:r>
        <w:rPr>
          <w:color w:val="202020"/>
        </w:rPr>
        <w:t xml:space="preserve">и </w:t>
      </w:r>
      <w:r>
        <w:t xml:space="preserve">Ормон Ниязбеков, согласовывая свои действия с есаулом Нюхаловым, решили выступить совместно против Кенесары. </w:t>
      </w:r>
      <w:r>
        <w:rPr>
          <w:color w:val="202020"/>
        </w:rPr>
        <w:t xml:space="preserve">К </w:t>
      </w:r>
      <w:r>
        <w:t>середине апреля киргизам удалось собрать многочисленные войска, многократно пре</w:t>
      </w:r>
      <w:r>
        <w:softHyphen/>
        <w:t>восходящие по численности силы Кенесары. Предугадать исход пред</w:t>
      </w:r>
      <w:r>
        <w:softHyphen/>
        <w:t xml:space="preserve">стоящего противоборства было нетрудно. </w:t>
      </w:r>
      <w:r>
        <w:rPr>
          <w:color w:val="202020"/>
        </w:rPr>
        <w:t xml:space="preserve">У </w:t>
      </w:r>
      <w:r>
        <w:t>Кенесары, оказавшегося</w:t>
      </w:r>
      <w:r>
        <w:rPr>
          <w:color w:val="202020"/>
        </w:rPr>
        <w:t xml:space="preserve">в </w:t>
      </w:r>
      <w:proofErr w:type="gramStart"/>
      <w:r>
        <w:t>тисках</w:t>
      </w:r>
      <w:proofErr w:type="gramEnd"/>
      <w:r>
        <w:t xml:space="preserve"> между российскими карателями, Кокандским и Киргизским ханствами, не было шансов на победу.</w:t>
      </w:r>
    </w:p>
    <w:p w:rsidR="00F57480" w:rsidRDefault="00B3486D">
      <w:pPr>
        <w:pStyle w:val="11"/>
        <w:spacing w:line="228" w:lineRule="auto"/>
        <w:ind w:firstLine="540"/>
        <w:jc w:val="both"/>
      </w:pPr>
      <w:r>
        <w:rPr>
          <w:b/>
          <w:bCs/>
          <w:color w:val="202020"/>
        </w:rPr>
        <w:t>Поражение национально-освободительного восстания под предво</w:t>
      </w:r>
      <w:r>
        <w:rPr>
          <w:b/>
          <w:bCs/>
          <w:color w:val="202020"/>
        </w:rPr>
        <w:softHyphen/>
        <w:t xml:space="preserve">дительством Кенесары Касымова и его историческое значение. </w:t>
      </w:r>
      <w:r>
        <w:rPr>
          <w:b/>
          <w:bCs/>
        </w:rPr>
        <w:t>Реша</w:t>
      </w:r>
      <w:r>
        <w:rPr>
          <w:b/>
          <w:bCs/>
        </w:rPr>
        <w:softHyphen/>
      </w:r>
      <w:r>
        <w:t xml:space="preserve">ющее сражение состоялось </w:t>
      </w:r>
      <w:r>
        <w:rPr>
          <w:color w:val="202020"/>
        </w:rPr>
        <w:t>17</w:t>
      </w:r>
      <w:r>
        <w:t xml:space="preserve">—25 апреля </w:t>
      </w:r>
      <w:r>
        <w:rPr>
          <w:color w:val="202020"/>
        </w:rPr>
        <w:t xml:space="preserve">1847 </w:t>
      </w:r>
      <w:r>
        <w:t xml:space="preserve">г. в местечке Майтобе (Кекилик сенгир) близ нынешнего г. Токмака. </w:t>
      </w:r>
      <w:r>
        <w:rPr>
          <w:color w:val="202020"/>
        </w:rPr>
        <w:t xml:space="preserve">В </w:t>
      </w:r>
      <w:r>
        <w:t xml:space="preserve">первые несколько дней прошли поединки батыров, затем киргизы постепенно вытеснили казахских сарбазов </w:t>
      </w:r>
      <w:r>
        <w:rPr>
          <w:color w:val="202020"/>
        </w:rPr>
        <w:t xml:space="preserve">в </w:t>
      </w:r>
      <w:r>
        <w:t>узкое горное ущелье, те</w:t>
      </w:r>
      <w:r>
        <w:rPr>
          <w:vertAlign w:val="subscript"/>
        </w:rPr>
        <w:t>х</w:t>
      </w:r>
      <w:r>
        <w:t xml:space="preserve">м </w:t>
      </w:r>
      <w:proofErr w:type="gramStart"/>
      <w:r>
        <w:t>самым</w:t>
      </w:r>
      <w:proofErr w:type="gramEnd"/>
      <w:r>
        <w:t xml:space="preserve"> лишив возмож</w:t>
      </w:r>
      <w:r>
        <w:softHyphen/>
        <w:t xml:space="preserve">ности свободы действий. Сражение, длившееся беспрерывно в течение трех дней, отняло много сил у сарбазов Кенесары. Постепенно кольцо окружения киргизов сжималось. Положение осложнило то, что в канун решающего сражения султан Рустем </w:t>
      </w:r>
      <w:r>
        <w:rPr>
          <w:color w:val="202020"/>
        </w:rPr>
        <w:t xml:space="preserve">и </w:t>
      </w:r>
      <w:r>
        <w:t xml:space="preserve">Сыпатай би ночью тайно увели свои отряды. </w:t>
      </w:r>
      <w:r>
        <w:rPr>
          <w:color w:val="202020"/>
        </w:rPr>
        <w:t xml:space="preserve">В </w:t>
      </w:r>
      <w:r>
        <w:t xml:space="preserve">результате Кенесары с </w:t>
      </w:r>
      <w:r>
        <w:rPr>
          <w:color w:val="202020"/>
        </w:rPr>
        <w:t xml:space="preserve">30 </w:t>
      </w:r>
      <w:r>
        <w:t xml:space="preserve">султанами попали </w:t>
      </w:r>
      <w:r>
        <w:rPr>
          <w:color w:val="202020"/>
        </w:rPr>
        <w:t xml:space="preserve">в </w:t>
      </w:r>
      <w:r>
        <w:t>плен, а остатки его отряда рассеялись.</w:t>
      </w:r>
    </w:p>
    <w:p w:rsidR="00F57480" w:rsidRDefault="00B3486D">
      <w:pPr>
        <w:pStyle w:val="11"/>
        <w:spacing w:line="228" w:lineRule="auto"/>
        <w:ind w:firstLine="540"/>
        <w:jc w:val="both"/>
      </w:pPr>
      <w:r>
        <w:t xml:space="preserve">Поражение и смерть Кенесары создали благоприятные условия для дальнейшего продвижения царских отрядов вглубь Заилийского края и облегчили присоединение региона к Российской империи. </w:t>
      </w:r>
      <w:r>
        <w:rPr>
          <w:color w:val="202020"/>
        </w:rPr>
        <w:t xml:space="preserve">В </w:t>
      </w:r>
      <w:r>
        <w:t>восста</w:t>
      </w:r>
      <w:r>
        <w:softHyphen/>
        <w:t xml:space="preserve">нии Кенесары Касымова немало противоречий — война с Кокандским ханством </w:t>
      </w:r>
      <w:r>
        <w:rPr>
          <w:color w:val="202020"/>
        </w:rPr>
        <w:t xml:space="preserve">и </w:t>
      </w:r>
      <w:r>
        <w:t>противостояние с братским киргизским народом, отказ не</w:t>
      </w:r>
      <w:r>
        <w:softHyphen/>
        <w:t xml:space="preserve">которых казахских родов поддержать Кенесары. </w:t>
      </w:r>
      <w:r>
        <w:rPr>
          <w:color w:val="202020"/>
        </w:rPr>
        <w:t xml:space="preserve">В </w:t>
      </w:r>
      <w:r>
        <w:t>сложных условиях последний казахский хан хотел силой заставить других выступить против царских властей, проявив жестокость и применяя силовые ме</w:t>
      </w:r>
      <w:r>
        <w:softHyphen/>
        <w:t xml:space="preserve">тоды, в результате чего часть войск отступилась от него. Традиционная борьба за лучшие кочевья, богатые пастбища и на сей раз помешала казахским родам объединиться ради святой цели. Была восстановлена государственная независимость обширных районов </w:t>
      </w:r>
      <w:r>
        <w:rPr>
          <w:color w:val="202020"/>
        </w:rPr>
        <w:t xml:space="preserve">и, </w:t>
      </w:r>
      <w:r>
        <w:t>несмотря на адми</w:t>
      </w:r>
      <w:r>
        <w:softHyphen/>
        <w:t>нистративно-колонизационные нововведения, сохранена политическая обособленность. Поражению восстания способствовало также геополити</w:t>
      </w:r>
      <w:r>
        <w:softHyphen/>
        <w:t xml:space="preserve">ческое расположение Казахстана: </w:t>
      </w:r>
      <w:r>
        <w:rPr>
          <w:color w:val="202020"/>
        </w:rPr>
        <w:t xml:space="preserve">и </w:t>
      </w:r>
      <w:r>
        <w:t xml:space="preserve">Хива, </w:t>
      </w:r>
      <w:r>
        <w:rPr>
          <w:color w:val="202020"/>
        </w:rPr>
        <w:t xml:space="preserve">и </w:t>
      </w:r>
      <w:r>
        <w:t xml:space="preserve">Бухара поддерживали </w:t>
      </w:r>
      <w:proofErr w:type="gramStart"/>
      <w:r>
        <w:t>Кене</w:t>
      </w:r>
      <w:proofErr w:type="gramEnd"/>
      <w:r>
        <w:t>-</w:t>
      </w:r>
      <w:r>
        <w:br w:type="page"/>
      </w:r>
    </w:p>
    <w:p w:rsidR="00F57480" w:rsidRDefault="00B3486D">
      <w:pPr>
        <w:pStyle w:val="11"/>
        <w:spacing w:line="228" w:lineRule="auto"/>
        <w:ind w:firstLine="0"/>
        <w:jc w:val="both"/>
      </w:pPr>
      <w:r>
        <w:rPr>
          <w:noProof/>
          <w:lang w:bidi="ar-SA"/>
        </w:rPr>
        <w:lastRenderedPageBreak/>
        <w:drawing>
          <wp:anchor distT="0" distB="481330" distL="114300" distR="114300" simplePos="0" relativeHeight="125829521" behindDoc="0" locked="0" layoutInCell="1" allowOverlap="1">
            <wp:simplePos x="0" y="0"/>
            <wp:positionH relativeFrom="page">
              <wp:posOffset>1898015</wp:posOffset>
            </wp:positionH>
            <wp:positionV relativeFrom="margin">
              <wp:posOffset>79375</wp:posOffset>
            </wp:positionV>
            <wp:extent cx="6248400" cy="4096385"/>
            <wp:effectExtent l="0" t="0" r="0" b="0"/>
            <wp:wrapTopAndBottom/>
            <wp:docPr id="590" name="Shape 590"/>
            <wp:cNvGraphicFramePr/>
            <a:graphic xmlns:a="http://schemas.openxmlformats.org/drawingml/2006/main">
              <a:graphicData uri="http://schemas.openxmlformats.org/drawingml/2006/picture">
                <pic:pic xmlns:pic="http://schemas.openxmlformats.org/drawingml/2006/picture">
                  <pic:nvPicPr>
                    <pic:cNvPr id="591" name="Picture box 591"/>
                    <pic:cNvPicPr/>
                  </pic:nvPicPr>
                  <pic:blipFill>
                    <a:blip r:embed="rId192"/>
                    <a:stretch/>
                  </pic:blipFill>
                  <pic:spPr>
                    <a:xfrm>
                      <a:off x="0" y="0"/>
                      <a:ext cx="6248400" cy="4096385"/>
                    </a:xfrm>
                    <a:prstGeom prst="rect">
                      <a:avLst/>
                    </a:prstGeom>
                  </pic:spPr>
                </pic:pic>
              </a:graphicData>
            </a:graphic>
          </wp:anchor>
        </w:drawing>
      </w:r>
      <w:r w:rsidR="00E13394">
        <w:rPr>
          <w:noProof/>
          <w:lang w:bidi="ar-SA"/>
        </w:rPr>
        <w:pict>
          <v:shape id="Shape 592" o:spid="_x0000_s1122" type="#_x0000_t202" style="position:absolute;left:0;text-align:left;margin-left:258.65pt;margin-top:336.25pt;width:273.85pt;height:19.45pt;z-index:25171353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" filled="f" stroked="f">
            <v:textbox inset="0,0,0,0">
              <w:txbxContent>
                <w:p w:rsidR="007D453E" w:rsidRDefault="007D453E">
                  <w:pPr>
                    <w:pStyle w:val="a7"/>
                    <w:jc w:val="left"/>
                  </w:pPr>
                  <w:r>
                    <w:t>Памятник Кенесары хану, г. Астана</w:t>
                  </w:r>
                </w:p>
              </w:txbxContent>
            </v:textbox>
            <w10:wrap anchorx="page" anchory="margin"/>
          </v:shape>
        </w:pict>
      </w:r>
      <w:r>
        <w:rPr>
          <w:noProof/>
          <w:lang w:bidi="ar-SA"/>
        </w:rPr>
        <w:drawing>
          <wp:anchor distT="203200" distB="1019810" distL="203200" distR="203200" simplePos="0" relativeHeight="125829522" behindDoc="0" locked="0" layoutInCell="1" allowOverlap="1">
            <wp:simplePos x="0" y="0"/>
            <wp:positionH relativeFrom="page">
              <wp:posOffset>6243955</wp:posOffset>
            </wp:positionH>
            <wp:positionV relativeFrom="margin">
              <wp:posOffset>7613650</wp:posOffset>
            </wp:positionV>
            <wp:extent cx="2773680" cy="3870960"/>
            <wp:effectExtent l="0" t="0" r="0" b="0"/>
            <wp:wrapSquare wrapText="left"/>
            <wp:docPr id="594" name="Shape 594"/>
            <wp:cNvGraphicFramePr/>
            <a:graphic xmlns:a="http://schemas.openxmlformats.org/drawingml/2006/main">
              <a:graphicData uri="http://schemas.openxmlformats.org/drawingml/2006/picture">
                <pic:pic xmlns:pic="http://schemas.openxmlformats.org/drawingml/2006/picture">
                  <pic:nvPicPr>
                    <pic:cNvPr id="595" name="Picture box 595"/>
                    <pic:cNvPicPr/>
                  </pic:nvPicPr>
                  <pic:blipFill>
                    <a:blip r:embed="rId193"/>
                    <a:stretch/>
                  </pic:blipFill>
                  <pic:spPr>
                    <a:xfrm>
                      <a:off x="0" y="0"/>
                      <a:ext cx="2773680" cy="3870960"/>
                    </a:xfrm>
                    <a:prstGeom prst="rect">
                      <a:avLst/>
                    </a:prstGeom>
                  </pic:spPr>
                </pic:pic>
              </a:graphicData>
            </a:graphic>
          </wp:anchor>
        </w:drawing>
      </w:r>
      <w:r w:rsidR="00E13394">
        <w:rPr>
          <w:noProof/>
          <w:lang w:bidi="ar-SA"/>
        </w:rPr>
        <w:pict>
          <v:shape id="Shape 596" o:spid="_x0000_s1123" type="#_x0000_t202" style="position:absolute;left:0;text-align:left;margin-left:502.45pt;margin-top:907.2pt;width:195.1pt;height:37.45pt;z-index:25171456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" filled="f" stroked="f">
            <v:textbox inset="0,0,0,0">
              <w:txbxContent>
                <w:p w:rsidR="007D453E" w:rsidRDefault="007D453E">
                  <w:pPr>
                    <w:pStyle w:val="a7"/>
                  </w:pPr>
                  <w:r>
                    <w:t>Памятник батыру Агыбаю, г. Балхаш</w:t>
                  </w:r>
                </w:p>
              </w:txbxContent>
            </v:textbox>
            <w10:wrap anchorx="page" anchory="margin"/>
          </v:shape>
        </w:pict>
      </w:r>
      <w:r w:rsidR="00E13394">
        <w:rPr>
          <w:noProof/>
          <w:lang w:bidi="ar-SA"/>
        </w:rPr>
        <w:pict>
          <v:shape id="Shape 598" o:spid="_x0000_s1124" type="#_x0000_t202" style="position:absolute;left:0;text-align:left;margin-left:690.35pt;margin-top:949.2pt;width:18.95pt;height:19.2pt;z-index:25171558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" filled="f" stroked="f">
            <v:textbox inset="0,0,0,0">
              <w:txbxContent>
                <w:p w:rsidR="007D453E" w:rsidRDefault="007D453E">
                  <w:pPr>
                    <w:pStyle w:val="a7"/>
                    <w:jc w:val="right"/>
                  </w:pPr>
                  <w:r>
                    <w:t>83</w:t>
                  </w:r>
                </w:p>
              </w:txbxContent>
            </v:textbox>
            <w10:wrap anchorx="page" anchory="margin"/>
          </v:shape>
        </w:pict>
      </w:r>
      <w:r>
        <w:t>сары лишь для того, чтобы оградить себя от будущей угрозы со стороны царской России и, соответственно, не оказали существенной помощи восставшим. Одновременное ведение военных действий против Россий</w:t>
      </w:r>
      <w:r>
        <w:softHyphen/>
        <w:t xml:space="preserve">ской империи и Коканда было стратегической ошибкой казахского хана. Крупнейшее национально-освободительное восстание казахского народа в </w:t>
      </w:r>
      <w:r>
        <w:rPr>
          <w:color w:val="202020"/>
        </w:rPr>
        <w:t xml:space="preserve">XIX </w:t>
      </w:r>
      <w:r>
        <w:t xml:space="preserve">в., имевшее целью восстановление феодальной государственности как при </w:t>
      </w:r>
      <w:proofErr w:type="gramStart"/>
      <w:r>
        <w:t>великом</w:t>
      </w:r>
      <w:proofErr w:type="gramEnd"/>
      <w:r>
        <w:t xml:space="preserve"> Абылае, закончилось поражением, оставив неизгла</w:t>
      </w:r>
      <w:r>
        <w:softHyphen/>
        <w:t xml:space="preserve">димый след в истории народов Казахстана </w:t>
      </w:r>
      <w:r>
        <w:rPr>
          <w:color w:val="202020"/>
        </w:rPr>
        <w:t xml:space="preserve">и </w:t>
      </w:r>
      <w:r>
        <w:t>Средней Азии. Поэтому легендарные подвиги хана Кенесары и его боевых соратников навечно останутся в истории людей. Кенесары всю свою жизнь посвятил великой цели — осво</w:t>
      </w:r>
      <w:r>
        <w:softHyphen/>
        <w:t>бождению родной земли от гнета царской власти, созданию независимого Казахского государства. Жизнь Кенесары — пример беззаветного служения родине, интересам народа. Героическая личность Кенесары остается гордостью Казахстана, символом патриотизма, независимости и свободы.</w:t>
      </w:r>
    </w:p>
    <w:p w:rsidR="00F57480" w:rsidRDefault="00B3486D">
      <w:pPr>
        <w:pStyle w:val="11"/>
        <w:spacing w:line="228" w:lineRule="auto"/>
        <w:ind w:firstLine="540"/>
        <w:jc w:val="both"/>
        <w:sectPr w:rsidR="00F57480">
          <w:headerReference w:type="even" r:id="rId194"/>
          <w:headerReference w:type="default" r:id="rId195"/>
          <w:footerReference w:type="even" r:id="rId196"/>
          <w:footerReference w:type="default" r:id="rId197"/>
          <w:pgSz w:w="15638" w:h="22487"/>
          <w:pgMar w:top="1291" w:right="1410" w:bottom="1733" w:left="1517" w:header="0" w:footer="3" w:gutter="0"/>
          <w:cols w:space="720"/>
          <w:noEndnote/>
          <w:docGrid w:linePitch="360"/>
        </w:sectPr>
      </w:pPr>
      <w:r>
        <w:rPr>
          <w:b/>
          <w:bCs/>
          <w:color w:val="202020"/>
        </w:rPr>
        <w:t xml:space="preserve">Батыры хана Кенесары. </w:t>
      </w:r>
      <w:r>
        <w:t>Многие казах</w:t>
      </w:r>
      <w:r>
        <w:softHyphen/>
        <w:t>ские батыры с начала восстания поддержи</w:t>
      </w:r>
      <w:r>
        <w:softHyphen/>
        <w:t>вали Кенесары и принимали активное уча</w:t>
      </w:r>
      <w:r>
        <w:softHyphen/>
        <w:t>стие в движении. Среди них были широко известные народу Агыбай, Иман Басыкара, Ангал, Ж</w:t>
      </w:r>
      <w:r w:rsidR="00FE00FA">
        <w:t>анайдар, Жауке, Сураншы, Байсе</w:t>
      </w:r>
      <w:r>
        <w:t xml:space="preserve">ит, Жоламан, Бухарбай, Байзак, Сыпатай. </w:t>
      </w:r>
      <w:r>
        <w:rPr>
          <w:color w:val="202020"/>
        </w:rPr>
        <w:t xml:space="preserve">Из </w:t>
      </w:r>
      <w:r>
        <w:t xml:space="preserve">батыров выделялся </w:t>
      </w:r>
      <w:r>
        <w:rPr>
          <w:i/>
          <w:iCs/>
        </w:rPr>
        <w:t>Агыбай</w:t>
      </w:r>
      <w:r>
        <w:t xml:space="preserve"> (1802—</w:t>
      </w:r>
    </w:p>
    <w:p w:rsidR="00F57480" w:rsidRDefault="00B3486D">
      <w:pPr>
        <w:pStyle w:val="11"/>
        <w:spacing w:after="280" w:line="230" w:lineRule="auto"/>
        <w:ind w:firstLine="0"/>
        <w:jc w:val="both"/>
      </w:pPr>
      <w:r>
        <w:rPr>
          <w:noProof/>
          <w:lang w:bidi="ar-SA"/>
        </w:rPr>
        <w:lastRenderedPageBreak/>
        <w:drawing>
          <wp:anchor distT="114300" distB="723900" distL="190500" distR="190500" simplePos="0" relativeHeight="125829523" behindDoc="0" locked="0" layoutInCell="1" allowOverlap="1">
            <wp:simplePos x="0" y="0"/>
            <wp:positionH relativeFrom="page">
              <wp:posOffset>970915</wp:posOffset>
            </wp:positionH>
            <wp:positionV relativeFrom="margin">
              <wp:posOffset>109855</wp:posOffset>
            </wp:positionV>
            <wp:extent cx="2773680" cy="3176270"/>
            <wp:effectExtent l="0" t="0" r="0" b="0"/>
            <wp:wrapSquare wrapText="bothSides"/>
            <wp:docPr id="610" name="Shape 610"/>
            <wp:cNvGraphicFramePr/>
            <a:graphic xmlns:a="http://schemas.openxmlformats.org/drawingml/2006/main">
              <a:graphicData uri="http://schemas.openxmlformats.org/drawingml/2006/picture">
                <pic:pic xmlns:pic="http://schemas.openxmlformats.org/drawingml/2006/picture">
                  <pic:nvPicPr>
                    <pic:cNvPr id="611" name="Picture box 611"/>
                    <pic:cNvPicPr/>
                  </pic:nvPicPr>
                  <pic:blipFill>
                    <a:blip r:embed="rId198"/>
                    <a:stretch/>
                  </pic:blipFill>
                  <pic:spPr>
                    <a:xfrm>
                      <a:off x="0" y="0"/>
                      <a:ext cx="2773680" cy="3176270"/>
                    </a:xfrm>
                    <a:prstGeom prst="rect">
                      <a:avLst/>
                    </a:prstGeom>
                  </pic:spPr>
                </pic:pic>
              </a:graphicData>
            </a:graphic>
          </wp:anchor>
        </w:drawing>
      </w:r>
      <w:r w:rsidR="00E13394">
        <w:rPr>
          <w:noProof/>
          <w:lang w:bidi="ar-SA"/>
        </w:rPr>
        <w:pict>
          <v:shape id="Shape 612" o:spid="_x0000_s1125" type="#_x0000_t202" style="position:absolute;left:0;text-align:left;margin-left:90.15pt;margin-top:269.3pt;width:191.5pt;height:37.2pt;z-index:25171660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" filled="f" stroked="f">
            <v:textbox inset="0,0,0,0">
              <w:txbxContent>
                <w:p w:rsidR="007D453E" w:rsidRDefault="007D453E">
                  <w:pPr>
                    <w:pStyle w:val="a7"/>
                  </w:pPr>
                  <w:r>
                    <w:t>Мавзолей Байзак батыру.</w:t>
                  </w:r>
                </w:p>
                <w:p w:rsidR="007D453E" w:rsidRDefault="007D453E">
                  <w:pPr>
                    <w:pStyle w:val="a7"/>
                    <w:spacing w:line="233" w:lineRule="auto"/>
                  </w:pPr>
                  <w:r>
                    <w:t>Жамбылская область</w:t>
                  </w:r>
                </w:p>
              </w:txbxContent>
            </v:textbox>
            <w10:wrap anchorx="page" anchory="margin"/>
          </v:shape>
        </w:pict>
      </w:r>
      <w:r>
        <w:t>1885) из рода шубартпал. Он был свидетелем героизма и трагической гибели Кенесары. После поражения восстания Агыбай долго скитался, был похоронен в Сарыарке. В свое время классик казахской литературы Сакен Сейфуллин опубликовал поэму “Акжолтай батыр”, воспевающую походы батыра Аг</w:t>
      </w:r>
      <w:proofErr w:type="gramStart"/>
      <w:r>
        <w:t>ы-</w:t>
      </w:r>
      <w:proofErr w:type="gramEnd"/>
      <w:r>
        <w:t xml:space="preserve"> бая.</w:t>
      </w:r>
    </w:p>
    <w:p w:rsidR="00F57480" w:rsidRDefault="00B3486D">
      <w:pPr>
        <w:pStyle w:val="30"/>
        <w:spacing w:after="280" w:line="233" w:lineRule="auto"/>
        <w:ind w:left="160"/>
      </w:pPr>
      <w:r>
        <w:rPr>
          <w:b/>
          <w:bCs/>
          <w:color w:val="000000"/>
        </w:rPr>
        <w:t xml:space="preserve">Подумай! </w:t>
      </w:r>
      <w:r>
        <w:rPr>
          <w:color w:val="373736"/>
        </w:rPr>
        <w:t>Почему, несмотря на то, что Кенесары поддерживали вышедшие из на</w:t>
      </w:r>
      <w:r>
        <w:rPr>
          <w:color w:val="373736"/>
        </w:rPr>
        <w:softHyphen/>
        <w:t>рода видные батыры с отрядами, он не смог оказать должного сопротивления царским войскам?</w:t>
      </w:r>
    </w:p>
    <w:p w:rsidR="00F57480" w:rsidRDefault="00B3486D">
      <w:pPr>
        <w:pStyle w:val="11"/>
        <w:spacing w:line="233" w:lineRule="auto"/>
        <w:ind w:firstLine="520"/>
        <w:jc w:val="both"/>
      </w:pPr>
      <w:r>
        <w:rPr>
          <w:i/>
          <w:iCs/>
        </w:rPr>
        <w:t>Батыр Иман Дулатов</w:t>
      </w:r>
      <w:r>
        <w:t xml:space="preserve"> (1780—1847) — знаменитый полководец и верный соратник Кенесары, пал в последнем сражении. Выходцы из рода кыпчак Среднего жуза, его дед</w:t>
      </w:r>
      <w:proofErr w:type="gramStart"/>
      <w:r>
        <w:t xml:space="preserve"> К</w:t>
      </w:r>
      <w:proofErr w:type="gramEnd"/>
      <w:r>
        <w:t>акай и отец Дулат являются известными историческими личностями, прославившимися своими подвигами в борьбе против джунгарских завоевателей. Батыр Иман присоединился к Кенесары в 1838 г. после разгрома аулов ставленника царской власти султана Ахмета Жантурина. Он проявил настоящий героизм во время сражений в районах Акмола, Улытау, Тургай, Иргиз, был членом Ханского совета Кенесары. Иман до конца своей жизни был верен Кенесары, но в сражении с киргизами в местечке Майтобе попал в плен и принял мученическую смерть.</w:t>
      </w:r>
    </w:p>
    <w:p w:rsidR="00F57480" w:rsidRDefault="00B3486D">
      <w:pPr>
        <w:pStyle w:val="11"/>
        <w:ind w:left="160" w:firstLine="560"/>
        <w:jc w:val="both"/>
      </w:pPr>
      <w:r>
        <w:rPr>
          <w:noProof/>
          <w:lang w:bidi="ar-SA"/>
        </w:rPr>
        <w:drawing>
          <wp:anchor distT="0" distB="621665" distL="114300" distR="114300" simplePos="0" relativeHeight="125829524" behindDoc="0" locked="0" layoutInCell="1" allowOverlap="1">
            <wp:simplePos x="0" y="0"/>
            <wp:positionH relativeFrom="page">
              <wp:posOffset>980440</wp:posOffset>
            </wp:positionH>
            <wp:positionV relativeFrom="margin">
              <wp:posOffset>7425055</wp:posOffset>
            </wp:positionV>
            <wp:extent cx="2767330" cy="3901440"/>
            <wp:effectExtent l="0" t="0" r="0" b="0"/>
            <wp:wrapSquare wrapText="right"/>
            <wp:docPr id="614" name="Shape 614"/>
            <wp:cNvGraphicFramePr/>
            <a:graphic xmlns:a="http://schemas.openxmlformats.org/drawingml/2006/main">
              <a:graphicData uri="http://schemas.openxmlformats.org/drawingml/2006/picture">
                <pic:pic xmlns:pic="http://schemas.openxmlformats.org/drawingml/2006/picture">
                  <pic:nvPicPr>
                    <pic:cNvPr id="615" name="Picture box 615"/>
                    <pic:cNvPicPr/>
                  </pic:nvPicPr>
                  <pic:blipFill>
                    <a:blip r:embed="rId199"/>
                    <a:stretch/>
                  </pic:blipFill>
                  <pic:spPr>
                    <a:xfrm>
                      <a:off x="0" y="0"/>
                      <a:ext cx="2767330" cy="3901440"/>
                    </a:xfrm>
                    <a:prstGeom prst="rect">
                      <a:avLst/>
                    </a:prstGeom>
                  </pic:spPr>
                </pic:pic>
              </a:graphicData>
            </a:graphic>
          </wp:anchor>
        </w:drawing>
      </w:r>
      <w:r w:rsidR="00E13394">
        <w:rPr>
          <w:noProof/>
          <w:lang w:bidi="ar-SA"/>
        </w:rPr>
        <w:pict>
          <v:shape id="Shape 616" o:spid="_x0000_s1126" type="#_x0000_t202" style="position:absolute;left:0;text-align:left;margin-left:82.5pt;margin-top:903.35pt;width:208.8pt;height:37.2pt;z-index:25171763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" filled="f" stroked="f">
            <v:textbox inset="0,0,0,0">
              <w:txbxContent>
                <w:p w:rsidR="007D453E" w:rsidRDefault="007D453E">
                  <w:pPr>
                    <w:pStyle w:val="a7"/>
                    <w:jc w:val="left"/>
                  </w:pPr>
                  <w:r>
                    <w:t>Памятник Сыпатай батыру.</w:t>
                  </w:r>
                </w:p>
                <w:p w:rsidR="007D453E" w:rsidRDefault="007D453E">
                  <w:pPr>
                    <w:pStyle w:val="a7"/>
                    <w:spacing w:line="233" w:lineRule="auto"/>
                  </w:pPr>
                  <w:r>
                    <w:t>Жамбылская область</w:t>
                  </w:r>
                </w:p>
              </w:txbxContent>
            </v:textbox>
            <w10:wrap anchorx="page" anchory="margin"/>
          </v:shape>
        </w:pict>
      </w:r>
      <w:r>
        <w:rPr>
          <w:i/>
          <w:iCs/>
        </w:rPr>
        <w:t>Батыр Сыпатай Алибекулы</w:t>
      </w:r>
      <w:r>
        <w:t xml:space="preserve"> (1781—1868) из рода ботбай племени дулат большую часть жизни посвятил освободительной борьбе ка</w:t>
      </w:r>
      <w:r>
        <w:softHyphen/>
        <w:t xml:space="preserve">захских и киргизских народов против ига Кокандского ханства. Он всегда поддерживал хана Кенесары и участвовал в борьбе против кокандцев. Однако накануне решающего сражения хана против </w:t>
      </w:r>
      <w:proofErr w:type="gramStart"/>
      <w:r>
        <w:t>киргизских</w:t>
      </w:r>
      <w:proofErr w:type="gramEnd"/>
      <w:r>
        <w:t xml:space="preserve"> манапов отряды Сыпатая отделились от Кенесары из- за несогласия с его политикой.</w:t>
      </w:r>
    </w:p>
    <w:p w:rsidR="00F57480" w:rsidRDefault="00B3486D">
      <w:pPr>
        <w:pStyle w:val="11"/>
        <w:spacing w:after="280" w:line="230" w:lineRule="auto"/>
        <w:ind w:left="160" w:firstLine="560"/>
        <w:jc w:val="both"/>
      </w:pPr>
      <w:r>
        <w:rPr>
          <w:i/>
          <w:iCs/>
        </w:rPr>
        <w:t>Батыр Байзак Мамбетов</w:t>
      </w:r>
      <w:r>
        <w:t xml:space="preserve"> (1789—1864) — участник восстания 1821 г. южных казахов под предводительством султана Рустема Аспандпярова против кокандских захват</w:t>
      </w:r>
      <w:r>
        <w:softHyphen/>
        <w:t>чиков, которое было подавлено. Учитывая авторитет Байзака среди народа, кокандцы</w:t>
      </w:r>
    </w:p>
    <w:p w:rsidR="00F57480" w:rsidRDefault="00B3486D">
      <w:pPr>
        <w:pStyle w:val="40"/>
        <w:ind w:firstLine="0"/>
        <w:jc w:val="both"/>
        <w:rPr>
          <w:sz w:val="40"/>
          <w:szCs w:val="40"/>
        </w:rPr>
      </w:pPr>
      <w:r>
        <w:t>84</w:t>
      </w:r>
      <w:r>
        <w:br w:type="page"/>
      </w:r>
      <w:r>
        <w:rPr>
          <w:rStyle w:val="a3"/>
        </w:rPr>
        <w:lastRenderedPageBreak/>
        <w:t>привлекли его на свою сторону</w:t>
      </w:r>
      <w:proofErr w:type="gramStart"/>
      <w:r>
        <w:rPr>
          <w:rStyle w:val="a3"/>
          <w:vertAlign w:val="superscript"/>
        </w:rPr>
        <w:t>7</w:t>
      </w:r>
      <w:proofErr w:type="gramEnd"/>
      <w:r>
        <w:rPr>
          <w:rStyle w:val="a3"/>
        </w:rPr>
        <w:t>, присвоив ему звание датка. Однако Байзак всегда защи</w:t>
      </w:r>
      <w:r>
        <w:rPr>
          <w:rStyle w:val="a3"/>
        </w:rPr>
        <w:softHyphen/>
        <w:t>щал интересы казахов, старался проводить самостоятельную политику. При переходе из Сарыарки в Семиречье Кенесары присоеди</w:t>
      </w:r>
      <w:r>
        <w:rPr>
          <w:rStyle w:val="a3"/>
        </w:rPr>
        <w:softHyphen/>
        <w:t>нился со своим отрядом к Байзаку. В 1841 г. он с отрядами Кенесары участвовал в захвате нескольких крепостей кокандцев. Также был участником последнего сражения Кенесары с киргизами. После гибели Кенесары Байзак не прекратил национально-освободитель</w:t>
      </w:r>
      <w:r>
        <w:rPr>
          <w:rStyle w:val="a3"/>
        </w:rPr>
        <w:softHyphen/>
        <w:t>ную борьбу, а в 1858 г. возглавил объеди</w:t>
      </w:r>
      <w:r>
        <w:rPr>
          <w:rStyle w:val="a3"/>
        </w:rPr>
        <w:softHyphen/>
        <w:t>ненные отряды казахов и киргизов против кокандцев. Он участвовал в Узун-Агашском сражении русских войск под командовани</w:t>
      </w:r>
      <w:r>
        <w:rPr>
          <w:rStyle w:val="a3"/>
        </w:rPr>
        <w:softHyphen/>
        <w:t>ем генерала Колпаковского с кокандским войском.</w:t>
      </w:r>
    </w:p>
    <w:p w:rsidR="00F57480" w:rsidRDefault="00B3486D">
      <w:pPr>
        <w:pStyle w:val="11"/>
        <w:spacing w:line="233" w:lineRule="auto"/>
        <w:ind w:firstLine="520"/>
        <w:jc w:val="both"/>
      </w:pPr>
      <w:r>
        <w:rPr>
          <w:noProof/>
          <w:lang w:bidi="ar-SA"/>
        </w:rPr>
        <w:drawing>
          <wp:anchor distT="88900" distB="722630" distL="203200" distR="203200" simplePos="0" relativeHeight="125829525" behindDoc="0" locked="0" layoutInCell="1" allowOverlap="1">
            <wp:simplePos x="0" y="0"/>
            <wp:positionH relativeFrom="page">
              <wp:posOffset>6235065</wp:posOffset>
            </wp:positionH>
            <wp:positionV relativeFrom="margin">
              <wp:posOffset>113030</wp:posOffset>
            </wp:positionV>
            <wp:extent cx="2773680" cy="3962400"/>
            <wp:effectExtent l="0" t="0" r="0" b="0"/>
            <wp:wrapSquare wrapText="left"/>
            <wp:docPr id="618" name="Shape 618"/>
            <wp:cNvGraphicFramePr/>
            <a:graphic xmlns:a="http://schemas.openxmlformats.org/drawingml/2006/main">
              <a:graphicData uri="http://schemas.openxmlformats.org/drawingml/2006/picture">
                <pic:pic xmlns:pic="http://schemas.openxmlformats.org/drawingml/2006/picture">
                  <pic:nvPicPr>
                    <pic:cNvPr id="619" name="Picture box 619"/>
                    <pic:cNvPicPr/>
                  </pic:nvPicPr>
                  <pic:blipFill>
                    <a:blip r:embed="rId200"/>
                    <a:stretch/>
                  </pic:blipFill>
                  <pic:spPr>
                    <a:xfrm>
                      <a:off x="0" y="0"/>
                      <a:ext cx="2773680" cy="3962400"/>
                    </a:xfrm>
                    <a:prstGeom prst="rect">
                      <a:avLst/>
                    </a:prstGeom>
                  </pic:spPr>
                </pic:pic>
              </a:graphicData>
            </a:graphic>
          </wp:anchor>
        </w:drawing>
      </w:r>
      <w:r w:rsidR="00E13394">
        <w:rPr>
          <w:noProof/>
          <w:lang w:bidi="ar-SA"/>
        </w:rPr>
        <w:pict>
          <v:shape id="Shape 620" o:spid="_x0000_s1127" type="#_x0000_t202" style="position:absolute;left:0;text-align:left;margin-left:492.4pt;margin-top:333.4pt;width:216.25pt;height:37.2pt;z-index:25171865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" filled="f" stroked="f">
            <v:textbox inset="0,0,0,0">
              <w:txbxContent>
                <w:p w:rsidR="007D453E" w:rsidRDefault="007D453E">
                  <w:pPr>
                    <w:pStyle w:val="a7"/>
                  </w:pPr>
                  <w:r>
                    <w:t>Памятник Жанайдар баты</w:t>
                  </w:r>
                  <w:r>
                    <w:softHyphen/>
                    <w:t>ру. Карагандинская область</w:t>
                  </w:r>
                </w:p>
              </w:txbxContent>
            </v:textbox>
            <w10:wrap anchorx="page" anchory="margin"/>
          </v:shape>
        </w:pict>
      </w:r>
      <w:r>
        <w:rPr>
          <w:i/>
          <w:iCs/>
        </w:rPr>
        <w:t>Батыр Жанайдар Орынбаев</w:t>
      </w:r>
      <w:r>
        <w:t xml:space="preserve"> (1818—1870) примкнул к восстанию Кенесары в 1837 г. и руководил военным ополчением рода аргын. Во время осады и штурма Акмолинской крепости батыр Жанайдар просла</w:t>
      </w:r>
      <w:r>
        <w:softHyphen/>
        <w:t>вился своей храбростью. Вместе с тремя братьями он в течение десяти лет принимал активное участие в восстании Кенесары. После гибели Кенесары и его брата Наурызбая Жанайдар вернулся в свой родной край Сарыарку. В произведениях казахских акынов-импровизаторов его имя встречается очень часто. Биржан в своем айтысе с Сарой упоминает имя батыра Жанайдара.</w:t>
      </w:r>
    </w:p>
    <w:p w:rsidR="00F57480" w:rsidRDefault="00B3486D">
      <w:pPr>
        <w:pStyle w:val="11"/>
        <w:spacing w:line="233" w:lineRule="auto"/>
        <w:ind w:firstLine="520"/>
        <w:jc w:val="both"/>
      </w:pPr>
      <w:r>
        <w:rPr>
          <w:i/>
          <w:iCs/>
        </w:rPr>
        <w:t>Батыр Су ранты Акын беков</w:t>
      </w:r>
      <w:r>
        <w:t xml:space="preserve"> (1815— 1864) прославился в борьбе против сарбазов кокандского хана Кудияра. Он отличился при защите крепости Тойшыбек в Семире</w:t>
      </w:r>
      <w:r>
        <w:softHyphen/>
        <w:t>чье, в сражениях при Шамалгане и Сарык</w:t>
      </w:r>
      <w:proofErr w:type="gramStart"/>
      <w:r>
        <w:t>е-</w:t>
      </w:r>
      <w:proofErr w:type="gramEnd"/>
      <w:r>
        <w:t xml:space="preserve"> мере. Впоследствии, заключив соглашение с русскими о совместной борьбе против кокандцев, в 1860 г. принял участие в раз</w:t>
      </w:r>
      <w:r>
        <w:softHyphen/>
        <w:t>громе войск хана Кудияра под Узынагашем. Геройски погиб в 1864 г. при освобождении Сайрама. Акыны Суюнбай и Жамбыл в сво</w:t>
      </w:r>
      <w:r>
        <w:softHyphen/>
        <w:t>их произведениях воспели героизм батыра Сураншы.</w:t>
      </w:r>
    </w:p>
    <w:p w:rsidR="00F57480" w:rsidRDefault="00B3486D">
      <w:pPr>
        <w:pStyle w:val="11"/>
        <w:spacing w:after="200" w:line="233" w:lineRule="auto"/>
        <w:ind w:firstLine="520"/>
        <w:jc w:val="both"/>
      </w:pPr>
      <w:r>
        <w:rPr>
          <w:i/>
          <w:iCs/>
        </w:rPr>
        <w:t>Батыр Жоламан Тлентиев</w:t>
      </w:r>
      <w:r>
        <w:t xml:space="preserve"> (годы рож</w:t>
      </w:r>
      <w:r>
        <w:softHyphen/>
        <w:t>дения и смерти неизвестны). Защищая</w:t>
      </w:r>
    </w:p>
    <w:p w:rsidR="00F57480" w:rsidRDefault="00B3486D">
      <w:pPr>
        <w:pStyle w:val="40"/>
        <w:spacing w:after="180"/>
        <w:ind w:firstLine="0"/>
        <w:rPr>
          <w:sz w:val="40"/>
          <w:szCs w:val="40"/>
        </w:rPr>
      </w:pPr>
      <w:r>
        <w:rPr>
          <w:noProof/>
          <w:lang w:bidi="ar-SA"/>
        </w:rPr>
        <w:drawing>
          <wp:anchor distT="0" distB="859790" distL="114300" distR="114300" simplePos="0" relativeHeight="125829526" behindDoc="0" locked="0" layoutInCell="1" allowOverlap="1">
            <wp:simplePos x="0" y="0"/>
            <wp:positionH relativeFrom="page">
              <wp:posOffset>6216650</wp:posOffset>
            </wp:positionH>
            <wp:positionV relativeFrom="margin">
              <wp:posOffset>7196455</wp:posOffset>
            </wp:positionV>
            <wp:extent cx="2773680" cy="3925570"/>
            <wp:effectExtent l="0" t="0" r="0" b="0"/>
            <wp:wrapSquare wrapText="left"/>
            <wp:docPr id="622" name="Shape 622"/>
            <wp:cNvGraphicFramePr/>
            <a:graphic xmlns:a="http://schemas.openxmlformats.org/drawingml/2006/main">
              <a:graphicData uri="http://schemas.openxmlformats.org/drawingml/2006/picture">
                <pic:pic xmlns:pic="http://schemas.openxmlformats.org/drawingml/2006/picture">
                  <pic:nvPicPr>
                    <pic:cNvPr id="623" name="Picture box 623"/>
                    <pic:cNvPicPr/>
                  </pic:nvPicPr>
                  <pic:blipFill>
                    <a:blip r:embed="rId201"/>
                    <a:stretch/>
                  </pic:blipFill>
                  <pic:spPr>
                    <a:xfrm>
                      <a:off x="0" y="0"/>
                      <a:ext cx="2773680" cy="3925570"/>
                    </a:xfrm>
                    <a:prstGeom prst="rect">
                      <a:avLst/>
                    </a:prstGeom>
                  </pic:spPr>
                </pic:pic>
              </a:graphicData>
            </a:graphic>
          </wp:anchor>
        </w:drawing>
      </w:r>
      <w:r w:rsidR="00E13394">
        <w:rPr>
          <w:noProof/>
          <w:lang w:bidi="ar-SA"/>
        </w:rPr>
        <w:pict>
          <v:shape id="Shape 624" o:spid="_x0000_s1128" type="#_x0000_t202" style="position:absolute;margin-left:517.1pt;margin-top:888.25pt;width:164.15pt;height:55.2pt;z-index:25171968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" filled="f" stroked="f">
            <v:textbox inset="0,0,0,0">
              <w:txbxContent>
                <w:p w:rsidR="007D453E" w:rsidRDefault="007D453E">
                  <w:pPr>
                    <w:pStyle w:val="a7"/>
                  </w:pPr>
                  <w:r>
                    <w:t>Памятник Сураншы батыру. Алматинская область</w:t>
                  </w:r>
                </w:p>
              </w:txbxContent>
            </v:textbox>
            <w10:wrap anchorx="page" anchory="margin"/>
          </v:shape>
        </w:pict>
      </w:r>
      <w:r>
        <w:t>85</w:t>
      </w:r>
      <w:r>
        <w:br w:type="page"/>
      </w:r>
      <w:r>
        <w:rPr>
          <w:rStyle w:val="a3"/>
        </w:rPr>
        <w:lastRenderedPageBreak/>
        <w:t>интересы рода табын, еще в конце 30-х годов XIX в. Жоламан начал вооруженную борьбу против колонизаторов. В 1835 г. с 3000 ополчен</w:t>
      </w:r>
      <w:r>
        <w:rPr>
          <w:rStyle w:val="a3"/>
        </w:rPr>
        <w:softHyphen/>
        <w:t>цами присоединился к восстанию Кенесары Касымова. Однако в связи с откочевкой Кенесары в южные районы повстанцы Жоламана вернулись домой. Дальнейшая судьба батыра, откочевавшего в Бухару, неизвестна.</w:t>
      </w:r>
    </w:p>
    <w:p w:rsidR="00F57480" w:rsidRDefault="00B3486D">
      <w:pPr>
        <w:pStyle w:val="40"/>
        <w:spacing w:after="180" w:line="226" w:lineRule="auto"/>
        <w:ind w:firstLine="400"/>
        <w:jc w:val="both"/>
      </w:pPr>
      <w:r>
        <w:rPr>
          <w:color w:val="202020"/>
        </w:rPr>
        <w:t>Закрепите свои знания</w:t>
      </w:r>
    </w:p>
    <w:p w:rsidR="00F57480" w:rsidRDefault="00B3486D">
      <w:pPr>
        <w:pStyle w:val="40"/>
        <w:numPr>
          <w:ilvl w:val="0"/>
          <w:numId w:val="51"/>
        </w:numPr>
        <w:tabs>
          <w:tab w:val="left" w:pos="795"/>
        </w:tabs>
        <w:spacing w:line="226" w:lineRule="auto"/>
        <w:ind w:firstLine="400"/>
        <w:jc w:val="both"/>
      </w:pPr>
      <w:bookmarkStart w:id="263" w:name="bookmark270"/>
      <w:bookmarkEnd w:id="263"/>
      <w:r>
        <w:t>Назовите главные причины восстания Кенесары Касымова.</w:t>
      </w:r>
    </w:p>
    <w:p w:rsidR="00F57480" w:rsidRDefault="00B3486D">
      <w:pPr>
        <w:pStyle w:val="40"/>
        <w:numPr>
          <w:ilvl w:val="0"/>
          <w:numId w:val="51"/>
        </w:numPr>
        <w:tabs>
          <w:tab w:val="left" w:pos="802"/>
        </w:tabs>
        <w:spacing w:line="226" w:lineRule="auto"/>
        <w:ind w:firstLine="400"/>
        <w:jc w:val="both"/>
      </w:pPr>
      <w:bookmarkStart w:id="264" w:name="bookmark271"/>
      <w:bookmarkEnd w:id="264"/>
      <w:r>
        <w:t>Охарактеризуйте движущие силы восстания.</w:t>
      </w:r>
    </w:p>
    <w:p w:rsidR="00F57480" w:rsidRDefault="00B3486D">
      <w:pPr>
        <w:pStyle w:val="40"/>
        <w:numPr>
          <w:ilvl w:val="0"/>
          <w:numId w:val="51"/>
        </w:numPr>
        <w:tabs>
          <w:tab w:val="left" w:pos="952"/>
        </w:tabs>
        <w:spacing w:line="226" w:lineRule="auto"/>
        <w:ind w:left="760" w:hanging="220"/>
        <w:jc w:val="both"/>
      </w:pPr>
      <w:bookmarkStart w:id="265" w:name="bookmark272"/>
      <w:bookmarkEnd w:id="265"/>
      <w:proofErr w:type="gramStart"/>
      <w:r>
        <w:t>Каковы были взаимоотношения Кенесары с Бухарским и Кокандским ханства</w:t>
      </w:r>
      <w:r>
        <w:softHyphen/>
        <w:t>ми?</w:t>
      </w:r>
      <w:proofErr w:type="gramEnd"/>
    </w:p>
    <w:p w:rsidR="00F57480" w:rsidRDefault="00B3486D">
      <w:pPr>
        <w:pStyle w:val="40"/>
        <w:numPr>
          <w:ilvl w:val="0"/>
          <w:numId w:val="51"/>
        </w:numPr>
        <w:tabs>
          <w:tab w:val="left" w:pos="812"/>
        </w:tabs>
        <w:spacing w:line="226" w:lineRule="auto"/>
        <w:ind w:firstLine="400"/>
        <w:jc w:val="both"/>
      </w:pPr>
      <w:bookmarkStart w:id="266" w:name="bookmark273"/>
      <w:bookmarkEnd w:id="266"/>
      <w:r>
        <w:t xml:space="preserve">Дайте оценку войне восставших с Кокандом и </w:t>
      </w:r>
      <w:proofErr w:type="gramStart"/>
      <w:r>
        <w:t>киргизскими</w:t>
      </w:r>
      <w:proofErr w:type="gramEnd"/>
      <w:r>
        <w:t xml:space="preserve"> манапами.</w:t>
      </w:r>
    </w:p>
    <w:p w:rsidR="00F57480" w:rsidRDefault="00B3486D">
      <w:pPr>
        <w:pStyle w:val="40"/>
        <w:numPr>
          <w:ilvl w:val="0"/>
          <w:numId w:val="51"/>
        </w:numPr>
        <w:tabs>
          <w:tab w:val="left" w:pos="812"/>
        </w:tabs>
        <w:spacing w:after="480" w:line="226" w:lineRule="auto"/>
        <w:ind w:firstLine="400"/>
        <w:jc w:val="both"/>
      </w:pPr>
      <w:bookmarkStart w:id="267" w:name="bookmark274"/>
      <w:bookmarkEnd w:id="267"/>
      <w:r>
        <w:rPr>
          <w:color w:val="202020"/>
        </w:rPr>
        <w:t xml:space="preserve">В </w:t>
      </w:r>
      <w:r>
        <w:t xml:space="preserve">чем причины поражения </w:t>
      </w:r>
      <w:proofErr w:type="gramStart"/>
      <w:r>
        <w:t>восстания</w:t>
      </w:r>
      <w:proofErr w:type="gramEnd"/>
      <w:r>
        <w:t xml:space="preserve"> и </w:t>
      </w:r>
      <w:proofErr w:type="gramStart"/>
      <w:r>
        <w:t>каково</w:t>
      </w:r>
      <w:proofErr w:type="gramEnd"/>
      <w:r>
        <w:t xml:space="preserve"> его историческое значение?</w:t>
      </w:r>
    </w:p>
    <w:p w:rsidR="00F57480" w:rsidRDefault="00B3486D">
      <w:pPr>
        <w:pStyle w:val="60"/>
        <w:keepNext/>
        <w:keepLines/>
        <w:spacing w:after="180"/>
      </w:pPr>
      <w:bookmarkStart w:id="268" w:name="bookmark275"/>
      <w:bookmarkStart w:id="269" w:name="bookmark276"/>
      <w:bookmarkStart w:id="270" w:name="bookmark277"/>
      <w:r>
        <w:t>§ 29—30. Восстания казахов</w:t>
      </w:r>
      <w:r>
        <w:br/>
        <w:t>против нашествий Среднеазиатских ханств</w:t>
      </w:r>
      <w:bookmarkEnd w:id="268"/>
      <w:bookmarkEnd w:id="269"/>
      <w:bookmarkEnd w:id="270"/>
    </w:p>
    <w:p w:rsidR="00F57480" w:rsidRDefault="00B3486D">
      <w:pPr>
        <w:pStyle w:val="70"/>
        <w:spacing w:line="216" w:lineRule="auto"/>
        <w:ind w:firstLine="160"/>
        <w:jc w:val="both"/>
      </w:pPr>
      <w:r>
        <w:t>Сегодня на уроке:</w:t>
      </w:r>
    </w:p>
    <w:p w:rsidR="00F57480" w:rsidRDefault="00B3486D">
      <w:pPr>
        <w:pStyle w:val="24"/>
        <w:spacing w:after="720"/>
        <w:ind w:left="440" w:hanging="240"/>
        <w:jc w:val="both"/>
      </w:pPr>
      <w:r>
        <w:rPr>
          <w:color w:val="595758"/>
        </w:rPr>
        <w:t xml:space="preserve">• </w:t>
      </w:r>
      <w:r>
        <w:t>узнаем о причинах и последствиях восстания казахов против нашествий Среднеазиатских ханств под руководством Жанкожи Нурмухамедова.</w:t>
      </w:r>
    </w:p>
    <w:p w:rsidR="00F57480" w:rsidRDefault="00E13394">
      <w:pPr>
        <w:pStyle w:val="11"/>
        <w:spacing w:after="320" w:line="228" w:lineRule="auto"/>
        <w:ind w:left="160" w:firstLine="4060"/>
        <w:jc w:val="both"/>
      </w:pPr>
      <w:r>
        <w:rPr>
          <w:noProof/>
          <w:lang w:bidi="ar-SA"/>
        </w:rPr>
        <w:pict>
          <v:shape id="Shape 626" o:spid="_x0000_s1129" type="#_x0000_t202" style="position:absolute;left:0;text-align:left;margin-left:90.6pt;margin-top:451.2pt;width:139.7pt;height:183.6pt;z-index:125829527;visibility:visible;mso-wrap-distance-left:23.15pt;mso-wrap-distance-right:15.45pt;mso-wrap-distance-bottom:333.6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" filled="f" stroked="f">
            <v:textbox inset="0,0,0,0">
              <w:txbxContent>
                <w:p w:rsidR="007D453E" w:rsidRDefault="007D453E">
                  <w:pPr>
                    <w:pStyle w:val="70"/>
                    <w:spacing w:after="380" w:line="218" w:lineRule="auto"/>
                    <w:ind w:firstLine="0"/>
                  </w:pPr>
                  <w:r>
                    <w:rPr>
                      <w:color w:val="986032"/>
                    </w:rPr>
                    <w:t>Ключевые слова</w:t>
                  </w:r>
                </w:p>
                <w:p w:rsidR="007D453E" w:rsidRDefault="007D453E">
                  <w:pPr>
                    <w:pStyle w:val="24"/>
                    <w:numPr>
                      <w:ilvl w:val="0"/>
                      <w:numId w:val="42"/>
                    </w:numPr>
                    <w:tabs>
                      <w:tab w:val="left" w:pos="211"/>
                    </w:tabs>
                    <w:spacing w:line="271" w:lineRule="auto"/>
                    <w:ind w:left="220" w:hanging="220"/>
                  </w:pPr>
                  <w:bookmarkStart w:id="271" w:name="bookmark218"/>
                  <w:bookmarkEnd w:id="271"/>
                  <w:r>
                    <w:rPr>
                      <w:color w:val="494949"/>
                    </w:rPr>
                    <w:t>Жан кожа Нурмухамедов</w:t>
                  </w:r>
                </w:p>
                <w:p w:rsidR="007D453E" w:rsidRDefault="007D453E">
                  <w:pPr>
                    <w:pStyle w:val="24"/>
                    <w:numPr>
                      <w:ilvl w:val="0"/>
                      <w:numId w:val="42"/>
                    </w:numPr>
                    <w:tabs>
                      <w:tab w:val="left" w:pos="206"/>
                    </w:tabs>
                    <w:spacing w:line="271" w:lineRule="auto"/>
                    <w:ind w:left="0"/>
                  </w:pPr>
                  <w:bookmarkStart w:id="272" w:name="bookmark219"/>
                  <w:bookmarkEnd w:id="272"/>
                  <w:r>
                    <w:rPr>
                      <w:color w:val="494949"/>
                    </w:rPr>
                    <w:t>Хивинское ханство</w:t>
                  </w:r>
                </w:p>
                <w:p w:rsidR="007D453E" w:rsidRDefault="007D453E">
                  <w:pPr>
                    <w:pStyle w:val="24"/>
                    <w:numPr>
                      <w:ilvl w:val="0"/>
                      <w:numId w:val="42"/>
                    </w:numPr>
                    <w:tabs>
                      <w:tab w:val="left" w:pos="216"/>
                    </w:tabs>
                    <w:ind w:left="220" w:hanging="220"/>
                  </w:pPr>
                  <w:bookmarkStart w:id="273" w:name="bookmark220"/>
                  <w:bookmarkEnd w:id="273"/>
                  <w:r>
                    <w:rPr>
                      <w:color w:val="494949"/>
                    </w:rPr>
                    <w:t>карательные отряды</w:t>
                  </w:r>
                </w:p>
                <w:p w:rsidR="007D453E" w:rsidRDefault="007D453E">
                  <w:pPr>
                    <w:pStyle w:val="24"/>
                    <w:numPr>
                      <w:ilvl w:val="0"/>
                      <w:numId w:val="42"/>
                    </w:numPr>
                    <w:tabs>
                      <w:tab w:val="left" w:pos="216"/>
                    </w:tabs>
                    <w:spacing w:line="271" w:lineRule="auto"/>
                    <w:ind w:left="0"/>
                  </w:pPr>
                  <w:bookmarkStart w:id="274" w:name="bookmark221"/>
                  <w:bookmarkEnd w:id="274"/>
                  <w:r>
                    <w:rPr>
                      <w:color w:val="494949"/>
                    </w:rPr>
                    <w:t>казачьи отряды</w:t>
                  </w:r>
                </w:p>
                <w:p w:rsidR="007D453E" w:rsidRDefault="007D453E">
                  <w:pPr>
                    <w:pStyle w:val="24"/>
                    <w:numPr>
                      <w:ilvl w:val="0"/>
                      <w:numId w:val="42"/>
                    </w:numPr>
                    <w:tabs>
                      <w:tab w:val="left" w:pos="221"/>
                    </w:tabs>
                    <w:spacing w:line="271" w:lineRule="auto"/>
                    <w:ind w:left="0"/>
                  </w:pPr>
                  <w:bookmarkStart w:id="275" w:name="bookmark222"/>
                  <w:bookmarkEnd w:id="275"/>
                  <w:r>
                    <w:rPr>
                      <w:color w:val="494949"/>
                    </w:rPr>
                    <w:t>Есет Коти ба</w:t>
                  </w:r>
                  <w:r>
                    <w:rPr>
                      <w:color w:val="373736"/>
                    </w:rPr>
                    <w:t>ров</w:t>
                  </w:r>
                </w:p>
              </w:txbxContent>
            </v:textbox>
            <w10:wrap type="square" anchorx="page" anchory="margin"/>
          </v:shape>
        </w:pict>
      </w:r>
      <w:r w:rsidR="00B3486D">
        <w:rPr>
          <w:noProof/>
          <w:lang w:bidi="ar-SA"/>
        </w:rPr>
        <w:drawing>
          <wp:anchor distT="2953385" distB="883920" distL="114300" distR="114300" simplePos="0" relativeHeight="125829529" behindDoc="0" locked="0" layoutInCell="1" allowOverlap="1">
            <wp:simplePos x="0" y="0"/>
            <wp:positionH relativeFrom="page">
              <wp:posOffset>970915</wp:posOffset>
            </wp:positionH>
            <wp:positionV relativeFrom="margin">
              <wp:posOffset>8683625</wp:posOffset>
            </wp:positionV>
            <wp:extent cx="2035810" cy="2731135"/>
            <wp:effectExtent l="0" t="0" r="0" b="0"/>
            <wp:wrapSquare wrapText="bothSides"/>
            <wp:docPr id="628" name="Shape 628"/>
            <wp:cNvGraphicFramePr/>
            <a:graphic xmlns:a="http://schemas.openxmlformats.org/drawingml/2006/main">
              <a:graphicData uri="http://schemas.openxmlformats.org/drawingml/2006/picture">
                <pic:pic xmlns:pic="http://schemas.openxmlformats.org/drawingml/2006/picture">
                  <pic:nvPicPr>
                    <pic:cNvPr id="629" name="Picture box 629"/>
                    <pic:cNvPicPr/>
                  </pic:nvPicPr>
                  <pic:blipFill>
                    <a:blip r:embed="rId202"/>
                    <a:stretch/>
                  </pic:blipFill>
                  <pic:spPr>
                    <a:xfrm>
                      <a:off x="0" y="0"/>
                      <a:ext cx="2035810" cy="2731135"/>
                    </a:xfrm>
                    <a:prstGeom prst="rect">
                      <a:avLst/>
                    </a:prstGeom>
                  </pic:spPr>
                </pic:pic>
              </a:graphicData>
            </a:graphic>
          </wp:anchor>
        </w:drawing>
      </w:r>
      <w:r>
        <w:rPr>
          <w:noProof/>
          <w:lang w:bidi="ar-SA"/>
        </w:rPr>
        <w:pict>
          <v:shape id="Shape 630" o:spid="_x0000_s1130" type="#_x0000_t202" style="position:absolute;left:0;text-align:left;margin-left:100.95pt;margin-top:904.3pt;width:110.4pt;height:37.45pt;z-index:25172070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" filled="f" stroked="f">
            <v:textbox inset="0,0,0,0">
              <w:txbxContent>
                <w:p w:rsidR="007D453E" w:rsidRDefault="007D453E">
                  <w:pPr>
                    <w:pStyle w:val="a7"/>
                  </w:pPr>
                  <w:r>
                    <w:t>Жанкожа Нурмухамедов</w:t>
                  </w:r>
                </w:p>
              </w:txbxContent>
            </v:textbox>
            <w10:wrap anchorx="page" anchory="margin"/>
          </v:shape>
        </w:pict>
      </w:r>
      <w:r>
        <w:rPr>
          <w:noProof/>
          <w:lang w:bidi="ar-SA"/>
        </w:rPr>
        <w:pict>
          <v:shape id="Shape 632" o:spid="_x0000_s1131" type="#_x0000_t202" style="position:absolute;left:0;text-align:left;margin-left:76.95pt;margin-top:949.2pt;width:19.45pt;height:19.2pt;z-index:25172172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" filled="f" stroked="f">
            <v:textbox inset="0,0,0,0">
              <w:txbxContent>
                <w:p w:rsidR="007D453E" w:rsidRDefault="007D453E">
                  <w:pPr>
                    <w:pStyle w:val="a7"/>
                    <w:jc w:val="both"/>
                  </w:pPr>
                  <w:r>
                    <w:t>86</w:t>
                  </w:r>
                </w:p>
              </w:txbxContent>
            </v:textbox>
            <w10:wrap anchorx="page" anchory="margin"/>
          </v:shape>
        </w:pict>
      </w:r>
      <w:r w:rsidR="00B3486D">
        <w:rPr>
          <w:b/>
          <w:bCs/>
          <w:color w:val="23190F"/>
        </w:rPr>
        <w:t xml:space="preserve">Восстание Жанкожи Нурмухамедова. </w:t>
      </w:r>
      <w:r w:rsidR="00B3486D">
        <w:rPr>
          <w:b/>
          <w:bCs/>
        </w:rPr>
        <w:t xml:space="preserve">С </w:t>
      </w:r>
      <w:r w:rsidR="00B3486D">
        <w:t>при</w:t>
      </w:r>
      <w:r w:rsidR="00B3486D">
        <w:softHyphen/>
        <w:t>ходом русских в устье Сырдарьи живущие здесь казахи признали власть царского правительства. Строительство Россией военных укреплений в устье Сырдарьи противоречило интересам хивин</w:t>
      </w:r>
      <w:r w:rsidR="00B3486D">
        <w:softHyphen/>
        <w:t xml:space="preserve">ских ханов. Они усилили антирусскую пропаганду среди казахов и, чтобы лишить их возможности переселиться поближе к русским укреплениям. </w:t>
      </w:r>
      <w:r w:rsidR="00B3486D">
        <w:rPr>
          <w:color w:val="23190F"/>
        </w:rPr>
        <w:t>Не</w:t>
      </w:r>
      <w:r w:rsidR="00B3486D">
        <w:rPr>
          <w:color w:val="23190F"/>
        </w:rPr>
        <w:softHyphen/>
      </w:r>
      <w:r w:rsidR="00B3486D">
        <w:t>смотря на это, казахи продолжали кочевать вблизи русского укрепления, дамб и форта Казалы. Это вызвало гнев хивинских правителей, и они про</w:t>
      </w:r>
      <w:r w:rsidR="00B3486D">
        <w:softHyphen/>
        <w:t>должали нападать на жителей, кочевавших около русских укреплений.</w:t>
      </w:r>
    </w:p>
    <w:p w:rsidR="00F57480" w:rsidRDefault="00B3486D">
      <w:pPr>
        <w:pStyle w:val="30"/>
        <w:spacing w:after="260"/>
        <w:ind w:left="0" w:right="180" w:firstLine="0"/>
        <w:jc w:val="right"/>
      </w:pPr>
      <w:r>
        <w:rPr>
          <w:b/>
          <w:bCs/>
          <w:color w:val="23190F"/>
        </w:rPr>
        <w:t xml:space="preserve">Узнай! </w:t>
      </w:r>
      <w:r>
        <w:rPr>
          <w:color w:val="373736"/>
        </w:rPr>
        <w:t>Какими территориями владело Хивинское ханство?</w:t>
      </w:r>
    </w:p>
    <w:p w:rsidR="00F57480" w:rsidRDefault="00B3486D">
      <w:pPr>
        <w:pStyle w:val="11"/>
        <w:spacing w:after="260" w:line="228" w:lineRule="auto"/>
        <w:ind w:left="160" w:firstLine="760"/>
        <w:jc w:val="both"/>
      </w:pPr>
      <w:r>
        <w:t xml:space="preserve">Хивинцы грабили аулы, забирали в плен людей. Когда они убили четырех караульных Жанкожи, это вызвало гнев батыра. </w:t>
      </w:r>
      <w:r>
        <w:rPr>
          <w:color w:val="23190F"/>
        </w:rPr>
        <w:t xml:space="preserve">В </w:t>
      </w:r>
      <w:r>
        <w:t>борьбе против хивинцев Жанкожа решил опереться на русских.</w:t>
      </w:r>
    </w:p>
    <w:p w:rsidR="00F57480" w:rsidRDefault="00B3486D">
      <w:pPr>
        <w:pStyle w:val="30"/>
        <w:spacing w:after="220"/>
        <w:ind w:left="0" w:right="180" w:firstLine="0"/>
        <w:jc w:val="right"/>
        <w:sectPr w:rsidR="00F57480">
          <w:headerReference w:type="even" r:id="rId203"/>
          <w:headerReference w:type="default" r:id="rId204"/>
          <w:footerReference w:type="even" r:id="rId205"/>
          <w:footerReference w:type="default" r:id="rId206"/>
          <w:pgSz w:w="15638" w:h="22487"/>
          <w:pgMar w:top="1291" w:right="1410" w:bottom="1733" w:left="1517" w:header="0" w:footer="3" w:gutter="0"/>
          <w:cols w:space="720"/>
          <w:noEndnote/>
          <w:docGrid w:linePitch="360"/>
        </w:sectPr>
      </w:pPr>
      <w:r>
        <w:rPr>
          <w:b/>
          <w:bCs/>
          <w:color w:val="23190F"/>
        </w:rPr>
        <w:t xml:space="preserve">Запомни! </w:t>
      </w:r>
      <w:r>
        <w:rPr>
          <w:color w:val="373736"/>
        </w:rPr>
        <w:t xml:space="preserve">Ж. Нурмухамедов родился в 1780 г. </w:t>
      </w:r>
      <w:r>
        <w:rPr>
          <w:color w:val="23190F"/>
        </w:rPr>
        <w:t xml:space="preserve">в </w:t>
      </w:r>
      <w:r>
        <w:rPr>
          <w:color w:val="373736"/>
        </w:rPr>
        <w:t>Приаралье. Руководил восстанием казахов в</w:t>
      </w:r>
    </w:p>
    <w:p w:rsidR="00F57480" w:rsidRDefault="00B3486D">
      <w:pPr>
        <w:pStyle w:val="30"/>
        <w:spacing w:after="460" w:line="233" w:lineRule="auto"/>
        <w:ind w:left="160" w:firstLine="20"/>
        <w:jc w:val="both"/>
      </w:pPr>
      <w:r>
        <w:rPr>
          <w:color w:val="373736"/>
        </w:rPr>
        <w:lastRenderedPageBreak/>
        <w:t xml:space="preserve">Приаралье и Сырдарье, </w:t>
      </w:r>
      <w:proofErr w:type="gramStart"/>
      <w:r>
        <w:rPr>
          <w:color w:val="373736"/>
        </w:rPr>
        <w:t>выступившим</w:t>
      </w:r>
      <w:proofErr w:type="gramEnd"/>
      <w:r>
        <w:rPr>
          <w:color w:val="373736"/>
        </w:rPr>
        <w:t xml:space="preserve"> против ига Среднеазиатских ханств и российской колонизации.</w:t>
      </w:r>
    </w:p>
    <w:p w:rsidR="00F57480" w:rsidRDefault="00B3486D">
      <w:pPr>
        <w:pStyle w:val="11"/>
        <w:spacing w:line="230" w:lineRule="auto"/>
        <w:ind w:firstLine="540"/>
        <w:jc w:val="both"/>
      </w:pPr>
      <w:r>
        <w:t>23 августа 1847 г. отряд из 200 казаков Раимской крепости и 700 сарбазов Жанкожи напали на Хивинскую крепость. В результате хи</w:t>
      </w:r>
      <w:r>
        <w:softHyphen/>
        <w:t>винцы были вынуждены уйти за Куандарию, лишившись скота. Не</w:t>
      </w:r>
      <w:r>
        <w:softHyphen/>
        <w:t>довольные строительством русских крепостей на Сырдарье хивинцы в 1847—1848 гг. несколько раз безуспешно пытались занять Раим и форт Казалы. Однако были вынуждены отступить к своей границе и строить там военные укрепления, опасаясь наступления русских войск и казахского ополчения на Хиву.</w:t>
      </w:r>
    </w:p>
    <w:p w:rsidR="00F57480" w:rsidRDefault="00B3486D">
      <w:pPr>
        <w:pStyle w:val="11"/>
        <w:spacing w:after="380" w:line="230" w:lineRule="auto"/>
        <w:ind w:firstLine="540"/>
        <w:jc w:val="both"/>
      </w:pPr>
      <w:r>
        <w:t>В низовьях Сырдарьи обосновались русские военные силы. Однако положение присырдарьинских и устюртских казахов серьезно ухуд</w:t>
      </w:r>
      <w:r>
        <w:softHyphen/>
        <w:t>шилось: налоги, от которых были освобождены только потомки ханов Уали и Букея, увеличились вдвое. Они распределялись несправедливо: бии, султаны и бедняки платили одинаковую сумму. Размеры налогов в основном устанавливались колониальной администрацией. Тяжесть незаконных сборов обрушилась на плечи бедняков. Многочисленные на</w:t>
      </w:r>
      <w:r>
        <w:softHyphen/>
        <w:t>логи царской администрации и местной феодальной верхушки усиливали процесс обнищания трудящихся.</w:t>
      </w:r>
    </w:p>
    <w:p w:rsidR="00F57480" w:rsidRDefault="00B3486D">
      <w:pPr>
        <w:pStyle w:val="30"/>
        <w:spacing w:after="500"/>
        <w:ind w:left="160"/>
        <w:jc w:val="both"/>
      </w:pPr>
      <w:r>
        <w:rPr>
          <w:b/>
          <w:bCs/>
          <w:color w:val="23190F"/>
        </w:rPr>
        <w:t xml:space="preserve">Запомни! </w:t>
      </w:r>
      <w:r>
        <w:t>Освободительная борьба казахов против ига Хивинского и Кокандского ханств под предводительством батыра Жанкожи проис</w:t>
      </w:r>
      <w:r>
        <w:softHyphen/>
        <w:t>ходила в 1847—1848 гг.</w:t>
      </w:r>
    </w:p>
    <w:p w:rsidR="00F57480" w:rsidRDefault="00B3486D">
      <w:pPr>
        <w:pStyle w:val="11"/>
        <w:spacing w:line="228" w:lineRule="auto"/>
        <w:ind w:firstLine="540"/>
        <w:jc w:val="both"/>
      </w:pPr>
      <w:r>
        <w:t>Кроме того, казахи привлекались к выполнению различных по</w:t>
      </w:r>
      <w:r>
        <w:softHyphen/>
        <w:t>винностей: содержание в хорошем состоянии дорог вблизи военных укреплений, строительство мостов через оросительные системы, ремонт плотин, чистка магистральных арыков и т. д. Эти работы не оплачи</w:t>
      </w:r>
      <w:r>
        <w:softHyphen/>
        <w:t>вались. Все это мешало казахам заниматься собственным хозяйством.</w:t>
      </w:r>
    </w:p>
    <w:p w:rsidR="00F57480" w:rsidRDefault="00B3486D">
      <w:pPr>
        <w:pStyle w:val="11"/>
        <w:spacing w:line="228" w:lineRule="auto"/>
        <w:ind w:firstLine="540"/>
        <w:jc w:val="both"/>
      </w:pPr>
      <w:r>
        <w:t>Также для строительства укреплений каждое казахское хозяйство обязывалось предоставить по одному верблюду. Мало того, из Орен</w:t>
      </w:r>
      <w:r>
        <w:softHyphen/>
        <w:t xml:space="preserve">бургской и Уральской военных линий царское правительство стало переселять в захваченные у казахов земли семьи казаков. Количество переселенцев из года в год увеличивалось. Прибывшие размещались на плодородных и хорошо орошаемых </w:t>
      </w:r>
      <w:proofErr w:type="gramStart"/>
      <w:r>
        <w:t>землях</w:t>
      </w:r>
      <w:proofErr w:type="gramEnd"/>
      <w:r>
        <w:t>, вытесняя с них исконных жителей. Таким образом, сырдарышские казахи испытывали двойной гнет: их эксплуатировали царские власти — чиновники, купцы, пере</w:t>
      </w:r>
      <w:r>
        <w:softHyphen/>
        <w:t>селенцы и местные феодалы — бии, баи, султаны и др.</w:t>
      </w:r>
    </w:p>
    <w:p w:rsidR="00F57480" w:rsidRDefault="00B3486D">
      <w:pPr>
        <w:pStyle w:val="11"/>
        <w:spacing w:after="420" w:line="228" w:lineRule="auto"/>
        <w:ind w:firstLine="540"/>
        <w:jc w:val="both"/>
      </w:pPr>
      <w:r>
        <w:t>Недовольство среди казахов росло с каждым годом и вылилось в открытое выступление. Основной причиной восстания было изъятие зе</w:t>
      </w:r>
      <w:r>
        <w:softHyphen/>
        <w:t>мель. Руководитель восстания Жанкожа Нурмухамедов (1780—1860) —</w:t>
      </w:r>
      <w:r>
        <w:br w:type="page"/>
      </w:r>
    </w:p>
    <w:p w:rsidR="00F57480" w:rsidRDefault="00B3486D">
      <w:pPr>
        <w:pStyle w:val="11"/>
        <w:spacing w:after="340" w:line="228" w:lineRule="auto"/>
        <w:ind w:left="160" w:firstLine="60"/>
        <w:jc w:val="both"/>
      </w:pPr>
      <w:r>
        <w:rPr>
          <w:noProof/>
          <w:lang w:bidi="ar-SA"/>
        </w:rPr>
        <w:lastRenderedPageBreak/>
        <w:drawing>
          <wp:anchor distT="0" distB="804545" distL="114300" distR="114300" simplePos="0" relativeHeight="125829530" behindDoc="0" locked="0" layoutInCell="1" allowOverlap="1">
            <wp:simplePos x="0" y="0"/>
            <wp:positionH relativeFrom="page">
              <wp:posOffset>1003300</wp:posOffset>
            </wp:positionH>
            <wp:positionV relativeFrom="margin">
              <wp:posOffset>100330</wp:posOffset>
            </wp:positionV>
            <wp:extent cx="2651760" cy="4004945"/>
            <wp:effectExtent l="0" t="0" r="0" b="0"/>
            <wp:wrapSquare wrapText="right"/>
            <wp:docPr id="642" name="Shape 642"/>
            <wp:cNvGraphicFramePr/>
            <a:graphic xmlns:a="http://schemas.openxmlformats.org/drawingml/2006/main">
              <a:graphicData uri="http://schemas.openxmlformats.org/drawingml/2006/picture">
                <pic:pic xmlns:pic="http://schemas.openxmlformats.org/drawingml/2006/picture">
                  <pic:nvPicPr>
                    <pic:cNvPr id="643" name="Picture box 643"/>
                    <pic:cNvPicPr/>
                  </pic:nvPicPr>
                  <pic:blipFill>
                    <a:blip r:embed="rId207"/>
                    <a:stretch/>
                  </pic:blipFill>
                  <pic:spPr>
                    <a:xfrm>
                      <a:off x="0" y="0"/>
                      <a:ext cx="2651760" cy="4004945"/>
                    </a:xfrm>
                    <a:prstGeom prst="rect">
                      <a:avLst/>
                    </a:prstGeom>
                  </pic:spPr>
                </pic:pic>
              </a:graphicData>
            </a:graphic>
          </wp:anchor>
        </w:drawing>
      </w:r>
      <w:r w:rsidR="00E13394">
        <w:rPr>
          <w:noProof/>
          <w:lang w:bidi="ar-SA"/>
        </w:rPr>
        <w:pict>
          <v:shape id="Shape 644" o:spid="_x0000_s1132" type="#_x0000_t202" style="position:absolute;left:0;text-align:left;margin-left:109.95pt;margin-top:331.9pt;width:150.95pt;height:54.5pt;z-index:25172275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" filled="f" stroked="f">
            <v:textbox inset="0,0,0,0">
              <w:txbxContent>
                <w:p w:rsidR="007D453E" w:rsidRDefault="007D453E">
                  <w:pPr>
                    <w:pStyle w:val="a7"/>
                    <w:spacing w:line="233" w:lineRule="auto"/>
                  </w:pPr>
                  <w:r>
                    <w:t>Памятник Ж. Нурмухамедову, г. Кызылордгл</w:t>
                  </w:r>
                </w:p>
              </w:txbxContent>
            </v:textbox>
            <w10:wrap anchorx="page" anchory="margin"/>
          </v:shape>
        </w:pict>
      </w:r>
      <w:r>
        <w:t xml:space="preserve">старшина шектинского рода — был известен в народе своей многолетней непримиримой борьбой против хивинских захватчиков. В истории он остался как </w:t>
      </w:r>
      <w:proofErr w:type="gramStart"/>
      <w:r>
        <w:t>человек</w:t>
      </w:r>
      <w:proofErr w:type="gramEnd"/>
      <w:r>
        <w:t>» который всю свою жизнь посвятил борьбе за незави</w:t>
      </w:r>
      <w:r>
        <w:softHyphen/>
        <w:t>симость прпаральских казахов. Он являлся продолжателем дела Арынгазы Абулгазиева, который боролся с деспотизмом Хивы в пер</w:t>
      </w:r>
      <w:r>
        <w:softHyphen/>
        <w:t>вой четверти XIX в.</w:t>
      </w:r>
    </w:p>
    <w:p w:rsidR="00F57480" w:rsidRDefault="00B3486D">
      <w:pPr>
        <w:pStyle w:val="30"/>
        <w:spacing w:after="460"/>
        <w:ind w:left="460" w:firstLine="460"/>
        <w:jc w:val="both"/>
      </w:pPr>
      <w:r>
        <w:rPr>
          <w:b/>
          <w:bCs/>
          <w:color w:val="000000"/>
        </w:rPr>
        <w:t xml:space="preserve">Узнай! </w:t>
      </w:r>
      <w:r>
        <w:rPr>
          <w:color w:val="373736"/>
        </w:rPr>
        <w:t>В каких годах хан Арынгазы вел освободительную борьбу против Хивинского ханства?</w:t>
      </w:r>
    </w:p>
    <w:p w:rsidR="00F57480" w:rsidRDefault="00B3486D">
      <w:pPr>
        <w:pStyle w:val="11"/>
        <w:spacing w:line="226" w:lineRule="auto"/>
        <w:ind w:left="160" w:firstLine="760"/>
        <w:jc w:val="both"/>
      </w:pPr>
      <w:r>
        <w:rPr>
          <w:shd w:val="clear" w:color="auto" w:fill="FFFFFF"/>
        </w:rPr>
        <w:t>В 1836 г. Жанкожа со своими войска</w:t>
      </w:r>
      <w:r>
        <w:rPr>
          <w:shd w:val="clear" w:color="auto" w:fill="FFFFFF"/>
        </w:rPr>
        <w:softHyphen/>
        <w:t>ми начал борьбу с хивинскими войсками» дислоцированными между Амударьей и Сырдарьей. Осенью 1842 г. его войска раз</w:t>
      </w:r>
      <w:r>
        <w:rPr>
          <w:shd w:val="clear" w:color="auto" w:fill="FFFFFF"/>
        </w:rPr>
        <w:softHyphen/>
      </w:r>
      <w:r>
        <w:t>громили крупный хивинский форпост Бескала и пленили коменданта Бабажанова за жестокое обращение с казахами, которого впоследствии казнили. Через год отряд Жанкожи разрушил хивинскую крепость на Куандарие, а весной 1845 г. разбил двухтысячный отряд хивинцев, который был выслан для восстановления разрушительных крепостей в низовьях Сырдарьи. Совместно с Кенесары Касымовым Жанкожа нападал на кокандские военные укрепления» которые располагались в низовьях Сырдарьи, Жанакоргана, Кумискоргана, Шанкоргана, К</w:t>
      </w:r>
      <w:proofErr w:type="gramStart"/>
      <w:r>
        <w:t>о-</w:t>
      </w:r>
      <w:proofErr w:type="gramEnd"/>
      <w:r>
        <w:t xml:space="preserve"> скоргана. В 1845 г. вместе с Кенесары Жанкожа участвовал во взятии кокандской крепости Сузак.</w:t>
      </w:r>
    </w:p>
    <w:p w:rsidR="00F57480" w:rsidRDefault="00B3486D">
      <w:pPr>
        <w:pStyle w:val="11"/>
        <w:spacing w:after="280" w:line="226" w:lineRule="auto"/>
        <w:ind w:firstLine="520"/>
        <w:jc w:val="both"/>
      </w:pPr>
      <w:r>
        <w:t>В 1847 г. батыр Жанкожа Нурмухамедов с многочисленным отря</w:t>
      </w:r>
      <w:r>
        <w:softHyphen/>
        <w:t>дом разрушил хивинскую крепость Кожанияз и разгромил крепостной гарнизон. Однако в его отношениях с царскими властями появились разногласия. Поводом послужил поступок царского чиновника, по</w:t>
      </w:r>
      <w:r>
        <w:softHyphen/>
        <w:t xml:space="preserve">славшего группу местных жителей в аул Жанкожи, приказав собрать дань. </w:t>
      </w:r>
      <w:proofErr w:type="gramStart"/>
      <w:r>
        <w:t>Возмущенный</w:t>
      </w:r>
      <w:proofErr w:type="gramEnd"/>
      <w:r>
        <w:t xml:space="preserve"> таким отношением царских властей Жанкожа решил лично возглавить движение недовольных казахов.</w:t>
      </w:r>
    </w:p>
    <w:p w:rsidR="00F57480" w:rsidRDefault="00B3486D">
      <w:pPr>
        <w:pStyle w:val="30"/>
        <w:spacing w:after="240"/>
        <w:ind w:left="160" w:firstLine="460"/>
        <w:jc w:val="both"/>
      </w:pPr>
      <w:r>
        <w:rPr>
          <w:b/>
          <w:bCs/>
          <w:color w:val="23190F"/>
        </w:rPr>
        <w:t xml:space="preserve">Запомни! </w:t>
      </w:r>
      <w:r>
        <w:t>В декабре 1856 г. началась вооруженная борьба сы</w:t>
      </w:r>
      <w:proofErr w:type="gramStart"/>
      <w:r>
        <w:t>р-</w:t>
      </w:r>
      <w:proofErr w:type="gramEnd"/>
      <w:r>
        <w:t xml:space="preserve"> дарьинских казахов против царского правительства. Численность вос</w:t>
      </w:r>
      <w:r>
        <w:softHyphen/>
        <w:t>ставших было около 3 тыс. человек.</w:t>
      </w:r>
    </w:p>
    <w:p w:rsidR="00F57480" w:rsidRDefault="00B3486D">
      <w:pPr>
        <w:pStyle w:val="11"/>
        <w:spacing w:after="320"/>
        <w:ind w:firstLine="520"/>
        <w:jc w:val="both"/>
        <w:rPr>
          <w:sz w:val="32"/>
          <w:szCs w:val="32"/>
        </w:rPr>
      </w:pPr>
      <w:r>
        <w:rPr>
          <w:color w:val="202020"/>
        </w:rPr>
        <w:t xml:space="preserve">В </w:t>
      </w:r>
      <w:r>
        <w:t xml:space="preserve">восстании приняли участие казахи родов карасакал, кишкене, шекты и часть рода торткара. Постепенно к восстанию стали </w:t>
      </w:r>
      <w:r>
        <w:rPr>
          <w:color w:val="202020"/>
        </w:rPr>
        <w:t>примы</w:t>
      </w:r>
      <w:r>
        <w:rPr>
          <w:color w:val="202020"/>
        </w:rPr>
        <w:softHyphen/>
      </w:r>
      <w:r>
        <w:t xml:space="preserve">кать и другие казахские роды из нижнего течения Сырдарьи. </w:t>
      </w:r>
      <w:r>
        <w:rPr>
          <w:color w:val="202020"/>
        </w:rPr>
        <w:t xml:space="preserve">В </w:t>
      </w:r>
      <w:r>
        <w:t xml:space="preserve">конце декабря повстанцы неожиданно напали на Казалинский форт и осадили </w:t>
      </w:r>
      <w:r>
        <w:rPr>
          <w:sz w:val="32"/>
          <w:szCs w:val="32"/>
        </w:rPr>
        <w:t>88</w:t>
      </w:r>
      <w:r>
        <w:br w:type="page"/>
      </w:r>
    </w:p>
    <w:p w:rsidR="00F57480" w:rsidRDefault="00B3486D">
      <w:pPr>
        <w:pStyle w:val="11"/>
        <w:spacing w:line="233" w:lineRule="auto"/>
        <w:ind w:firstLine="0"/>
        <w:jc w:val="both"/>
      </w:pPr>
      <w:r>
        <w:lastRenderedPageBreak/>
        <w:t>его. Обеспокоенный вспыхнувшим восстанием оренбургский генерал-гу</w:t>
      </w:r>
      <w:r>
        <w:softHyphen/>
        <w:t>бернатор граф В. В. Перовский отдал распоряжение немедленно выслать войска для подавления восстания. Повстанцы тщательно готовились к нападению на форт Казалинск, к январю 1857 г. их численность достиг</w:t>
      </w:r>
      <w:r>
        <w:softHyphen/>
        <w:t>ла 5 тыс. человек. Столкновение с повстанцами произошло в урочище Арык-Балык. В результате повстанцы потерпели поражение от хорошо вооруженных отрядов карателей, а их аулы подверглись жестокому разграблению. Казачьи отряды отбирали у жителей скот. Одного только крупного рогатого скота было захвачено более 20 тыс. голов.</w:t>
      </w:r>
    </w:p>
    <w:p w:rsidR="00F57480" w:rsidRDefault="00B3486D">
      <w:pPr>
        <w:pStyle w:val="11"/>
        <w:spacing w:line="233" w:lineRule="auto"/>
        <w:ind w:firstLine="540"/>
        <w:jc w:val="both"/>
      </w:pPr>
      <w:r>
        <w:t>Причинами поражения повстанцев стали плохое вооружение и устаревшая военная тактика. Несмотря на превосходство в численно</w:t>
      </w:r>
      <w:r>
        <w:softHyphen/>
        <w:t>сти, 8-тысячный отряд повстанцев не смог одолеть небольшой отряд карателей. В подавлении восстания принимали участие и некоторые феодалы, которые хорошо знали местность, что помогло карателям по</w:t>
      </w:r>
      <w:r>
        <w:softHyphen/>
        <w:t>бедить. После подавления восстания колониальный гнет на Сырдарье еще больше усилился. На подвластной сырдарьинским ханам терри</w:t>
      </w:r>
      <w:r>
        <w:softHyphen/>
        <w:t>тории действовали карательные отряды. Некоторые казахские султа</w:t>
      </w:r>
      <w:r>
        <w:softHyphen/>
        <w:t>ны, старшины, бии перешли на сторону царизма, став послушными исполнителями воли пограничного начальства, царской колониальной политики. Это помогло карателям жестоко расправиться с оставшимися участниками восстания. Отдельные казачьи отряды нападали на аулы и отбирали скот.</w:t>
      </w:r>
    </w:p>
    <w:p w:rsidR="00F57480" w:rsidRDefault="00B3486D">
      <w:pPr>
        <w:pStyle w:val="11"/>
        <w:spacing w:after="540" w:line="233" w:lineRule="auto"/>
        <w:ind w:firstLine="540"/>
        <w:jc w:val="both"/>
      </w:pPr>
      <w:r>
        <w:t>Несмотря на поражение, восстание Жанкожи Нурмухамедова оста</w:t>
      </w:r>
      <w:r>
        <w:softHyphen/>
        <w:t>вило глубокий след в народной памяти, подвиги повстанцев вдохнов</w:t>
      </w:r>
      <w:r>
        <w:softHyphen/>
        <w:t>ляли последующие поколения на борьбу за свободу и независимость всего казахского народа. Жанкожа Нурмухамедов остался в истории как образец беззаветного служения народу и самоотверженный борец против несправедливости.</w:t>
      </w:r>
    </w:p>
    <w:p w:rsidR="00F57480" w:rsidRDefault="00B3486D">
      <w:pPr>
        <w:jc w:val="center"/>
        <w:rPr>
          <w:sz w:val="2"/>
          <w:szCs w:val="2"/>
        </w:rPr>
      </w:pPr>
      <w:r>
        <w:rPr>
          <w:noProof/>
          <w:lang w:bidi="ar-SA"/>
        </w:rPr>
        <w:drawing>
          <wp:inline distT="0" distB="0" distL="0" distR="0">
            <wp:extent cx="5760720" cy="3371215"/>
            <wp:effectExtent l="0" t="0" r="0" b="0"/>
            <wp:docPr id="646" name="Picutre 646"/>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208"/>
                    <a:stretch/>
                  </pic:blipFill>
                  <pic:spPr>
                    <a:xfrm>
                      <a:off x="0" y="0"/>
                      <a:ext cx="5760720" cy="3371215"/>
                    </a:xfrm>
                    <a:prstGeom prst="rect">
                      <a:avLst/>
                    </a:prstGeom>
                  </pic:spPr>
                </pic:pic>
              </a:graphicData>
            </a:graphic>
          </wp:inline>
        </w:drawing>
      </w:r>
    </w:p>
    <w:p w:rsidR="00F57480" w:rsidRDefault="00B3486D">
      <w:pPr>
        <w:pStyle w:val="a7"/>
        <w:ind w:left="336"/>
        <w:jc w:val="left"/>
      </w:pPr>
      <w:r>
        <w:t>Мавзолей Ж. Нурмухамедова. Кызылординская область</w:t>
      </w:r>
    </w:p>
    <w:p w:rsidR="00F57480" w:rsidRDefault="00F57480">
      <w:pPr>
        <w:spacing w:after="139" w:line="1" w:lineRule="exact"/>
      </w:pPr>
    </w:p>
    <w:p w:rsidR="00F57480" w:rsidRDefault="00B3486D">
      <w:pPr>
        <w:pStyle w:val="40"/>
        <w:spacing w:after="340"/>
        <w:ind w:firstLine="0"/>
        <w:jc w:val="right"/>
      </w:pPr>
      <w:r>
        <w:t>89</w:t>
      </w:r>
      <w:r>
        <w:br w:type="page"/>
      </w:r>
    </w:p>
    <w:p w:rsidR="00F57480" w:rsidRDefault="00B3486D">
      <w:pPr>
        <w:pStyle w:val="11"/>
        <w:spacing w:after="340" w:line="233" w:lineRule="auto"/>
        <w:ind w:firstLine="540"/>
        <w:jc w:val="both"/>
      </w:pPr>
      <w:r w:rsidRPr="00CB6C6E">
        <w:rPr>
          <w:b/>
        </w:rPr>
        <w:lastRenderedPageBreak/>
        <w:t>Восстание под предводительством Есета Котибарова (1807—1888).</w:t>
      </w:r>
      <w:r>
        <w:t xml:space="preserve"> Есет Котибаров был одной из видных личностей Младшего жуза. Потомок батыра Котибара из рода шекты Есет Котибаров пользовался большим авторитетом не только в своем, но и в соседних казахских родах адай, табын, шомекей, торткара.</w:t>
      </w:r>
    </w:p>
    <w:p w:rsidR="00F57480" w:rsidRDefault="00B3486D">
      <w:pPr>
        <w:pStyle w:val="30"/>
        <w:spacing w:after="440"/>
        <w:ind w:firstLine="540"/>
        <w:jc w:val="both"/>
      </w:pPr>
      <w:r>
        <w:rPr>
          <w:b/>
          <w:bCs/>
          <w:color w:val="000000"/>
        </w:rPr>
        <w:t xml:space="preserve">Запомни! </w:t>
      </w:r>
      <w:r>
        <w:rPr>
          <w:i/>
          <w:iCs/>
        </w:rPr>
        <w:t>Есет Котибаров</w:t>
      </w:r>
      <w:r>
        <w:t xml:space="preserve"> родился в 1807 г. близ местности Акши, которая находится в десяти километрах от оз. Шалкар Шалкарского района современной Актюбинской области. Был главой рода кабау Младшего жуза.</w:t>
      </w:r>
    </w:p>
    <w:p w:rsidR="00F57480" w:rsidRDefault="00B3486D">
      <w:pPr>
        <w:pStyle w:val="11"/>
        <w:spacing w:line="228" w:lineRule="auto"/>
        <w:ind w:firstLine="540"/>
        <w:jc w:val="both"/>
      </w:pPr>
      <w:r>
        <w:rPr>
          <w:noProof/>
          <w:lang w:bidi="ar-SA"/>
        </w:rPr>
        <w:drawing>
          <wp:anchor distT="0" distB="335280" distL="114300" distR="114300" simplePos="0" relativeHeight="125829531" behindDoc="0" locked="0" layoutInCell="1" allowOverlap="1">
            <wp:simplePos x="0" y="0"/>
            <wp:positionH relativeFrom="page">
              <wp:posOffset>969645</wp:posOffset>
            </wp:positionH>
            <wp:positionV relativeFrom="margin">
              <wp:posOffset>7766050</wp:posOffset>
            </wp:positionV>
            <wp:extent cx="2780030" cy="3919855"/>
            <wp:effectExtent l="0" t="0" r="0" b="0"/>
            <wp:wrapSquare wrapText="bothSides"/>
            <wp:docPr id="647" name="Shape 647"/>
            <wp:cNvGraphicFramePr/>
            <a:graphic xmlns:a="http://schemas.openxmlformats.org/drawingml/2006/main">
              <a:graphicData uri="http://schemas.openxmlformats.org/drawingml/2006/picture">
                <pic:pic xmlns:pic="http://schemas.openxmlformats.org/drawingml/2006/picture">
                  <pic:nvPicPr>
                    <pic:cNvPr id="648" name="Picture box 648"/>
                    <pic:cNvPicPr/>
                  </pic:nvPicPr>
                  <pic:blipFill>
                    <a:blip r:embed="rId209"/>
                    <a:stretch/>
                  </pic:blipFill>
                  <pic:spPr>
                    <a:xfrm>
                      <a:off x="0" y="0"/>
                      <a:ext cx="2780030" cy="3919855"/>
                    </a:xfrm>
                    <a:prstGeom prst="rect">
                      <a:avLst/>
                    </a:prstGeom>
                  </pic:spPr>
                </pic:pic>
              </a:graphicData>
            </a:graphic>
          </wp:anchor>
        </w:drawing>
      </w:r>
      <w:r w:rsidR="00E13394">
        <w:rPr>
          <w:noProof/>
          <w:lang w:bidi="ar-SA"/>
        </w:rPr>
        <w:pict>
          <v:shape id="Shape 649" o:spid="_x0000_s1133" type="#_x0000_t202" style="position:absolute;left:0;text-align:left;margin-left:127.7pt;margin-top:927.35pt;width:116.9pt;height:19.2pt;z-index:25172377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" filled="f" stroked="f">
            <v:textbox inset="0,0,0,0">
              <w:txbxContent>
                <w:p w:rsidR="007D453E" w:rsidRDefault="007D453E">
                  <w:pPr>
                    <w:pStyle w:val="a7"/>
                    <w:jc w:val="left"/>
                  </w:pPr>
                  <w:r>
                    <w:t>Есет Котибаров</w:t>
                  </w:r>
                </w:p>
              </w:txbxContent>
            </v:textbox>
            <w10:wrap anchorx="page" anchory="margin"/>
          </v:shape>
        </w:pict>
      </w:r>
      <w:r>
        <w:t>В 1838 г. отряд Есета Котибарова вместе с батыром Жоламаном совершил набег на Илецкое укрепление царской России, а в 1847</w:t>
      </w:r>
      <w:r w:rsidR="00CB6C6E">
        <w:t>-</w:t>
      </w:r>
      <w:r>
        <w:softHyphen/>
        <w:t>1848 гг. совместно с Жанкожой Нурмухамедовым вел борьбу с хи</w:t>
      </w:r>
      <w:r>
        <w:softHyphen/>
        <w:t>винскими и кокандскими завоевателями. В этой борьбе участвовали все казахи, проживавшие в низовье Сырдарьи. Поддержка Есета в антихивинских действиях Жанкожи усилила восстание казахов.</w:t>
      </w:r>
    </w:p>
    <w:p w:rsidR="00F57480" w:rsidRDefault="00B3486D">
      <w:pPr>
        <w:pStyle w:val="11"/>
        <w:spacing w:line="228" w:lineRule="auto"/>
        <w:ind w:firstLine="540"/>
        <w:jc w:val="both"/>
      </w:pPr>
      <w:r>
        <w:t>В июле 1847 г. в районе Эмбы Есет Котибаров со своими людьми на</w:t>
      </w:r>
      <w:r>
        <w:softHyphen/>
        <w:t>пал на карательный отряд, состоявший из 200 оренбургских и уральских казаков. Плохо вооруженные повстанцы потерпели поражение, потеряв несколько десятков человек, они были вынуждены отступить к верхо</w:t>
      </w:r>
      <w:r>
        <w:softHyphen/>
        <w:t>вьям Эмбы. Оренбургские власти поставили перед собой цель поймать Есета и заставить его признать царское правительство. Карательный отряд, преследовавший Есета, жестоко расправился с участниками вос</w:t>
      </w:r>
      <w:r>
        <w:softHyphen/>
        <w:t>стания и населением аулов, которые находились в повстанческих районах юго-западного побережья Аральского моря.</w:t>
      </w:r>
    </w:p>
    <w:p w:rsidR="00F57480" w:rsidRDefault="00B3486D">
      <w:pPr>
        <w:pStyle w:val="11"/>
        <w:spacing w:after="400" w:line="230" w:lineRule="auto"/>
        <w:ind w:firstLine="5220"/>
        <w:jc w:val="both"/>
        <w:rPr>
          <w:sz w:val="32"/>
          <w:szCs w:val="32"/>
        </w:rPr>
        <w:sectPr w:rsidR="00F57480">
          <w:headerReference w:type="even" r:id="rId210"/>
          <w:headerReference w:type="default" r:id="rId211"/>
          <w:footerReference w:type="even" r:id="rId212"/>
          <w:footerReference w:type="default" r:id="rId213"/>
          <w:headerReference w:type="first" r:id="rId214"/>
          <w:footerReference w:type="first" r:id="rId215"/>
          <w:pgSz w:w="15638" w:h="22487"/>
          <w:pgMar w:top="1291" w:right="1410" w:bottom="1733" w:left="1517" w:header="0" w:footer="3" w:gutter="0"/>
          <w:cols w:space="720"/>
          <w:noEndnote/>
          <w:titlePg/>
          <w:docGrid w:linePitch="360"/>
        </w:sectPr>
      </w:pPr>
      <w:r>
        <w:t>В связи с колонизацией царской Рос</w:t>
      </w:r>
      <w:r>
        <w:softHyphen/>
        <w:t>сией района Аральского моря движение под руководством батыра Есета усилилось. Российские военные для снаряжения экспе</w:t>
      </w:r>
      <w:r>
        <w:softHyphen/>
        <w:t>диции в деле захвата кокандской крепости Ак мечеть потребовали от аула Есета отдать верблюдов. Есет не только не выполнил требования, но и убил султана Арслана, добивавшегося выполнения этого приказа. Оренбургский генерал-губернатор посылал один за другим карательные отряды для по</w:t>
      </w:r>
      <w:r>
        <w:softHyphen/>
        <w:t>давления восстания, но безуспешно. К весне 1854 г. численность повстанцев достигла 1500 человек. Они требовали от царского правительства отменить покибиточный на</w:t>
      </w:r>
      <w:r>
        <w:softHyphen/>
        <w:t>лог, прекратить посылать на казахские зем</w:t>
      </w:r>
      <w:r>
        <w:softHyphen/>
        <w:t xml:space="preserve">ли карательные отряды и дать разрешение </w:t>
      </w:r>
      <w:r>
        <w:rPr>
          <w:sz w:val="32"/>
          <w:szCs w:val="32"/>
        </w:rPr>
        <w:t>90</w:t>
      </w:r>
    </w:p>
    <w:p w:rsidR="00F57480" w:rsidRDefault="00B3486D">
      <w:pPr>
        <w:pStyle w:val="11"/>
        <w:spacing w:after="360" w:line="230" w:lineRule="auto"/>
        <w:ind w:firstLine="0"/>
        <w:jc w:val="both"/>
      </w:pPr>
      <w:r>
        <w:lastRenderedPageBreak/>
        <w:t>на свободное использование казахами пастбищ на побережьях рек Жем, Мугалжар, Илек, Кобда, Урал.</w:t>
      </w:r>
    </w:p>
    <w:p w:rsidR="00F57480" w:rsidRDefault="00B3486D">
      <w:pPr>
        <w:pStyle w:val="30"/>
        <w:spacing w:after="300"/>
        <w:ind w:left="180" w:firstLine="520"/>
      </w:pPr>
      <w:r>
        <w:rPr>
          <w:b/>
          <w:bCs/>
          <w:color w:val="23190F"/>
        </w:rPr>
        <w:t xml:space="preserve">Запомни! </w:t>
      </w:r>
      <w:r>
        <w:rPr>
          <w:i/>
          <w:iCs/>
          <w:color w:val="373736"/>
        </w:rPr>
        <w:t>Подать (дань) —</w:t>
      </w:r>
      <w:r>
        <w:rPr>
          <w:color w:val="373736"/>
        </w:rPr>
        <w:t xml:space="preserve"> вид налога, который была обязана платить каждая семья один раз в год.</w:t>
      </w:r>
    </w:p>
    <w:p w:rsidR="00F57480" w:rsidRDefault="00B3486D">
      <w:pPr>
        <w:pStyle w:val="11"/>
        <w:spacing w:line="218" w:lineRule="auto"/>
        <w:ind w:firstLine="560"/>
        <w:jc w:val="both"/>
      </w:pPr>
      <w:r>
        <w:t>Царское правительство не только не приняло эти требования, а на</w:t>
      </w:r>
      <w:r>
        <w:softHyphen/>
        <w:t>оборот, весной 1854 г. отправило на казахскую землю карательный отряд под командованием барона Врангеля для подавления восстания.</w:t>
      </w:r>
    </w:p>
    <w:p w:rsidR="00F57480" w:rsidRDefault="00B3486D">
      <w:pPr>
        <w:pStyle w:val="11"/>
        <w:spacing w:line="218" w:lineRule="auto"/>
        <w:ind w:firstLine="560"/>
        <w:jc w:val="both"/>
      </w:pPr>
      <w:r>
        <w:t>Оценив обстановку и соотношение сил, Есет решил добровольно признать власть генерал-губернатора, но осуществлять намеренное не торопился. Собрав новое подкрепление, он продолжал нападать на российские крепости и угонять их скот. После этого оренбургский генерал-губернатор отдал приказ султану Младшего жуза Арыстану Жантурину и другим казахским правителям поймать и доставить к нему Есета. Однако сарбазы Есета внезапно напали на лагерь Жантурина, убили султана и его соратников.</w:t>
      </w:r>
    </w:p>
    <w:p w:rsidR="00F57480" w:rsidRDefault="00B3486D">
      <w:pPr>
        <w:pStyle w:val="11"/>
        <w:spacing w:after="300" w:line="218" w:lineRule="auto"/>
        <w:ind w:firstLine="560"/>
        <w:jc w:val="both"/>
      </w:pPr>
      <w:r>
        <w:t>В ответ на это царские власти снарядили новые карательные отряды против восставших. Они беспощадно карали ни в чем неповинных людей. По сведениям царских чиновников, Есет в это время ушел на территорию Хивинского ханства. Последние годы восстания он провел там.</w:t>
      </w:r>
    </w:p>
    <w:p w:rsidR="00F57480" w:rsidRDefault="00B3486D">
      <w:pPr>
        <w:pStyle w:val="30"/>
        <w:spacing w:after="560"/>
        <w:ind w:left="180" w:firstLine="380"/>
        <w:jc w:val="both"/>
      </w:pPr>
      <w:r>
        <w:rPr>
          <w:b/>
          <w:bCs/>
          <w:color w:val="000000"/>
        </w:rPr>
        <w:t xml:space="preserve">Запомни! </w:t>
      </w:r>
      <w:r>
        <w:rPr>
          <w:color w:val="373736"/>
        </w:rPr>
        <w:t>В 1858 г. карательный отряд Бородина окончательно раз</w:t>
      </w:r>
      <w:r>
        <w:rPr>
          <w:color w:val="373736"/>
        </w:rPr>
        <w:softHyphen/>
        <w:t>громил восстание.</w:t>
      </w:r>
    </w:p>
    <w:p w:rsidR="00F57480" w:rsidRDefault="00B3486D">
      <w:pPr>
        <w:pStyle w:val="30"/>
        <w:spacing w:after="400"/>
        <w:ind w:left="180" w:firstLine="380"/>
        <w:jc w:val="both"/>
      </w:pPr>
      <w:r>
        <w:rPr>
          <w:b/>
          <w:bCs/>
          <w:color w:val="23190F"/>
        </w:rPr>
        <w:t xml:space="preserve">Это важно! </w:t>
      </w:r>
      <w:r>
        <w:t>Несмотря на высокий авторитет Есета среди народа и его поддержку, восстание не смогло закончиться победой. Оно не имело связи с национально-освободительным движением казахского народа в других частях страны.</w:t>
      </w:r>
    </w:p>
    <w:p w:rsidR="00F57480" w:rsidRDefault="00B3486D">
      <w:pPr>
        <w:pStyle w:val="a9"/>
        <w:ind w:left="0" w:firstLine="0"/>
      </w:pPr>
      <w:r>
        <w:rPr>
          <w:color w:val="202020"/>
        </w:rPr>
        <w:t>Закрепите свои знания</w:t>
      </w:r>
    </w:p>
    <w:p w:rsidR="00F57480" w:rsidRDefault="00B3486D">
      <w:pPr>
        <w:pStyle w:val="a9"/>
        <w:ind w:left="0" w:firstLine="0"/>
      </w:pPr>
      <w:r>
        <w:rPr>
          <w:color w:val="000000"/>
        </w:rPr>
        <w:t xml:space="preserve">1. </w:t>
      </w:r>
      <w:r>
        <w:rPr>
          <w:color w:val="494949"/>
        </w:rPr>
        <w:t>В указанной таблице сделайте сравнительный анализ причин и особенностей восстания 1858 г. с восстанием 1836-1838 гг.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47"/>
        <w:gridCol w:w="2650"/>
        <w:gridCol w:w="3240"/>
        <w:gridCol w:w="2904"/>
      </w:tblGrid>
      <w:tr w:rsidR="00F57480">
        <w:trPr>
          <w:trHeight w:hRule="exact" w:val="1243"/>
          <w:jc w:val="center"/>
        </w:trPr>
        <w:tc>
          <w:tcPr>
            <w:tcW w:w="2947" w:type="dxa"/>
            <w:tcBorders>
              <w:top w:val="single" w:sz="4" w:space="0" w:color="auto"/>
              <w:left w:val="single" w:sz="4" w:space="0" w:color="auto"/>
            </w:tcBorders>
            <w:shd w:val="clear" w:color="auto" w:fill="FFFFFF"/>
            <w:vAlign w:val="bottom"/>
          </w:tcPr>
          <w:p w:rsidR="00F57480" w:rsidRDefault="00B3486D">
            <w:pPr>
              <w:pStyle w:val="a5"/>
              <w:ind w:firstLine="0"/>
              <w:jc w:val="center"/>
              <w:rPr>
                <w:sz w:val="32"/>
                <w:szCs w:val="32"/>
              </w:rPr>
            </w:pPr>
            <w:r>
              <w:rPr>
                <w:color w:val="494949"/>
                <w:sz w:val="32"/>
                <w:szCs w:val="32"/>
              </w:rPr>
              <w:t>Причины восстания 1858 г.</w:t>
            </w:r>
          </w:p>
        </w:tc>
        <w:tc>
          <w:tcPr>
            <w:tcW w:w="2650" w:type="dxa"/>
            <w:tcBorders>
              <w:top w:val="single" w:sz="4" w:space="0" w:color="auto"/>
              <w:left w:val="single" w:sz="4" w:space="0" w:color="auto"/>
            </w:tcBorders>
            <w:shd w:val="clear" w:color="auto" w:fill="FFFFFF"/>
            <w:vAlign w:val="bottom"/>
          </w:tcPr>
          <w:p w:rsidR="00F57480" w:rsidRDefault="00B3486D">
            <w:pPr>
              <w:pStyle w:val="a5"/>
              <w:ind w:firstLine="0"/>
              <w:jc w:val="center"/>
              <w:rPr>
                <w:sz w:val="32"/>
                <w:szCs w:val="32"/>
              </w:rPr>
            </w:pPr>
            <w:r>
              <w:rPr>
                <w:color w:val="494949"/>
                <w:sz w:val="32"/>
                <w:szCs w:val="32"/>
              </w:rPr>
              <w:t>Особенности восстания 1858 г.</w:t>
            </w:r>
          </w:p>
        </w:tc>
        <w:tc>
          <w:tcPr>
            <w:tcW w:w="3240" w:type="dxa"/>
            <w:tcBorders>
              <w:top w:val="single" w:sz="4" w:space="0" w:color="auto"/>
              <w:left w:val="single" w:sz="4" w:space="0" w:color="auto"/>
            </w:tcBorders>
            <w:shd w:val="clear" w:color="auto" w:fill="FFFFFF"/>
            <w:vAlign w:val="bottom"/>
          </w:tcPr>
          <w:p w:rsidR="00F57480" w:rsidRDefault="00B3486D">
            <w:pPr>
              <w:pStyle w:val="a5"/>
              <w:ind w:firstLine="0"/>
              <w:jc w:val="center"/>
              <w:rPr>
                <w:sz w:val="32"/>
                <w:szCs w:val="32"/>
              </w:rPr>
            </w:pPr>
            <w:r>
              <w:rPr>
                <w:color w:val="494949"/>
                <w:sz w:val="32"/>
                <w:szCs w:val="32"/>
              </w:rPr>
              <w:t>Причины восстания 1836-1838 гг.</w:t>
            </w:r>
          </w:p>
        </w:tc>
        <w:tc>
          <w:tcPr>
            <w:tcW w:w="2904" w:type="dxa"/>
            <w:tcBorders>
              <w:top w:val="single" w:sz="4" w:space="0" w:color="auto"/>
              <w:left w:val="single" w:sz="4" w:space="0" w:color="auto"/>
              <w:right w:val="single" w:sz="4" w:space="0" w:color="auto"/>
            </w:tcBorders>
            <w:shd w:val="clear" w:color="auto" w:fill="FFFFFF"/>
            <w:vAlign w:val="bottom"/>
          </w:tcPr>
          <w:p w:rsidR="00F57480" w:rsidRDefault="00B3486D">
            <w:pPr>
              <w:pStyle w:val="a5"/>
              <w:ind w:firstLine="0"/>
              <w:jc w:val="center"/>
              <w:rPr>
                <w:sz w:val="32"/>
                <w:szCs w:val="32"/>
              </w:rPr>
            </w:pPr>
            <w:r>
              <w:rPr>
                <w:color w:val="494949"/>
                <w:sz w:val="32"/>
                <w:szCs w:val="32"/>
              </w:rPr>
              <w:t>Особенности восстания 1836-1838 гг.</w:t>
            </w:r>
          </w:p>
        </w:tc>
      </w:tr>
      <w:tr w:rsidR="00F57480">
        <w:trPr>
          <w:trHeight w:hRule="exact" w:val="494"/>
          <w:jc w:val="center"/>
        </w:trPr>
        <w:tc>
          <w:tcPr>
            <w:tcW w:w="2947"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2650"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3240"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F57480" w:rsidRDefault="00F57480">
            <w:pPr>
              <w:rPr>
                <w:sz w:val="10"/>
                <w:szCs w:val="10"/>
              </w:rPr>
            </w:pPr>
          </w:p>
        </w:tc>
      </w:tr>
    </w:tbl>
    <w:p w:rsidR="00F57480" w:rsidRDefault="00F57480">
      <w:pPr>
        <w:spacing w:after="79" w:line="1" w:lineRule="exact"/>
      </w:pPr>
    </w:p>
    <w:p w:rsidR="00F57480" w:rsidRDefault="00F57480">
      <w:pPr>
        <w:spacing w:line="1" w:lineRule="exact"/>
      </w:pPr>
    </w:p>
    <w:p w:rsidR="00F57480" w:rsidRDefault="00B3486D">
      <w:pPr>
        <w:pStyle w:val="a9"/>
        <w:ind w:left="0" w:firstLine="0"/>
      </w:pPr>
      <w:r>
        <w:rPr>
          <w:color w:val="373736"/>
        </w:rPr>
        <w:t xml:space="preserve">2. В </w:t>
      </w:r>
      <w:r>
        <w:rPr>
          <w:color w:val="494949"/>
        </w:rPr>
        <w:t>указанной таблице укажите, какой позиции придерживались Российское правительство, Хивинское ханство и повстанцы в период восстаний Жанкожи и батыра Есета.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52"/>
        <w:gridCol w:w="3514"/>
        <w:gridCol w:w="4075"/>
      </w:tblGrid>
      <w:tr w:rsidR="00F57480">
        <w:trPr>
          <w:trHeight w:hRule="exact" w:val="869"/>
          <w:jc w:val="center"/>
        </w:trPr>
        <w:tc>
          <w:tcPr>
            <w:tcW w:w="4152" w:type="dxa"/>
            <w:tcBorders>
              <w:top w:val="single" w:sz="4" w:space="0" w:color="auto"/>
              <w:left w:val="single" w:sz="4" w:space="0" w:color="auto"/>
            </w:tcBorders>
            <w:shd w:val="clear" w:color="auto" w:fill="FFFFFF"/>
            <w:vAlign w:val="bottom"/>
          </w:tcPr>
          <w:p w:rsidR="00F57480" w:rsidRDefault="00B3486D">
            <w:pPr>
              <w:pStyle w:val="a5"/>
              <w:ind w:firstLine="0"/>
              <w:jc w:val="center"/>
              <w:rPr>
                <w:sz w:val="32"/>
                <w:szCs w:val="32"/>
              </w:rPr>
            </w:pPr>
            <w:r>
              <w:rPr>
                <w:color w:val="494949"/>
                <w:sz w:val="32"/>
                <w:szCs w:val="32"/>
              </w:rPr>
              <w:t>Российское правительство</w:t>
            </w:r>
          </w:p>
        </w:tc>
        <w:tc>
          <w:tcPr>
            <w:tcW w:w="3514" w:type="dxa"/>
            <w:tcBorders>
              <w:top w:val="single" w:sz="4" w:space="0" w:color="auto"/>
              <w:left w:val="single" w:sz="4" w:space="0" w:color="auto"/>
            </w:tcBorders>
            <w:shd w:val="clear" w:color="auto" w:fill="FFFFFF"/>
            <w:vAlign w:val="center"/>
          </w:tcPr>
          <w:p w:rsidR="00F57480" w:rsidRDefault="00B3486D">
            <w:pPr>
              <w:pStyle w:val="a5"/>
              <w:ind w:firstLine="0"/>
              <w:jc w:val="center"/>
              <w:rPr>
                <w:sz w:val="32"/>
                <w:szCs w:val="32"/>
              </w:rPr>
            </w:pPr>
            <w:proofErr w:type="gramStart"/>
            <w:r>
              <w:rPr>
                <w:color w:val="494949"/>
                <w:sz w:val="32"/>
                <w:szCs w:val="32"/>
              </w:rPr>
              <w:t>Хивинская</w:t>
            </w:r>
            <w:proofErr w:type="gramEnd"/>
            <w:r>
              <w:rPr>
                <w:color w:val="494949"/>
                <w:sz w:val="32"/>
                <w:szCs w:val="32"/>
              </w:rPr>
              <w:t xml:space="preserve"> ханство</w:t>
            </w:r>
          </w:p>
        </w:tc>
        <w:tc>
          <w:tcPr>
            <w:tcW w:w="4075" w:type="dxa"/>
            <w:tcBorders>
              <w:top w:val="single" w:sz="4" w:space="0" w:color="auto"/>
              <w:left w:val="single" w:sz="4" w:space="0" w:color="auto"/>
              <w:right w:val="single" w:sz="4" w:space="0" w:color="auto"/>
            </w:tcBorders>
            <w:shd w:val="clear" w:color="auto" w:fill="FFFFFF"/>
            <w:vAlign w:val="center"/>
          </w:tcPr>
          <w:p w:rsidR="00F57480" w:rsidRDefault="00B3486D">
            <w:pPr>
              <w:pStyle w:val="a5"/>
              <w:ind w:firstLine="0"/>
              <w:jc w:val="center"/>
              <w:rPr>
                <w:sz w:val="32"/>
                <w:szCs w:val="32"/>
              </w:rPr>
            </w:pPr>
            <w:r>
              <w:rPr>
                <w:color w:val="494949"/>
                <w:sz w:val="32"/>
                <w:szCs w:val="32"/>
              </w:rPr>
              <w:t>Повстанцы</w:t>
            </w:r>
          </w:p>
        </w:tc>
      </w:tr>
      <w:tr w:rsidR="00F57480">
        <w:trPr>
          <w:trHeight w:hRule="exact" w:val="494"/>
          <w:jc w:val="center"/>
        </w:trPr>
        <w:tc>
          <w:tcPr>
            <w:tcW w:w="4152"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3514"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4075" w:type="dxa"/>
            <w:tcBorders>
              <w:top w:val="single" w:sz="4" w:space="0" w:color="auto"/>
              <w:left w:val="single" w:sz="4" w:space="0" w:color="auto"/>
              <w:bottom w:val="single" w:sz="4" w:space="0" w:color="auto"/>
              <w:right w:val="single" w:sz="4" w:space="0" w:color="auto"/>
            </w:tcBorders>
            <w:shd w:val="clear" w:color="auto" w:fill="FFFFFF"/>
          </w:tcPr>
          <w:p w:rsidR="00F57480" w:rsidRDefault="00F57480">
            <w:pPr>
              <w:rPr>
                <w:sz w:val="10"/>
                <w:szCs w:val="10"/>
              </w:rPr>
            </w:pPr>
          </w:p>
        </w:tc>
      </w:tr>
    </w:tbl>
    <w:p w:rsidR="00F57480" w:rsidRDefault="00B3486D">
      <w:pPr>
        <w:spacing w:line="1" w:lineRule="exact"/>
        <w:rPr>
          <w:sz w:val="2"/>
          <w:szCs w:val="2"/>
        </w:rPr>
      </w:pPr>
      <w:r>
        <w:br w:type="page"/>
      </w:r>
    </w:p>
    <w:p w:rsidR="00F57480" w:rsidRDefault="00B3486D">
      <w:pPr>
        <w:pStyle w:val="60"/>
        <w:keepNext/>
        <w:keepLines/>
        <w:spacing w:after="0"/>
      </w:pPr>
      <w:bookmarkStart w:id="276" w:name="bookmark280"/>
      <w:r>
        <w:lastRenderedPageBreak/>
        <w:t>§ 31—32. Присоединение южных регионов Казахстана</w:t>
      </w:r>
      <w:bookmarkEnd w:id="276"/>
    </w:p>
    <w:p w:rsidR="00F57480" w:rsidRDefault="00B3486D">
      <w:pPr>
        <w:pStyle w:val="60"/>
        <w:keepNext/>
        <w:keepLines/>
        <w:spacing w:after="580"/>
      </w:pPr>
      <w:bookmarkStart w:id="277" w:name="bookmark278"/>
      <w:bookmarkStart w:id="278" w:name="bookmark279"/>
      <w:bookmarkStart w:id="279" w:name="bookmark281"/>
      <w:r>
        <w:t>к Российской империи</w:t>
      </w:r>
      <w:bookmarkEnd w:id="277"/>
      <w:bookmarkEnd w:id="278"/>
      <w:bookmarkEnd w:id="279"/>
    </w:p>
    <w:p w:rsidR="00F57480" w:rsidRDefault="00B3486D">
      <w:pPr>
        <w:pStyle w:val="70"/>
        <w:spacing w:line="226" w:lineRule="auto"/>
        <w:ind w:firstLine="160"/>
        <w:jc w:val="both"/>
      </w:pPr>
      <w:r>
        <w:t>Сегодня на уроке:</w:t>
      </w:r>
    </w:p>
    <w:p w:rsidR="00F57480" w:rsidRDefault="00B3486D">
      <w:pPr>
        <w:pStyle w:val="24"/>
        <w:numPr>
          <w:ilvl w:val="0"/>
          <w:numId w:val="47"/>
        </w:numPr>
        <w:tabs>
          <w:tab w:val="left" w:pos="364"/>
        </w:tabs>
        <w:spacing w:after="0" w:line="276" w:lineRule="auto"/>
        <w:ind w:hanging="180"/>
        <w:jc w:val="both"/>
      </w:pPr>
      <w:bookmarkStart w:id="280" w:name="bookmark282"/>
      <w:bookmarkEnd w:id="280"/>
      <w:r>
        <w:t>обсудим внешнеполитическую стратегию России и Англии относительно южных реги</w:t>
      </w:r>
      <w:r>
        <w:softHyphen/>
        <w:t>онов Казахстана,</w:t>
      </w:r>
    </w:p>
    <w:p w:rsidR="00F57480" w:rsidRDefault="00B3486D">
      <w:pPr>
        <w:pStyle w:val="24"/>
        <w:numPr>
          <w:ilvl w:val="0"/>
          <w:numId w:val="47"/>
        </w:numPr>
        <w:tabs>
          <w:tab w:val="left" w:pos="368"/>
        </w:tabs>
        <w:spacing w:after="580" w:line="276" w:lineRule="auto"/>
        <w:ind w:hanging="180"/>
        <w:jc w:val="both"/>
      </w:pPr>
      <w:bookmarkStart w:id="281" w:name="bookmark283"/>
      <w:bookmarkEnd w:id="281"/>
      <w:r>
        <w:t xml:space="preserve">узнаем об историческом значении национально-освободительного движения народа Казахстана </w:t>
      </w:r>
      <w:r>
        <w:rPr>
          <w:color w:val="595758"/>
        </w:rPr>
        <w:t xml:space="preserve">в </w:t>
      </w:r>
      <w:r>
        <w:t xml:space="preserve">конце XVIII </w:t>
      </w:r>
      <w:r>
        <w:rPr>
          <w:color w:val="595758"/>
        </w:rPr>
        <w:t xml:space="preserve">— </w:t>
      </w:r>
      <w:r>
        <w:t>начале XIX в.</w:t>
      </w:r>
    </w:p>
    <w:p w:rsidR="00F57480" w:rsidRDefault="00E13394">
      <w:pPr>
        <w:pStyle w:val="11"/>
        <w:spacing w:after="340" w:line="230" w:lineRule="auto"/>
        <w:ind w:left="340"/>
        <w:jc w:val="both"/>
      </w:pPr>
      <w:r>
        <w:rPr>
          <w:noProof/>
          <w:lang w:bidi="ar-SA"/>
        </w:rPr>
        <w:pict>
          <v:shape id="Shape 665" o:spid="_x0000_s1134" type="#_x0000_t202" style="position:absolute;left:0;text-align:left;margin-left:90.5pt;margin-top:13pt;width:143.5pt;height:108.5pt;z-index:1258295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" filled="f" stroked="f">
            <v:textbox inset="0,0,0,0">
              <w:txbxContent>
                <w:p w:rsidR="007D453E" w:rsidRDefault="007D453E">
                  <w:pPr>
                    <w:pStyle w:val="70"/>
                    <w:spacing w:after="480"/>
                    <w:ind w:firstLine="0"/>
                  </w:pPr>
                  <w:r>
                    <w:rPr>
                      <w:color w:val="986032"/>
                    </w:rPr>
                    <w:t>Ключевые слова</w:t>
                  </w:r>
                </w:p>
                <w:p w:rsidR="007D453E" w:rsidRDefault="007D453E">
                  <w:pPr>
                    <w:pStyle w:val="24"/>
                    <w:numPr>
                      <w:ilvl w:val="0"/>
                      <w:numId w:val="43"/>
                    </w:numPr>
                    <w:tabs>
                      <w:tab w:val="left" w:pos="187"/>
                    </w:tabs>
                    <w:spacing w:after="100" w:line="240" w:lineRule="auto"/>
                    <w:ind w:left="0"/>
                  </w:pPr>
                  <w:bookmarkStart w:id="282" w:name="bookmark223"/>
                  <w:bookmarkEnd w:id="282"/>
                  <w:r>
                    <w:rPr>
                      <w:color w:val="494949"/>
                    </w:rPr>
                    <w:t>Хивинское ханство</w:t>
                  </w:r>
                </w:p>
                <w:p w:rsidR="007D453E" w:rsidRDefault="007D453E">
                  <w:pPr>
                    <w:pStyle w:val="24"/>
                    <w:numPr>
                      <w:ilvl w:val="0"/>
                      <w:numId w:val="43"/>
                    </w:numPr>
                    <w:tabs>
                      <w:tab w:val="left" w:pos="202"/>
                    </w:tabs>
                    <w:spacing w:after="100" w:line="240" w:lineRule="auto"/>
                    <w:ind w:left="0"/>
                  </w:pPr>
                  <w:bookmarkStart w:id="283" w:name="bookmark224"/>
                  <w:bookmarkEnd w:id="283"/>
                  <w:r>
                    <w:rPr>
                      <w:color w:val="494949"/>
                    </w:rPr>
                    <w:t>Бухарское ханство</w:t>
                  </w:r>
                </w:p>
                <w:p w:rsidR="007D453E" w:rsidRDefault="007D453E">
                  <w:pPr>
                    <w:pStyle w:val="24"/>
                    <w:numPr>
                      <w:ilvl w:val="0"/>
                      <w:numId w:val="43"/>
                    </w:numPr>
                    <w:tabs>
                      <w:tab w:val="left" w:pos="202"/>
                    </w:tabs>
                    <w:spacing w:after="300" w:line="240" w:lineRule="auto"/>
                    <w:ind w:left="0"/>
                  </w:pPr>
                  <w:bookmarkStart w:id="284" w:name="bookmark225"/>
                  <w:bookmarkEnd w:id="284"/>
                  <w:r>
                    <w:rPr>
                      <w:color w:val="494949"/>
                    </w:rPr>
                    <w:t>Великобритания</w:t>
                  </w:r>
                </w:p>
              </w:txbxContent>
            </v:textbox>
            <w10:wrap type="square" side="right" anchorx="page"/>
          </v:shape>
        </w:pict>
      </w:r>
      <w:r w:rsidR="00B3486D">
        <w:rPr>
          <w:b/>
          <w:bCs/>
          <w:color w:val="000000"/>
        </w:rPr>
        <w:t xml:space="preserve">Южный </w:t>
      </w:r>
      <w:r w:rsidR="00B3486D">
        <w:rPr>
          <w:b/>
          <w:bCs/>
        </w:rPr>
        <w:t>Казахстан во внешнеполитической стра</w:t>
      </w:r>
      <w:r w:rsidR="00B3486D">
        <w:rPr>
          <w:b/>
          <w:bCs/>
        </w:rPr>
        <w:softHyphen/>
        <w:t xml:space="preserve">тегии России и Англии. </w:t>
      </w:r>
      <w:r w:rsidR="00B3486D">
        <w:t>Упрочнение российского присутствия в Младшем и Среднем жузах и начало интенсивного продвижения царизма вглубь казах</w:t>
      </w:r>
      <w:r w:rsidR="00B3486D">
        <w:softHyphen/>
        <w:t>ских земель встретило в 30-х годах XIX в. сопротив</w:t>
      </w:r>
      <w:r w:rsidR="00B3486D">
        <w:softHyphen/>
        <w:t>ление среднеазиатских государств Хивы и Бухары.</w:t>
      </w:r>
    </w:p>
    <w:p w:rsidR="00F57480" w:rsidRDefault="00B3486D">
      <w:pPr>
        <w:pStyle w:val="30"/>
        <w:spacing w:after="340"/>
        <w:ind w:left="160" w:firstLine="580"/>
        <w:jc w:val="both"/>
      </w:pPr>
      <w:r>
        <w:rPr>
          <w:b/>
          <w:bCs/>
          <w:color w:val="000000"/>
        </w:rPr>
        <w:t xml:space="preserve">Вспомни! </w:t>
      </w:r>
      <w:r>
        <w:rPr>
          <w:color w:val="373736"/>
        </w:rPr>
        <w:t>Как установилась власть царской России в Младшем и Среднем жузах? Почему первым присоединился Младший жуз?</w:t>
      </w:r>
    </w:p>
    <w:p w:rsidR="00F57480" w:rsidRDefault="00B3486D">
      <w:pPr>
        <w:pStyle w:val="11"/>
        <w:spacing w:after="540" w:line="230" w:lineRule="auto"/>
        <w:ind w:firstLine="520"/>
        <w:jc w:val="both"/>
      </w:pPr>
      <w:r>
        <w:t>Англия в это время основательно упрочила свои позиции в Индии и теперь через Афганистан активно стремилась к расширению сферы своего влияния в соседних азиатских странах.</w:t>
      </w:r>
    </w:p>
    <w:p w:rsidR="00F57480" w:rsidRDefault="00B3486D">
      <w:pPr>
        <w:pStyle w:val="30"/>
        <w:spacing w:after="540"/>
        <w:ind w:left="160" w:firstLine="580"/>
        <w:jc w:val="both"/>
      </w:pPr>
      <w:r>
        <w:rPr>
          <w:b/>
          <w:bCs/>
          <w:color w:val="000000"/>
        </w:rPr>
        <w:t xml:space="preserve">Узнай! </w:t>
      </w:r>
      <w:r>
        <w:rPr>
          <w:color w:val="373736"/>
        </w:rPr>
        <w:t>В чем заключалась основная причина стремления английских властей установить свой контроль в южных регионах Казахстана?</w:t>
      </w:r>
    </w:p>
    <w:p w:rsidR="00F57480" w:rsidRDefault="00B3486D">
      <w:pPr>
        <w:pStyle w:val="11"/>
        <w:spacing w:after="440" w:line="228" w:lineRule="auto"/>
        <w:ind w:firstLine="520"/>
        <w:jc w:val="both"/>
        <w:sectPr w:rsidR="00F57480">
          <w:headerReference w:type="even" r:id="rId216"/>
          <w:headerReference w:type="default" r:id="rId217"/>
          <w:footerReference w:type="even" r:id="rId218"/>
          <w:footerReference w:type="default" r:id="rId219"/>
          <w:headerReference w:type="first" r:id="rId220"/>
          <w:footerReference w:type="first" r:id="rId221"/>
          <w:pgSz w:w="15638" w:h="22487"/>
          <w:pgMar w:top="1291" w:right="1410" w:bottom="1733" w:left="1517" w:header="0" w:footer="3" w:gutter="0"/>
          <w:cols w:space="720"/>
          <w:noEndnote/>
          <w:titlePg/>
          <w:docGrid w:linePitch="360"/>
        </w:sectPr>
      </w:pPr>
      <w:r>
        <w:t>Еще в 30—40-х годах XVIII в. английские купцы со своими това</w:t>
      </w:r>
      <w:r>
        <w:softHyphen/>
        <w:t>рами стали появляться в Казахстане. В 50-х годах XIX в. в средне</w:t>
      </w:r>
      <w:r>
        <w:softHyphen/>
        <w:t>азиатских ханствах побывало английское посольство. Это обостри</w:t>
      </w:r>
      <w:r>
        <w:softHyphen/>
        <w:t>ло экономическое соперничество между Россией и Англией. Свою активность англичане оправдывали тем, что защищают Индию от российской угрозы. Они активизировали переговоры с Бухарой, Хи</w:t>
      </w:r>
      <w:r>
        <w:softHyphen/>
        <w:t>вой и Кокандом. Российская пограничная администрация постоянно следила за ситуацией в Центральной Азии и Восточном Туркестане. Стремление царского правительства сохранить ранее приобретенные позиции на Среднем Востоке и воспрепятствовать попытке Англии расширить здесь зону ее экономического, политического господства в ущерб России побудило царскую власть активизировать свою внеш</w:t>
      </w:r>
      <w:r>
        <w:softHyphen/>
        <w:t>неполитическую деятельность в Южном Казахстане и Средней Азии. Возросло количество посольств и торговых караванов, направлявших</w:t>
      </w:r>
      <w:r>
        <w:softHyphen/>
        <w:t>ся в Бухару и Хиву. Многие из них осуществлялись в форме военных экспедиций.</w:t>
      </w:r>
    </w:p>
    <w:p w:rsidR="00F57480" w:rsidRDefault="00B3486D">
      <w:pPr>
        <w:pStyle w:val="11"/>
        <w:spacing w:after="300" w:line="223" w:lineRule="auto"/>
        <w:ind w:firstLine="560"/>
        <w:jc w:val="both"/>
      </w:pPr>
      <w:r>
        <w:lastRenderedPageBreak/>
        <w:t>В середине ноября 1839 г. четырехтысячный отряд пехоты Орен</w:t>
      </w:r>
      <w:r>
        <w:softHyphen/>
        <w:t>бургского военного губернатора В. А. Перовского начал свой поход на Хиву. Этот поход дал понять англичанам, что в этом регионе при</w:t>
      </w:r>
      <w:r>
        <w:softHyphen/>
        <w:t>сутствует интерес царской России. Колонизаторы поставили перед собой две цели: покорить казахов, не признающих царскую власть, и ускорить приближение царских вой</w:t>
      </w:r>
      <w:proofErr w:type="gramStart"/>
      <w:r>
        <w:t>ск к гр</w:t>
      </w:r>
      <w:proofErr w:type="gramEnd"/>
      <w:r>
        <w:t>аницам Среднеазиатских ханств.</w:t>
      </w:r>
    </w:p>
    <w:p w:rsidR="00F57480" w:rsidRDefault="00B3486D">
      <w:pPr>
        <w:pStyle w:val="30"/>
        <w:spacing w:after="480"/>
        <w:ind w:left="160" w:firstLine="400"/>
      </w:pPr>
      <w:r>
        <w:rPr>
          <w:b/>
          <w:bCs/>
          <w:color w:val="000000"/>
        </w:rPr>
        <w:t xml:space="preserve">Это важно! </w:t>
      </w:r>
      <w:r>
        <w:rPr>
          <w:color w:val="373736"/>
        </w:rPr>
        <w:t>В целях приближения к границам среднеазиатских ханств царские власти начали проводить масштабные работы по стро</w:t>
      </w:r>
      <w:r>
        <w:rPr>
          <w:color w:val="373736"/>
        </w:rPr>
        <w:softHyphen/>
        <w:t>ительству военных укреплений на берегу нижнего течения Сырдарьи.</w:t>
      </w:r>
    </w:p>
    <w:p w:rsidR="00F57480" w:rsidRDefault="00B3486D">
      <w:pPr>
        <w:pStyle w:val="11"/>
        <w:spacing w:line="228" w:lineRule="auto"/>
        <w:ind w:firstLine="560"/>
        <w:jc w:val="both"/>
      </w:pPr>
      <w:r>
        <w:t>В 1834—1839 гг. царская Россия организовала экспедиции в районы Мангышлака и Приаралья. Эти вооруженные карательные экспедиции нанесли огромный материальный и моральный ущерб мангышлакским и приаральским казахам, однако их моральный дух не был сломлен. На</w:t>
      </w:r>
      <w:r>
        <w:softHyphen/>
        <w:t>чались выступления казахов против колониальной политики в регионе.</w:t>
      </w:r>
    </w:p>
    <w:p w:rsidR="00F57480" w:rsidRDefault="00B3486D">
      <w:pPr>
        <w:pStyle w:val="11"/>
        <w:spacing w:after="360" w:line="228" w:lineRule="auto"/>
        <w:ind w:firstLine="560"/>
        <w:jc w:val="both"/>
      </w:pPr>
      <w:r>
        <w:t>Во второй половине 40-х годов XIX в. царская Россия постепенно и планомерно продолжала продвижение вглубь Средней Азии. С 1847 г. царские войска захватили устье Сырдарьи, где в том же году’ построили Ра</w:t>
      </w:r>
      <w:r w:rsidR="00335561">
        <w:t>и</w:t>
      </w:r>
      <w:r>
        <w:t>мские укрепления, а в 1848 г. — форт Казалы.</w:t>
      </w:r>
    </w:p>
    <w:p w:rsidR="00F57480" w:rsidRDefault="00B3486D">
      <w:pPr>
        <w:pStyle w:val="30"/>
        <w:spacing w:after="2340" w:line="233" w:lineRule="auto"/>
        <w:ind w:left="160" w:firstLine="580"/>
        <w:jc w:val="both"/>
      </w:pPr>
      <w:r>
        <w:rPr>
          <w:b/>
          <w:bCs/>
          <w:color w:val="000000"/>
        </w:rPr>
        <w:t xml:space="preserve">Вспомни! </w:t>
      </w:r>
      <w:r>
        <w:rPr>
          <w:color w:val="373736"/>
        </w:rPr>
        <w:t>Чем закончились народные восстания казахов из низовьев Сырдарьи под предводительством Жанкожи Нурмухамедова против ко</w:t>
      </w:r>
      <w:r>
        <w:rPr>
          <w:color w:val="373736"/>
        </w:rPr>
        <w:softHyphen/>
        <w:t>лониальной политики? В чем их историческое значение?</w:t>
      </w:r>
    </w:p>
    <w:p w:rsidR="00F57480" w:rsidRDefault="00B3486D">
      <w:pPr>
        <w:jc w:val="center"/>
        <w:rPr>
          <w:sz w:val="2"/>
          <w:szCs w:val="2"/>
        </w:rPr>
      </w:pPr>
      <w:r>
        <w:rPr>
          <w:noProof/>
          <w:lang w:bidi="ar-SA"/>
        </w:rPr>
        <w:drawing>
          <wp:inline distT="0" distB="0" distL="0" distR="0">
            <wp:extent cx="6906895" cy="3212465"/>
            <wp:effectExtent l="0" t="0" r="0" b="0"/>
            <wp:docPr id="685" name="Picutre 685"/>
            <wp:cNvGraphicFramePr/>
            <a:graphic xmlns:a="http://schemas.openxmlformats.org/drawingml/2006/main">
              <a:graphicData uri="http://schemas.openxmlformats.org/drawingml/2006/picture">
                <pic:pic xmlns:pic="http://schemas.openxmlformats.org/drawingml/2006/picture">
                  <pic:nvPicPr>
                    <pic:cNvPr id="685" name="Picture 685"/>
                    <pic:cNvPicPr/>
                  </pic:nvPicPr>
                  <pic:blipFill>
                    <a:blip r:embed="rId222"/>
                    <a:stretch/>
                  </pic:blipFill>
                  <pic:spPr>
                    <a:xfrm>
                      <a:off x="0" y="0"/>
                      <a:ext cx="6906895" cy="3212465"/>
                    </a:xfrm>
                    <a:prstGeom prst="rect">
                      <a:avLst/>
                    </a:prstGeom>
                  </pic:spPr>
                </pic:pic>
              </a:graphicData>
            </a:graphic>
          </wp:inline>
        </w:drawing>
      </w:r>
    </w:p>
    <w:p w:rsidR="00F57480" w:rsidRDefault="00B3486D">
      <w:pPr>
        <w:pStyle w:val="a7"/>
        <w:ind w:left="1824"/>
        <w:jc w:val="left"/>
      </w:pPr>
      <w:r>
        <w:t>Форт Казалы. “Туркестанский альбом” (1872 г.)</w:t>
      </w:r>
    </w:p>
    <w:p w:rsidR="00F57480" w:rsidRDefault="00F57480">
      <w:pPr>
        <w:spacing w:after="119" w:line="1" w:lineRule="exact"/>
      </w:pPr>
    </w:p>
    <w:p w:rsidR="00F57480" w:rsidRDefault="00B3486D">
      <w:pPr>
        <w:pStyle w:val="40"/>
        <w:spacing w:after="320"/>
        <w:ind w:firstLine="0"/>
        <w:jc w:val="right"/>
      </w:pPr>
      <w:r>
        <w:t>93</w:t>
      </w:r>
      <w:r>
        <w:br w:type="page"/>
      </w:r>
    </w:p>
    <w:p w:rsidR="00F57480" w:rsidRDefault="00B3486D">
      <w:pPr>
        <w:jc w:val="center"/>
        <w:rPr>
          <w:sz w:val="2"/>
          <w:szCs w:val="2"/>
        </w:rPr>
      </w:pPr>
      <w:r>
        <w:rPr>
          <w:noProof/>
          <w:lang w:bidi="ar-SA"/>
        </w:rPr>
        <w:lastRenderedPageBreak/>
        <w:drawing>
          <wp:inline distT="0" distB="0" distL="0" distR="0">
            <wp:extent cx="7705090" cy="3943985"/>
            <wp:effectExtent l="0" t="0" r="0" b="0"/>
            <wp:docPr id="686" name="Picutre 686"/>
            <wp:cNvGraphicFramePr/>
            <a:graphic xmlns:a="http://schemas.openxmlformats.org/drawingml/2006/main">
              <a:graphicData uri="http://schemas.openxmlformats.org/drawingml/2006/picture">
                <pic:pic xmlns:pic="http://schemas.openxmlformats.org/drawingml/2006/picture">
                  <pic:nvPicPr>
                    <pic:cNvPr id="686" name="Picture 686"/>
                    <pic:cNvPicPr/>
                  </pic:nvPicPr>
                  <pic:blipFill>
                    <a:blip r:embed="rId223"/>
                    <a:stretch/>
                  </pic:blipFill>
                  <pic:spPr>
                    <a:xfrm>
                      <a:off x="0" y="0"/>
                      <a:ext cx="7705090" cy="3943985"/>
                    </a:xfrm>
                    <a:prstGeom prst="rect">
                      <a:avLst/>
                    </a:prstGeom>
                  </pic:spPr>
                </pic:pic>
              </a:graphicData>
            </a:graphic>
          </wp:inline>
        </w:drawing>
      </w:r>
    </w:p>
    <w:p w:rsidR="00F57480" w:rsidRDefault="00B3486D">
      <w:pPr>
        <w:pStyle w:val="a7"/>
        <w:ind w:left="538"/>
        <w:jc w:val="left"/>
      </w:pPr>
      <w:r>
        <w:t>Вид крепости Ак мечеть после штурма. “Туркестанский альбом’’ (1872 г.)</w:t>
      </w:r>
    </w:p>
    <w:p w:rsidR="00F57480" w:rsidRDefault="00F57480">
      <w:pPr>
        <w:spacing w:after="199" w:line="1" w:lineRule="exact"/>
      </w:pPr>
    </w:p>
    <w:p w:rsidR="00F57480" w:rsidRDefault="00B3486D">
      <w:pPr>
        <w:pStyle w:val="11"/>
        <w:spacing w:after="300" w:line="228" w:lineRule="auto"/>
        <w:ind w:firstLine="540"/>
        <w:jc w:val="both"/>
      </w:pPr>
      <w:r>
        <w:t>Новые форпосты позволили царским гарнизонам постепенно про</w:t>
      </w:r>
      <w:r>
        <w:softHyphen/>
        <w:t>двигаться вверх по Сырдарье и приблизиться к крупному кокандск</w:t>
      </w:r>
      <w:proofErr w:type="gramStart"/>
      <w:r>
        <w:t>о-</w:t>
      </w:r>
      <w:proofErr w:type="gramEnd"/>
      <w:r>
        <w:t xml:space="preserve"> му укреплению Ак мечеть. 28 июня 1853 г. после 20-дневной осады укрепление было занято царскими войсками, и в низовьях Сырдарьи образовалась Сырдарьинская линия, куда вошли районы от Раима до Ак мечети.</w:t>
      </w:r>
    </w:p>
    <w:p w:rsidR="00F57480" w:rsidRDefault="00B3486D">
      <w:pPr>
        <w:pStyle w:val="30"/>
        <w:spacing w:after="340"/>
        <w:ind w:left="160" w:firstLine="480"/>
        <w:jc w:val="both"/>
      </w:pPr>
      <w:r>
        <w:rPr>
          <w:b/>
          <w:bCs/>
          <w:color w:val="000000"/>
        </w:rPr>
        <w:t xml:space="preserve">Это важно! </w:t>
      </w:r>
      <w:r>
        <w:rPr>
          <w:color w:val="373736"/>
        </w:rPr>
        <w:t>Кокандское ханство наряду с укреплением Ак мече</w:t>
      </w:r>
      <w:r>
        <w:rPr>
          <w:color w:val="373736"/>
        </w:rPr>
        <w:softHyphen/>
        <w:t>ти вдоль р. Сырдарьи построило еще линию таких крепостей, как Жанакорган, Желек, Кумискорган, Чимкорган, Коскорган и др. Крепость Ак мечеть превратилась в центр всех этих укреплений.</w:t>
      </w:r>
    </w:p>
    <w:p w:rsidR="00F57480" w:rsidRDefault="00B3486D">
      <w:pPr>
        <w:pStyle w:val="11"/>
        <w:spacing w:after="400" w:line="230" w:lineRule="auto"/>
        <w:ind w:firstLine="540"/>
        <w:jc w:val="both"/>
      </w:pPr>
      <w:r>
        <w:t>Развитие взаимовыгодных торговых отношений России со странами Центральной Азии встретило сильное противодействие Кокандского ханства, которое приобрело влиятельного союзника в лице Англии как противника России в Центральной Азии. Кокандские власти прини</w:t>
      </w:r>
      <w:r>
        <w:softHyphen/>
        <w:t>мали меры по усилению своих аванпостов в Пиш</w:t>
      </w:r>
      <w:r w:rsidR="00335561">
        <w:t>пеке (ныне Бишкек), Мерке, Аули</w:t>
      </w:r>
      <w:r>
        <w:t>е-Ате, Шымкенте.</w:t>
      </w:r>
    </w:p>
    <w:p w:rsidR="00F57480" w:rsidRDefault="00B3486D">
      <w:pPr>
        <w:pStyle w:val="30"/>
        <w:spacing w:after="460"/>
        <w:ind w:left="160" w:firstLine="480"/>
        <w:jc w:val="both"/>
      </w:pPr>
      <w:r>
        <w:rPr>
          <w:b/>
          <w:bCs/>
          <w:color w:val="000000"/>
        </w:rPr>
        <w:t xml:space="preserve">Это важно! </w:t>
      </w:r>
      <w:r>
        <w:t>В ходе осуществления колониальной политики наряду с военным вторжением применялся и обманный подкуп глав родов местного населения. Царское правительство вручало награды, при</w:t>
      </w:r>
      <w:r>
        <w:softHyphen/>
        <w:t>сваивало звания, назначало на высокие должности, оказывало всякие почести местным султанам, биям и представителям родов.</w:t>
      </w:r>
    </w:p>
    <w:p w:rsidR="00F57480" w:rsidRDefault="00B3486D">
      <w:pPr>
        <w:pStyle w:val="11"/>
        <w:spacing w:after="340" w:line="223" w:lineRule="auto"/>
        <w:ind w:firstLine="540"/>
        <w:jc w:val="both"/>
        <w:sectPr w:rsidR="00F57480">
          <w:headerReference w:type="even" r:id="rId224"/>
          <w:headerReference w:type="default" r:id="rId225"/>
          <w:footerReference w:type="even" r:id="rId226"/>
          <w:footerReference w:type="default" r:id="rId227"/>
          <w:pgSz w:w="15638" w:h="22487"/>
          <w:pgMar w:top="1291" w:right="1410" w:bottom="1733" w:left="1517" w:header="0" w:footer="3" w:gutter="0"/>
          <w:cols w:space="720"/>
          <w:noEndnote/>
          <w:docGrid w:linePitch="360"/>
        </w:sectPr>
      </w:pPr>
      <w:r>
        <w:rPr>
          <w:color w:val="483923"/>
        </w:rPr>
        <w:t xml:space="preserve">Успешному продвижению российских войск способствовали также восстания местных казахов против кокандского ига в 1857—1858 гг. </w:t>
      </w:r>
    </w:p>
    <w:p w:rsidR="00F57480" w:rsidRDefault="00B3486D">
      <w:pPr>
        <w:jc w:val="center"/>
        <w:rPr>
          <w:sz w:val="2"/>
          <w:szCs w:val="2"/>
        </w:rPr>
      </w:pPr>
      <w:r>
        <w:rPr>
          <w:noProof/>
          <w:lang w:bidi="ar-SA"/>
        </w:rPr>
        <w:lastRenderedPageBreak/>
        <w:drawing>
          <wp:inline distT="0" distB="0" distL="0" distR="0">
            <wp:extent cx="6626225" cy="3273425"/>
            <wp:effectExtent l="0" t="0" r="0" b="0"/>
            <wp:docPr id="695" name="Picutre 695"/>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228"/>
                    <a:stretch/>
                  </pic:blipFill>
                  <pic:spPr>
                    <a:xfrm>
                      <a:off x="0" y="0"/>
                      <a:ext cx="6626225" cy="3273425"/>
                    </a:xfrm>
                    <a:prstGeom prst="rect">
                      <a:avLst/>
                    </a:prstGeom>
                  </pic:spPr>
                </pic:pic>
              </a:graphicData>
            </a:graphic>
          </wp:inline>
        </w:drawing>
      </w:r>
    </w:p>
    <w:p w:rsidR="00F57480" w:rsidRDefault="00B3486D">
      <w:pPr>
        <w:pStyle w:val="a7"/>
        <w:ind w:left="2170"/>
        <w:jc w:val="left"/>
      </w:pPr>
      <w:r>
        <w:rPr>
          <w:i/>
          <w:iCs/>
        </w:rPr>
        <w:t>Д. Вележев.</w:t>
      </w:r>
      <w:r>
        <w:t xml:space="preserve"> Цитадель Шымкент. XIX в.</w:t>
      </w:r>
    </w:p>
    <w:p w:rsidR="00F57480" w:rsidRDefault="00F57480">
      <w:pPr>
        <w:spacing w:after="199" w:line="1" w:lineRule="exact"/>
      </w:pPr>
    </w:p>
    <w:p w:rsidR="00F57480" w:rsidRDefault="00B3486D">
      <w:pPr>
        <w:pStyle w:val="11"/>
        <w:spacing w:line="228" w:lineRule="auto"/>
        <w:ind w:firstLine="0"/>
        <w:jc w:val="both"/>
      </w:pPr>
      <w:r>
        <w:t>в районах Шымкента и Аулие-Аты. Жестокое подавление этих вос</w:t>
      </w:r>
      <w:r>
        <w:softHyphen/>
        <w:t>станий также способствовало переходу значительной части казахов на сторону России.</w:t>
      </w:r>
    </w:p>
    <w:p w:rsidR="00F57480" w:rsidRDefault="00B3486D">
      <w:pPr>
        <w:pStyle w:val="11"/>
        <w:spacing w:after="360" w:line="228" w:lineRule="auto"/>
        <w:ind w:firstLine="540"/>
        <w:jc w:val="both"/>
      </w:pPr>
      <w:r>
        <w:t>В 1860 г. начались активные военные действия царских войск про</w:t>
      </w:r>
      <w:r>
        <w:softHyphen/>
        <w:t>тив к</w:t>
      </w:r>
      <w:r w:rsidR="00335561">
        <w:t>окандцев. В результате пали Ток</w:t>
      </w:r>
      <w:r>
        <w:t xml:space="preserve">мак, Пишпек, вблизи Узунагача произошло сражение между отрядом подполковника Колпаковского и кокандцами. Несмотря на произвол и притеснения, значительная </w:t>
      </w:r>
      <w:proofErr w:type="gramStart"/>
      <w:r>
        <w:t>часть казахов и киргизов поддержала кокандцев</w:t>
      </w:r>
      <w:proofErr w:type="gramEnd"/>
      <w:r>
        <w:t>. Это было обусловлено, во-первых, широкой пропагандой газавата — священной войны му</w:t>
      </w:r>
      <w:r>
        <w:softHyphen/>
        <w:t>сульманского региона против неверных завоевателей, во-вторых, жестокостью начальника Алатауского округа Г. А. Колпаковского по отношению к коренному населению, рядовые представители которого наказывались за малейшее ослушание, были даже случаи применения смертной казни. Огромное войско из 30 тыс. кокандцев, многократно превосходящее силы царских войск, не выдержало их удара и потер</w:t>
      </w:r>
      <w:r>
        <w:softHyphen/>
        <w:t>пело поражение.</w:t>
      </w:r>
    </w:p>
    <w:p w:rsidR="00F57480" w:rsidRDefault="00B3486D">
      <w:pPr>
        <w:pStyle w:val="30"/>
        <w:ind w:left="0" w:firstLine="720"/>
      </w:pPr>
      <w:r>
        <w:rPr>
          <w:b/>
          <w:bCs/>
          <w:color w:val="000000"/>
        </w:rPr>
        <w:t xml:space="preserve">Запомни! </w:t>
      </w:r>
      <w:r>
        <w:t xml:space="preserve">Газават </w:t>
      </w:r>
      <w:proofErr w:type="gramStart"/>
      <w:r>
        <w:t>—с</w:t>
      </w:r>
      <w:proofErr w:type="gramEnd"/>
      <w:r>
        <w:t>вященная война мусульман против иноверцев.</w:t>
      </w:r>
    </w:p>
    <w:p w:rsidR="00F57480" w:rsidRDefault="00B3486D">
      <w:pPr>
        <w:pStyle w:val="11"/>
        <w:spacing w:after="360" w:line="230" w:lineRule="auto"/>
        <w:ind w:firstLine="540"/>
        <w:jc w:val="both"/>
      </w:pPr>
      <w:r>
        <w:t>В 1863 г. успешные итоги войны царских войск против кокандцев послужили основой для запланирования дальнейшего продвижения ца</w:t>
      </w:r>
      <w:r>
        <w:softHyphen/>
        <w:t>ризма в южном направлении. Границей была намечена линия по север</w:t>
      </w:r>
      <w:r>
        <w:softHyphen/>
        <w:t>ному склону Каратауских гор через Созак — Чулак — Курган — Аули</w:t>
      </w:r>
      <w:proofErr w:type="gramStart"/>
      <w:r>
        <w:t>е-</w:t>
      </w:r>
      <w:proofErr w:type="gramEnd"/>
      <w:r>
        <w:t xml:space="preserve"> Ату. Весной 1864 г. царские войска через крепости Сауран и Шарнак приблизились к Туркестану. Отчаянное сопротивление кокандцев не смогло их остановить. Одновременно из Верного выступил отряд под</w:t>
      </w:r>
      <w:r>
        <w:softHyphen/>
        <w:t>полковника М. Г. Черняева. 4 июня он без боя занял укрепление Мерке</w:t>
      </w:r>
      <w:r>
        <w:br w:type="page"/>
      </w:r>
    </w:p>
    <w:p w:rsidR="00F57480" w:rsidRDefault="00B3486D">
      <w:pPr>
        <w:jc w:val="center"/>
        <w:rPr>
          <w:sz w:val="2"/>
          <w:szCs w:val="2"/>
        </w:rPr>
      </w:pPr>
      <w:r>
        <w:rPr>
          <w:noProof/>
          <w:lang w:bidi="ar-SA"/>
        </w:rPr>
        <w:lastRenderedPageBreak/>
        <w:drawing>
          <wp:inline distT="0" distB="0" distL="0" distR="0">
            <wp:extent cx="6211570" cy="3974465"/>
            <wp:effectExtent l="0" t="0" r="0" b="0"/>
            <wp:docPr id="696" name="Picutre 696"/>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229"/>
                    <a:stretch/>
                  </pic:blipFill>
                  <pic:spPr>
                    <a:xfrm>
                      <a:off x="0" y="0"/>
                      <a:ext cx="6211570" cy="3974465"/>
                    </a:xfrm>
                    <a:prstGeom prst="rect">
                      <a:avLst/>
                    </a:prstGeom>
                  </pic:spPr>
                </pic:pic>
              </a:graphicData>
            </a:graphic>
          </wp:inline>
        </w:drawing>
      </w:r>
    </w:p>
    <w:p w:rsidR="00F57480" w:rsidRDefault="00B3486D">
      <w:pPr>
        <w:pStyle w:val="a7"/>
        <w:ind w:left="422"/>
        <w:jc w:val="left"/>
      </w:pPr>
      <w:r>
        <w:t>План штурма Шымкента. “Туркестанский альбом” (1872 г.)</w:t>
      </w:r>
    </w:p>
    <w:p w:rsidR="00F57480" w:rsidRDefault="00F57480">
      <w:pPr>
        <w:spacing w:after="459" w:line="1" w:lineRule="exact"/>
      </w:pPr>
    </w:p>
    <w:p w:rsidR="00F57480" w:rsidRDefault="00B3486D">
      <w:pPr>
        <w:pStyle w:val="11"/>
        <w:spacing w:after="320" w:line="228" w:lineRule="auto"/>
        <w:ind w:firstLine="0"/>
      </w:pPr>
      <w:r>
        <w:rPr>
          <w:color w:val="483923"/>
        </w:rPr>
        <w:t>и двинулся по направлению к крепости Аулие-Ата. После двухчасовой перестрелки город был захвачен.</w:t>
      </w:r>
    </w:p>
    <w:p w:rsidR="00F57480" w:rsidRDefault="00B3486D">
      <w:pPr>
        <w:pStyle w:val="30"/>
        <w:spacing w:after="320"/>
        <w:ind w:left="160" w:firstLine="420"/>
      </w:pPr>
      <w:r>
        <w:rPr>
          <w:b/>
          <w:bCs/>
          <w:color w:val="23190F"/>
        </w:rPr>
        <w:t xml:space="preserve">Запомни! </w:t>
      </w:r>
      <w:r>
        <w:t>Войска подполковника М. Г. Черняева 4 июня 1864 г. за</w:t>
      </w:r>
      <w:r>
        <w:softHyphen/>
        <w:t xml:space="preserve">хватили укрепление Мерке, 6 июня </w:t>
      </w:r>
      <w:r>
        <w:rPr>
          <w:color w:val="23190F"/>
        </w:rPr>
        <w:t xml:space="preserve">— </w:t>
      </w:r>
      <w:r>
        <w:t xml:space="preserve">Аулие-Ату, а </w:t>
      </w:r>
      <w:r>
        <w:rPr>
          <w:color w:val="23190F"/>
        </w:rPr>
        <w:t xml:space="preserve">14 </w:t>
      </w:r>
      <w:r>
        <w:t xml:space="preserve">июня отряды полковника Веревкина </w:t>
      </w:r>
      <w:r>
        <w:rPr>
          <w:color w:val="23190F"/>
        </w:rPr>
        <w:t xml:space="preserve">— </w:t>
      </w:r>
      <w:r>
        <w:t>г. Туркестан.</w:t>
      </w:r>
    </w:p>
    <w:p w:rsidR="00F57480" w:rsidRDefault="00B3486D">
      <w:pPr>
        <w:pStyle w:val="11"/>
        <w:spacing w:after="460" w:line="214" w:lineRule="auto"/>
        <w:ind w:firstLine="580"/>
        <w:jc w:val="both"/>
      </w:pPr>
      <w:r>
        <w:t xml:space="preserve">На помощь кокандцам из Ташкента пришел сын известного султана Кенесары Садык со </w:t>
      </w:r>
      <w:proofErr w:type="gramStart"/>
      <w:r>
        <w:t>своими</w:t>
      </w:r>
      <w:proofErr w:type="gramEnd"/>
      <w:r>
        <w:t xml:space="preserve"> сарбазами. После трехдневного сопротив</w:t>
      </w:r>
      <w:r>
        <w:softHyphen/>
        <w:t>ления Туркестан был вынужден сдаться царским войскам. В таких</w:t>
      </w:r>
    </w:p>
    <w:p w:rsidR="00F57480" w:rsidRDefault="00B3486D">
      <w:pPr>
        <w:pStyle w:val="a7"/>
        <w:spacing w:after="60"/>
        <w:rPr>
          <w:sz w:val="19"/>
          <w:szCs w:val="19"/>
        </w:rPr>
      </w:pPr>
      <w:r>
        <w:rPr>
          <w:b/>
          <w:bCs/>
          <w:color w:val="202020"/>
          <w:sz w:val="19"/>
          <w:szCs w:val="19"/>
        </w:rPr>
        <w:t>ПЛЛЯЪ CPAMCEIlijI</w:t>
      </w:r>
    </w:p>
    <w:p w:rsidR="00F57480" w:rsidRDefault="00B3486D">
      <w:pPr>
        <w:pStyle w:val="a7"/>
        <w:rPr>
          <w:sz w:val="28"/>
          <w:szCs w:val="28"/>
        </w:rPr>
      </w:pPr>
      <w:r>
        <w:rPr>
          <w:rFonts w:ascii="Arial" w:eastAsia="Arial" w:hAnsi="Arial" w:cs="Arial"/>
          <w:b/>
          <w:bCs/>
          <w:color w:val="202020"/>
          <w:sz w:val="28"/>
          <w:szCs w:val="28"/>
        </w:rPr>
        <w:t>ПОДЪУЗУНЪ-АГАЧЕМЪ</w:t>
      </w:r>
    </w:p>
    <w:p w:rsidR="00F57480" w:rsidRDefault="00B3486D">
      <w:pPr>
        <w:jc w:val="center"/>
        <w:rPr>
          <w:sz w:val="2"/>
          <w:szCs w:val="2"/>
        </w:rPr>
      </w:pPr>
      <w:r>
        <w:rPr>
          <w:noProof/>
          <w:lang w:bidi="ar-SA"/>
        </w:rPr>
        <w:drawing>
          <wp:inline distT="0" distB="0" distL="0" distR="0">
            <wp:extent cx="6607810" cy="3242945"/>
            <wp:effectExtent l="0" t="0" r="0" b="0"/>
            <wp:docPr id="697" name="Picutre 697"/>
            <wp:cNvGraphicFramePr/>
            <a:graphic xmlns:a="http://schemas.openxmlformats.org/drawingml/2006/main">
              <a:graphicData uri="http://schemas.openxmlformats.org/drawingml/2006/picture">
                <pic:pic xmlns:pic="http://schemas.openxmlformats.org/drawingml/2006/picture">
                  <pic:nvPicPr>
                    <pic:cNvPr id="697" name="Picture 697"/>
                    <pic:cNvPicPr/>
                  </pic:nvPicPr>
                  <pic:blipFill>
                    <a:blip r:embed="rId230"/>
                    <a:stretch/>
                  </pic:blipFill>
                  <pic:spPr>
                    <a:xfrm>
                      <a:off x="0" y="0"/>
                      <a:ext cx="6607810" cy="3242945"/>
                    </a:xfrm>
                    <a:prstGeom prst="rect">
                      <a:avLst/>
                    </a:prstGeom>
                  </pic:spPr>
                </pic:pic>
              </a:graphicData>
            </a:graphic>
          </wp:inline>
        </w:drawing>
      </w:r>
    </w:p>
    <w:p w:rsidR="00F57480" w:rsidRDefault="00B3486D">
      <w:pPr>
        <w:pStyle w:val="a7"/>
        <w:jc w:val="left"/>
      </w:pPr>
      <w:r>
        <w:t>План военных действий у Узынагаша. “Туркестанский альбом” (1872 г.)</w:t>
      </w:r>
    </w:p>
    <w:p w:rsidR="00F57480" w:rsidRDefault="00F57480">
      <w:pPr>
        <w:spacing w:after="119" w:line="1" w:lineRule="exact"/>
      </w:pPr>
    </w:p>
    <w:p w:rsidR="00F57480" w:rsidRDefault="00B3486D">
      <w:pPr>
        <w:pStyle w:val="40"/>
        <w:spacing w:after="380"/>
        <w:ind w:firstLine="0"/>
        <w:jc w:val="both"/>
      </w:pPr>
      <w:r>
        <w:rPr>
          <w:color w:val="373736"/>
        </w:rPr>
        <w:t>96</w:t>
      </w:r>
      <w:r>
        <w:br w:type="page"/>
      </w:r>
    </w:p>
    <w:p w:rsidR="00F57480" w:rsidRDefault="00B3486D">
      <w:pPr>
        <w:jc w:val="center"/>
        <w:rPr>
          <w:sz w:val="2"/>
          <w:szCs w:val="2"/>
        </w:rPr>
      </w:pPr>
      <w:r>
        <w:rPr>
          <w:noProof/>
          <w:lang w:bidi="ar-SA"/>
        </w:rPr>
        <w:lastRenderedPageBreak/>
        <w:drawing>
          <wp:inline distT="0" distB="0" distL="0" distR="0">
            <wp:extent cx="7156450" cy="2968625"/>
            <wp:effectExtent l="0" t="0" r="0" b="0"/>
            <wp:docPr id="698" name="Picutre 698"/>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a:blip r:embed="rId231"/>
                    <a:stretch/>
                  </pic:blipFill>
                  <pic:spPr>
                    <a:xfrm>
                      <a:off x="0" y="0"/>
                      <a:ext cx="7156450" cy="2968625"/>
                    </a:xfrm>
                    <a:prstGeom prst="rect">
                      <a:avLst/>
                    </a:prstGeom>
                  </pic:spPr>
                </pic:pic>
              </a:graphicData>
            </a:graphic>
          </wp:inline>
        </w:drawing>
      </w:r>
    </w:p>
    <w:p w:rsidR="00F57480" w:rsidRDefault="00B3486D">
      <w:pPr>
        <w:pStyle w:val="a7"/>
        <w:ind w:left="1272"/>
        <w:jc w:val="left"/>
      </w:pPr>
      <w:r>
        <w:t>Цитадель, г. Аулие-ата. “Туркестанский альбом” (1872 г.)</w:t>
      </w:r>
    </w:p>
    <w:p w:rsidR="00F57480" w:rsidRDefault="00F57480">
      <w:pPr>
        <w:spacing w:after="219" w:line="1" w:lineRule="exact"/>
      </w:pPr>
    </w:p>
    <w:p w:rsidR="00F57480" w:rsidRDefault="00B3486D">
      <w:pPr>
        <w:pStyle w:val="11"/>
        <w:spacing w:after="340" w:line="228" w:lineRule="auto"/>
        <w:ind w:firstLine="0"/>
        <w:jc w:val="both"/>
      </w:pPr>
      <w:proofErr w:type="gramStart"/>
      <w:r>
        <w:t>условиях</w:t>
      </w:r>
      <w:proofErr w:type="gramEnd"/>
      <w:r>
        <w:t xml:space="preserve"> лютость и произвол кокандских властей подтолкнули местных казахов перейти на сторону русских. Например, сын авторитетного среди кочевников бия, соратника Кенесары Байзака Мамбетулы ба</w:t>
      </w:r>
      <w:r>
        <w:softHyphen/>
        <w:t xml:space="preserve">тыр Акмолда присоединился к войскам М. Г. Черняева. О поступке Акмолды стало известно кокандскому правителю Алимкулу. </w:t>
      </w:r>
      <w:proofErr w:type="gramStart"/>
      <w:r>
        <w:t>Обманом</w:t>
      </w:r>
      <w:proofErr w:type="gramEnd"/>
      <w:r>
        <w:t xml:space="preserve"> заманив Байзака в Шымкент, кокандцы доставили его в Ташкент. Они расстреляли его вместе с другими биями. В результате казахи бежали к </w:t>
      </w:r>
      <w:proofErr w:type="gramStart"/>
      <w:r>
        <w:t>Черняеву</w:t>
      </w:r>
      <w:proofErr w:type="gramEnd"/>
      <w:r>
        <w:t xml:space="preserve"> и перешли в его отряд. Поддержка местного населения позволила подполковнику успешно завершить операцию по взятию Шымкента.</w:t>
      </w:r>
    </w:p>
    <w:p w:rsidR="00F57480" w:rsidRDefault="00B3486D">
      <w:pPr>
        <w:pStyle w:val="30"/>
        <w:spacing w:after="340"/>
        <w:ind w:left="220" w:firstLine="500"/>
      </w:pPr>
      <w:r>
        <w:rPr>
          <w:b/>
          <w:bCs/>
        </w:rPr>
        <w:t xml:space="preserve">Запомни! </w:t>
      </w:r>
      <w:r>
        <w:t>Город Шымкент был завоеван подполковником М. Г. Чер</w:t>
      </w:r>
      <w:r>
        <w:softHyphen/>
        <w:t>няевым 22 сентября 1864 г.</w:t>
      </w:r>
    </w:p>
    <w:p w:rsidR="00F57480" w:rsidRDefault="00B3486D">
      <w:pPr>
        <w:pStyle w:val="11"/>
        <w:spacing w:after="340" w:line="233" w:lineRule="auto"/>
        <w:ind w:firstLine="540"/>
        <w:jc w:val="both"/>
      </w:pPr>
      <w:r>
        <w:t xml:space="preserve">После взятия крепостей войска царского правительства проявляли особую свирепость в отношении жителей, не щадили ни стариков, ни детей. Во время штурма Туркестана город подвергся разрушениям </w:t>
      </w:r>
      <w:r>
        <w:rPr>
          <w:color w:val="202020"/>
        </w:rPr>
        <w:t xml:space="preserve">и </w:t>
      </w:r>
      <w:r>
        <w:t>пожарам, была обстреляна мусульманская святыня мавзолей Ходжи Ахмеда Ясави. Именно такие действия военачальников царского прави</w:t>
      </w:r>
      <w:r>
        <w:softHyphen/>
        <w:t xml:space="preserve">тельства послужили причиной разрыва </w:t>
      </w:r>
      <w:r>
        <w:rPr>
          <w:color w:val="202020"/>
        </w:rPr>
        <w:t xml:space="preserve">Ч. Ч. </w:t>
      </w:r>
      <w:r>
        <w:t xml:space="preserve">Валиханова с генералом </w:t>
      </w:r>
      <w:r>
        <w:rPr>
          <w:color w:val="202020"/>
        </w:rPr>
        <w:t>М. Г.</w:t>
      </w:r>
      <w:r>
        <w:t>Черняевым. Такая же участь постигла и г. Сайрам. После двух</w:t>
      </w:r>
      <w:r>
        <w:softHyphen/>
        <w:t xml:space="preserve">часового обстрела из пушек город был отдан на разграбление солдат. Взятием Туркестана </w:t>
      </w:r>
      <w:r>
        <w:rPr>
          <w:color w:val="202020"/>
        </w:rPr>
        <w:t xml:space="preserve">и </w:t>
      </w:r>
      <w:r>
        <w:t>Шымкента были сомкнуты Оренбургская и Са</w:t>
      </w:r>
      <w:r>
        <w:softHyphen/>
        <w:t xml:space="preserve">марская линии. Этим событием по существу завершился длительный </w:t>
      </w:r>
      <w:r>
        <w:rPr>
          <w:color w:val="202020"/>
        </w:rPr>
        <w:t xml:space="preserve">и </w:t>
      </w:r>
      <w:r>
        <w:t xml:space="preserve">сложный процесс присоединения Казахстана к России, продолжавшийся более 130 лет. </w:t>
      </w:r>
      <w:r>
        <w:rPr>
          <w:color w:val="202020"/>
        </w:rPr>
        <w:t xml:space="preserve">В </w:t>
      </w:r>
      <w:r>
        <w:t>июне 1865 г. царские войска захватили Ташкент.</w:t>
      </w:r>
      <w:r>
        <w:br w:type="page"/>
      </w:r>
    </w:p>
    <w:p w:rsidR="00F57480" w:rsidRDefault="00B3486D">
      <w:pPr>
        <w:pStyle w:val="11"/>
        <w:spacing w:after="340" w:line="230" w:lineRule="auto"/>
        <w:ind w:firstLine="540"/>
        <w:jc w:val="both"/>
      </w:pPr>
      <w:r>
        <w:lastRenderedPageBreak/>
        <w:t xml:space="preserve">В июле 1867 г. Александр </w:t>
      </w:r>
      <w:r>
        <w:rPr>
          <w:color w:val="000000"/>
        </w:rPr>
        <w:t xml:space="preserve">II </w:t>
      </w:r>
      <w:r>
        <w:t>своим указом образовал Туркестанское генерал-губернаторство с центром в г. Ташкенте. С тех пор Казахстан надолго превратился в колониальную окраину Российской империи.</w:t>
      </w:r>
    </w:p>
    <w:p w:rsidR="00F57480" w:rsidRDefault="00B3486D">
      <w:pPr>
        <w:pStyle w:val="30"/>
        <w:spacing w:after="540"/>
        <w:ind w:left="180" w:firstLine="520"/>
      </w:pPr>
      <w:r>
        <w:rPr>
          <w:b/>
          <w:bCs/>
          <w:color w:val="000000"/>
        </w:rPr>
        <w:t xml:space="preserve">Узнай! </w:t>
      </w:r>
      <w:r>
        <w:rPr>
          <w:color w:val="373736"/>
        </w:rPr>
        <w:t>Какие регионы вошли в состав образованного Туркестанского генерал-губернаторства?</w:t>
      </w:r>
    </w:p>
    <w:p w:rsidR="00F57480" w:rsidRDefault="00B3486D">
      <w:pPr>
        <w:pStyle w:val="40"/>
        <w:spacing w:after="180"/>
        <w:ind w:firstLine="520"/>
        <w:jc w:val="both"/>
      </w:pPr>
      <w:r>
        <w:rPr>
          <w:color w:val="373736"/>
        </w:rPr>
        <w:t>Закрепите свои знания</w:t>
      </w:r>
    </w:p>
    <w:p w:rsidR="00F57480" w:rsidRDefault="00B3486D">
      <w:pPr>
        <w:pStyle w:val="40"/>
        <w:numPr>
          <w:ilvl w:val="0"/>
          <w:numId w:val="52"/>
        </w:numPr>
        <w:tabs>
          <w:tab w:val="left" w:pos="951"/>
        </w:tabs>
        <w:ind w:left="900" w:hanging="360"/>
        <w:jc w:val="both"/>
      </w:pPr>
      <w:bookmarkStart w:id="285" w:name="bookmark284"/>
      <w:bookmarkEnd w:id="285"/>
      <w:r>
        <w:t xml:space="preserve">Какие меры предприняло царское правительство </w:t>
      </w:r>
      <w:r>
        <w:rPr>
          <w:color w:val="373736"/>
        </w:rPr>
        <w:t xml:space="preserve">для </w:t>
      </w:r>
      <w:r>
        <w:t xml:space="preserve">присоединения к своим территориям </w:t>
      </w:r>
      <w:r>
        <w:rPr>
          <w:color w:val="373736"/>
        </w:rPr>
        <w:t xml:space="preserve">южных </w:t>
      </w:r>
      <w:r>
        <w:t>регионов Старшего жуза?</w:t>
      </w:r>
    </w:p>
    <w:p w:rsidR="00F57480" w:rsidRDefault="00B3486D">
      <w:pPr>
        <w:pStyle w:val="40"/>
        <w:numPr>
          <w:ilvl w:val="0"/>
          <w:numId w:val="52"/>
        </w:numPr>
        <w:tabs>
          <w:tab w:val="left" w:pos="950"/>
        </w:tabs>
        <w:ind w:firstLine="520"/>
        <w:jc w:val="both"/>
      </w:pPr>
      <w:bookmarkStart w:id="286" w:name="bookmark285"/>
      <w:bookmarkEnd w:id="286"/>
      <w:r>
        <w:t xml:space="preserve">Назовите </w:t>
      </w:r>
      <w:r>
        <w:rPr>
          <w:color w:val="373736"/>
        </w:rPr>
        <w:t xml:space="preserve">причины </w:t>
      </w:r>
      <w:r>
        <w:t>перехода казахских родов на сторону России.</w:t>
      </w:r>
    </w:p>
    <w:p w:rsidR="00F57480" w:rsidRDefault="00B3486D">
      <w:pPr>
        <w:pStyle w:val="40"/>
        <w:numPr>
          <w:ilvl w:val="0"/>
          <w:numId w:val="52"/>
        </w:numPr>
        <w:tabs>
          <w:tab w:val="left" w:pos="960"/>
        </w:tabs>
        <w:spacing w:after="260"/>
        <w:ind w:firstLine="520"/>
        <w:jc w:val="both"/>
        <w:sectPr w:rsidR="00F57480">
          <w:headerReference w:type="even" r:id="rId232"/>
          <w:headerReference w:type="default" r:id="rId233"/>
          <w:footerReference w:type="even" r:id="rId234"/>
          <w:footerReference w:type="default" r:id="rId235"/>
          <w:pgSz w:w="15638" w:h="22487"/>
          <w:pgMar w:top="1291" w:right="1410" w:bottom="1733" w:left="1517" w:header="0" w:footer="3" w:gutter="0"/>
          <w:cols w:space="720"/>
          <w:noEndnote/>
          <w:docGrid w:linePitch="360"/>
        </w:sectPr>
      </w:pPr>
      <w:bookmarkStart w:id="287" w:name="bookmark286"/>
      <w:bookmarkEnd w:id="287"/>
      <w:r>
        <w:rPr>
          <w:color w:val="373736"/>
        </w:rPr>
        <w:t xml:space="preserve">Чем </w:t>
      </w:r>
      <w:r>
        <w:t>завершилась война между Россией и Кокандом?</w:t>
      </w:r>
    </w:p>
    <w:p w:rsidR="00F57480" w:rsidRDefault="00B3486D">
      <w:pPr>
        <w:spacing w:line="1" w:lineRule="exact"/>
      </w:pPr>
      <w:r>
        <w:rPr>
          <w:noProof/>
          <w:lang w:bidi="ar-SA"/>
        </w:rPr>
        <w:lastRenderedPageBreak/>
        <w:drawing>
          <wp:anchor distT="0" distB="0" distL="38100" distR="38100" simplePos="0" relativeHeight="125829534" behindDoc="0" locked="0" layoutInCell="1" allowOverlap="1">
            <wp:simplePos x="0" y="0"/>
            <wp:positionH relativeFrom="page">
              <wp:posOffset>963295</wp:posOffset>
            </wp:positionH>
            <wp:positionV relativeFrom="paragraph">
              <wp:posOffset>18415</wp:posOffset>
            </wp:positionV>
            <wp:extent cx="2206625" cy="1395730"/>
            <wp:effectExtent l="0" t="0" r="0" b="0"/>
            <wp:wrapSquare wrapText="bothSides"/>
            <wp:docPr id="709" name="Shape 709"/>
            <wp:cNvGraphicFramePr/>
            <a:graphic xmlns:a="http://schemas.openxmlformats.org/drawingml/2006/main">
              <a:graphicData uri="http://schemas.openxmlformats.org/drawingml/2006/picture">
                <pic:pic xmlns:pic="http://schemas.openxmlformats.org/drawingml/2006/picture">
                  <pic:nvPicPr>
                    <pic:cNvPr id="710" name="Picture box 710"/>
                    <pic:cNvPicPr/>
                  </pic:nvPicPr>
                  <pic:blipFill>
                    <a:blip r:embed="rId236"/>
                    <a:stretch/>
                  </pic:blipFill>
                  <pic:spPr>
                    <a:xfrm>
                      <a:off x="0" y="0"/>
                      <a:ext cx="2206625" cy="1395730"/>
                    </a:xfrm>
                    <a:prstGeom prst="rect">
                      <a:avLst/>
                    </a:prstGeom>
                  </pic:spPr>
                </pic:pic>
              </a:graphicData>
            </a:graphic>
          </wp:anchor>
        </w:drawing>
      </w:r>
      <w:r w:rsidR="00E13394">
        <w:rPr>
          <w:noProof/>
          <w:lang w:bidi="ar-SA"/>
        </w:rPr>
        <w:pict>
          <v:shape id="Shape 711" o:spid="_x0000_s1135" type="#_x0000_t202" style="position:absolute;margin-left:555.15pt;margin-top:295.9pt;width:127.45pt;height:20.9pt;z-index:125829535;visibility:visible;mso-wrap-style:none;mso-wrap-distance-left:10.7pt;mso-wrap-distance-right:14.25pt;mso-wrap-distance-bottom:230.15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" filled="f" stroked="f">
            <v:textbox inset="0,0,0,0">
              <w:txbxContent>
                <w:p w:rsidR="007D453E" w:rsidRDefault="007D453E">
                  <w:pPr>
                    <w:pStyle w:val="70"/>
                    <w:spacing w:after="0"/>
                    <w:ind w:firstLine="0"/>
                  </w:pPr>
                  <w:r>
                    <w:rPr>
                      <w:color w:val="986032"/>
                    </w:rPr>
                    <w:t>Ключевые слова</w:t>
                  </w:r>
                </w:p>
              </w:txbxContent>
            </v:textbox>
            <w10:wrap type="square" side="left" anchorx="page"/>
          </v:shape>
        </w:pict>
      </w:r>
      <w:r w:rsidR="00E13394">
        <w:rPr>
          <w:noProof/>
          <w:lang w:bidi="ar-SA"/>
        </w:rPr>
        <w:pict>
          <v:shape id="Shape 713" o:spid="_x0000_s1136" type="#_x0000_t202" style="position:absolute;margin-left:553.45pt;margin-top:340.8pt;width:134.4pt;height:206.15pt;z-index:125829537;visibility:visible;mso-wrap-distance-top:44.9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" filled="f" stroked="f">
            <v:textbox inset="0,0,0,0">
              <w:txbxContent>
                <w:p w:rsidR="007D453E" w:rsidRDefault="007D453E">
                  <w:pPr>
                    <w:pStyle w:val="24"/>
                    <w:numPr>
                      <w:ilvl w:val="0"/>
                      <w:numId w:val="53"/>
                    </w:numPr>
                    <w:tabs>
                      <w:tab w:val="left" w:pos="192"/>
                    </w:tabs>
                    <w:ind w:left="200" w:hanging="200"/>
                  </w:pPr>
                  <w:bookmarkStart w:id="288" w:name="bookmark287"/>
                  <w:bookmarkEnd w:id="288"/>
                  <w:r>
                    <w:rPr>
                      <w:color w:val="494949"/>
                    </w:rPr>
                    <w:t>Западно-Сибир</w:t>
                  </w:r>
                  <w:r>
                    <w:rPr>
                      <w:color w:val="494949"/>
                    </w:rPr>
                    <w:softHyphen/>
                    <w:t>ское генерал-гу</w:t>
                  </w:r>
                  <w:r>
                    <w:rPr>
                      <w:color w:val="494949"/>
                    </w:rPr>
                    <w:softHyphen/>
                    <w:t>бернаторство</w:t>
                  </w:r>
                </w:p>
                <w:p w:rsidR="007D453E" w:rsidRDefault="007D453E">
                  <w:pPr>
                    <w:pStyle w:val="24"/>
                    <w:numPr>
                      <w:ilvl w:val="0"/>
                      <w:numId w:val="53"/>
                    </w:numPr>
                    <w:tabs>
                      <w:tab w:val="left" w:pos="202"/>
                    </w:tabs>
                    <w:ind w:left="200" w:hanging="200"/>
                  </w:pPr>
                  <w:bookmarkStart w:id="289" w:name="bookmark288"/>
                  <w:bookmarkEnd w:id="289"/>
                  <w:r>
                    <w:rPr>
                      <w:color w:val="494949"/>
                    </w:rPr>
                    <w:t>временное поло</w:t>
                  </w:r>
                  <w:r>
                    <w:rPr>
                      <w:color w:val="494949"/>
                    </w:rPr>
                    <w:softHyphen/>
                    <w:t>жение</w:t>
                  </w:r>
                </w:p>
                <w:p w:rsidR="007D453E" w:rsidRDefault="007D453E">
                  <w:pPr>
                    <w:pStyle w:val="24"/>
                    <w:numPr>
                      <w:ilvl w:val="0"/>
                      <w:numId w:val="53"/>
                    </w:numPr>
                    <w:tabs>
                      <w:tab w:val="left" w:pos="206"/>
                    </w:tabs>
                    <w:ind w:left="0"/>
                  </w:pPr>
                  <w:bookmarkStart w:id="290" w:name="bookmark289"/>
                  <w:bookmarkEnd w:id="290"/>
                  <w:r>
                    <w:rPr>
                      <w:color w:val="494949"/>
                    </w:rPr>
                    <w:t>приставство</w:t>
                  </w:r>
                </w:p>
                <w:p w:rsidR="007D453E" w:rsidRDefault="007D453E">
                  <w:pPr>
                    <w:pStyle w:val="24"/>
                    <w:numPr>
                      <w:ilvl w:val="0"/>
                      <w:numId w:val="53"/>
                    </w:numPr>
                    <w:tabs>
                      <w:tab w:val="left" w:pos="202"/>
                    </w:tabs>
                    <w:ind w:left="0"/>
                  </w:pPr>
                  <w:bookmarkStart w:id="291" w:name="bookmark290"/>
                  <w:bookmarkEnd w:id="291"/>
                  <w:r>
                    <w:rPr>
                      <w:color w:val="494949"/>
                    </w:rPr>
                    <w:t>вице-губернатор</w:t>
                  </w:r>
                </w:p>
                <w:p w:rsidR="007D453E" w:rsidRDefault="007D453E">
                  <w:pPr>
                    <w:pStyle w:val="24"/>
                    <w:numPr>
                      <w:ilvl w:val="0"/>
                      <w:numId w:val="53"/>
                    </w:numPr>
                    <w:tabs>
                      <w:tab w:val="left" w:pos="192"/>
                    </w:tabs>
                    <w:ind w:left="0"/>
                  </w:pPr>
                  <w:bookmarkStart w:id="292" w:name="bookmark291"/>
                  <w:bookmarkEnd w:id="292"/>
                  <w:r>
                    <w:rPr>
                      <w:color w:val="494949"/>
                    </w:rPr>
                    <w:t>зимовка</w:t>
                  </w:r>
                </w:p>
                <w:p w:rsidR="007D453E" w:rsidRDefault="007D453E">
                  <w:pPr>
                    <w:pStyle w:val="24"/>
                    <w:numPr>
                      <w:ilvl w:val="0"/>
                      <w:numId w:val="53"/>
                    </w:numPr>
                    <w:tabs>
                      <w:tab w:val="left" w:pos="187"/>
                    </w:tabs>
                    <w:ind w:left="0"/>
                  </w:pPr>
                  <w:bookmarkStart w:id="293" w:name="bookmark292"/>
                  <w:bookmarkEnd w:id="293"/>
                  <w:r>
                    <w:rPr>
                      <w:color w:val="494949"/>
                    </w:rPr>
                    <w:t>жайлау</w:t>
                  </w:r>
                </w:p>
                <w:p w:rsidR="007D453E" w:rsidRDefault="007D453E">
                  <w:pPr>
                    <w:pStyle w:val="24"/>
                    <w:numPr>
                      <w:ilvl w:val="0"/>
                      <w:numId w:val="53"/>
                    </w:numPr>
                    <w:tabs>
                      <w:tab w:val="left" w:pos="202"/>
                    </w:tabs>
                    <w:ind w:left="0"/>
                  </w:pPr>
                  <w:bookmarkStart w:id="294" w:name="bookmark293"/>
                  <w:bookmarkEnd w:id="294"/>
                  <w:r>
                    <w:rPr>
                      <w:color w:val="494949"/>
                    </w:rPr>
                    <w:t>Великобритания</w:t>
                  </w:r>
                </w:p>
              </w:txbxContent>
            </v:textbox>
            <w10:wrap type="square" side="left" anchorx="page"/>
          </v:shape>
        </w:pict>
      </w:r>
      <w:r>
        <w:rPr>
          <w:noProof/>
          <w:lang w:bidi="ar-SA"/>
        </w:rPr>
        <w:drawing>
          <wp:anchor distT="190500" distB="883920" distL="114300" distR="114300" simplePos="0" relativeHeight="125829539" behindDoc="0" locked="0" layoutInCell="1" allowOverlap="1">
            <wp:simplePos x="0" y="0"/>
            <wp:positionH relativeFrom="page">
              <wp:posOffset>917575</wp:posOffset>
            </wp:positionH>
            <wp:positionV relativeFrom="paragraph">
              <wp:posOffset>7315200</wp:posOffset>
            </wp:positionV>
            <wp:extent cx="8119745" cy="4053840"/>
            <wp:effectExtent l="0" t="0" r="0" b="0"/>
            <wp:wrapTopAndBottom/>
            <wp:docPr id="715" name="Shape 715"/>
            <wp:cNvGraphicFramePr/>
            <a:graphic xmlns:a="http://schemas.openxmlformats.org/drawingml/2006/main">
              <a:graphicData uri="http://schemas.openxmlformats.org/drawingml/2006/picture">
                <pic:pic xmlns:pic="http://schemas.openxmlformats.org/drawingml/2006/picture">
                  <pic:nvPicPr>
                    <pic:cNvPr id="716" name="Picture box 716"/>
                    <pic:cNvPicPr/>
                  </pic:nvPicPr>
                  <pic:blipFill>
                    <a:blip r:embed="rId237"/>
                    <a:stretch/>
                  </pic:blipFill>
                  <pic:spPr>
                    <a:xfrm>
                      <a:off x="0" y="0"/>
                      <a:ext cx="8119745" cy="4053840"/>
                    </a:xfrm>
                    <a:prstGeom prst="rect">
                      <a:avLst/>
                    </a:prstGeom>
                  </pic:spPr>
                </pic:pic>
              </a:graphicData>
            </a:graphic>
          </wp:anchor>
        </w:drawing>
      </w:r>
      <w:r w:rsidR="00E13394">
        <w:rPr>
          <w:noProof/>
          <w:lang w:bidi="ar-SA"/>
        </w:rPr>
        <w:pict>
          <v:shape id="Shape 717" o:spid="_x0000_s1137" type="#_x0000_t202" style="position:absolute;margin-left:190.35pt;margin-top:900.25pt;width:404.65pt;height:37.7pt;z-index:25172480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" filled="f" stroked="f">
            <v:textbox inset="0,0,0,0">
              <w:txbxContent>
                <w:p w:rsidR="007D453E" w:rsidRDefault="007D453E">
                  <w:pPr>
                    <w:pStyle w:val="a7"/>
                  </w:pPr>
                  <w:r>
                    <w:t>Российские войска, направленные в Казахскую степь. Журнал Всемирная иллюстрация (СПб</w:t>
                  </w:r>
                  <w:proofErr w:type="gramStart"/>
                  <w:r>
                    <w:t xml:space="preserve">., </w:t>
                  </w:r>
                  <w:proofErr w:type="gramEnd"/>
                  <w:r>
                    <w:t>1870. № 56)</w:t>
                  </w:r>
                </w:p>
              </w:txbxContent>
            </v:textbox>
            <w10:wrap anchorx="page"/>
          </v:shape>
        </w:pict>
      </w:r>
      <w:r w:rsidR="00E13394">
        <w:rPr>
          <w:noProof/>
          <w:lang w:bidi="ar-SA"/>
        </w:rPr>
        <w:pict>
          <v:shape id="Shape 719" o:spid="_x0000_s1138" type="#_x0000_t202" style="position:absolute;margin-left:689.55pt;margin-top:945.35pt;width:19.45pt;height:19.2pt;z-index:25172582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" filled="f" stroked="f">
            <v:textbox inset="0,0,0,0">
              <w:txbxContent>
                <w:p w:rsidR="007D453E" w:rsidRDefault="007D453E">
                  <w:pPr>
                    <w:pStyle w:val="a7"/>
                    <w:jc w:val="right"/>
                  </w:pPr>
                  <w:r>
                    <w:t>99</w:t>
                  </w:r>
                </w:p>
              </w:txbxContent>
            </v:textbox>
            <w10:wrap anchorx="page"/>
          </v:shape>
        </w:pict>
      </w:r>
    </w:p>
    <w:p w:rsidR="00F57480" w:rsidRDefault="00B3486D">
      <w:pPr>
        <w:pStyle w:val="80"/>
      </w:pPr>
      <w:r>
        <w:rPr>
          <w:rFonts w:ascii="Candara" w:eastAsia="Candara" w:hAnsi="Candara" w:cs="Candara"/>
          <w:b w:val="0"/>
          <w:bCs w:val="0"/>
          <w:sz w:val="46"/>
          <w:szCs w:val="46"/>
        </w:rPr>
        <w:t>Раздел V</w:t>
      </w:r>
      <w:r>
        <w:rPr>
          <w:rFonts w:ascii="Candara" w:eastAsia="Candara" w:hAnsi="Candara" w:cs="Candara"/>
          <w:b w:val="0"/>
          <w:bCs w:val="0"/>
          <w:sz w:val="46"/>
          <w:szCs w:val="46"/>
        </w:rPr>
        <w:br/>
      </w:r>
      <w:r>
        <w:t>КАЗАХСТАН В СОСТАВЕ</w:t>
      </w:r>
      <w:r>
        <w:br/>
        <w:t>РОССИЙСКОЙ ИМПЕРИИ</w:t>
      </w:r>
    </w:p>
    <w:p w:rsidR="00F57480" w:rsidRDefault="00B3486D">
      <w:pPr>
        <w:pStyle w:val="60"/>
        <w:keepNext/>
        <w:keepLines/>
      </w:pPr>
      <w:bookmarkStart w:id="295" w:name="bookmark297"/>
      <w:bookmarkStart w:id="296" w:name="bookmark298"/>
      <w:bookmarkStart w:id="297" w:name="bookmark299"/>
      <w:r>
        <w:t>§ 33—34. Реформы царизма в Казахстане во второй</w:t>
      </w:r>
      <w:r>
        <w:br/>
        <w:t>половине XIX в.</w:t>
      </w:r>
      <w:bookmarkEnd w:id="295"/>
      <w:bookmarkEnd w:id="296"/>
      <w:bookmarkEnd w:id="297"/>
    </w:p>
    <w:p w:rsidR="00F57480" w:rsidRDefault="00B3486D">
      <w:pPr>
        <w:pStyle w:val="70"/>
        <w:spacing w:after="120"/>
        <w:ind w:firstLine="240"/>
      </w:pPr>
      <w:r>
        <w:t>Сегодня на уроке:</w:t>
      </w:r>
    </w:p>
    <w:p w:rsidR="00F57480" w:rsidRDefault="00B3486D">
      <w:pPr>
        <w:pStyle w:val="24"/>
        <w:numPr>
          <w:ilvl w:val="0"/>
          <w:numId w:val="55"/>
        </w:numPr>
        <w:tabs>
          <w:tab w:val="left" w:pos="249"/>
        </w:tabs>
        <w:spacing w:after="0" w:line="240" w:lineRule="auto"/>
        <w:ind w:left="0"/>
        <w:jc w:val="both"/>
      </w:pPr>
      <w:bookmarkStart w:id="298" w:name="bookmark300"/>
      <w:bookmarkEnd w:id="298"/>
      <w:r>
        <w:t>рассмотрим колониальные реформы царской власти в 1867-1868 гг.;</w:t>
      </w:r>
    </w:p>
    <w:p w:rsidR="00F57480" w:rsidRDefault="00B3486D">
      <w:pPr>
        <w:pStyle w:val="24"/>
        <w:numPr>
          <w:ilvl w:val="0"/>
          <w:numId w:val="55"/>
        </w:numPr>
        <w:tabs>
          <w:tab w:val="left" w:pos="249"/>
        </w:tabs>
        <w:spacing w:after="500" w:line="240" w:lineRule="auto"/>
        <w:ind w:left="0"/>
      </w:pPr>
      <w:bookmarkStart w:id="299" w:name="bookmark301"/>
      <w:bookmarkEnd w:id="299"/>
      <w:r>
        <w:t>узнаем об аграрной иммиграционной политике царской власти в Казахстане.</w:t>
      </w:r>
    </w:p>
    <w:p w:rsidR="00F57480" w:rsidRDefault="00B3486D">
      <w:pPr>
        <w:pStyle w:val="11"/>
        <w:spacing w:line="230" w:lineRule="auto"/>
        <w:ind w:firstLine="540"/>
        <w:jc w:val="both"/>
      </w:pPr>
      <w:r>
        <w:rPr>
          <w:b/>
          <w:bCs/>
        </w:rPr>
        <w:t xml:space="preserve">Предпосылки реформ 1867—1868 гг. </w:t>
      </w:r>
      <w:r>
        <w:t>Захватив Южный Казахстан и Семиречье, царская Россия подавляла стремление казахов к восстановлению своей государственности.</w:t>
      </w:r>
    </w:p>
    <w:p w:rsidR="00F57480" w:rsidRDefault="00B3486D">
      <w:pPr>
        <w:pStyle w:val="11"/>
        <w:spacing w:line="230" w:lineRule="auto"/>
        <w:ind w:firstLine="540"/>
        <w:jc w:val="both"/>
      </w:pPr>
      <w:r>
        <w:t>Не ограничившись воинскими частями, разме</w:t>
      </w:r>
      <w:r>
        <w:softHyphen/>
        <w:t>щенными на территории Казахстана, намереваясь укрепить колониальную власть во вновь завоеван</w:t>
      </w:r>
      <w:r>
        <w:softHyphen/>
        <w:t>ных владениях, царская Россия перебросила на юго-восток Казахстана дополнительные воинские части из состава Сибирского линейного казачьего войска. Опора на армию для царских колонизато</w:t>
      </w:r>
      <w:r>
        <w:softHyphen/>
        <w:t>ров была испытанным средством, показавшим свое</w:t>
      </w:r>
      <w:r>
        <w:br w:type="page"/>
      </w:r>
      <w:r>
        <w:lastRenderedPageBreak/>
        <w:t>преимущество. Бурно развивающаяся промышленность царской России все более и более нуждалась в новых источниках сырья, рабочей силе. Для решения этих задач надо было разработать юридические основания для колониальной системы.</w:t>
      </w:r>
    </w:p>
    <w:p w:rsidR="00F57480" w:rsidRDefault="00B3486D">
      <w:pPr>
        <w:pStyle w:val="11"/>
        <w:spacing w:line="230" w:lineRule="auto"/>
        <w:ind w:firstLine="540"/>
        <w:jc w:val="both"/>
      </w:pPr>
      <w:r>
        <w:t>Прежние уставы о сибирских и оренбургских киргизах 1822</w:t>
      </w:r>
      <w:r>
        <w:softHyphen/>
        <w:t>1824 гг., внесшие соответствующие изменения в Среднем и Младшем жузах, по существу ликвидировавшие ханскую систему управления, в целом открыли простор для колонизации. Но они не смогли оконча</w:t>
      </w:r>
      <w:r>
        <w:softHyphen/>
        <w:t>тельно изжить веками сохранявшуюся традиционную форму местного управления степными феодалами — потомками Чингисхана, казахски</w:t>
      </w:r>
      <w:r>
        <w:softHyphen/>
        <w:t>ми торе, местными биями и правителями родов.</w:t>
      </w:r>
    </w:p>
    <w:p w:rsidR="00F57480" w:rsidRDefault="00B3486D">
      <w:pPr>
        <w:pStyle w:val="11"/>
        <w:spacing w:after="260" w:line="230" w:lineRule="auto"/>
        <w:ind w:firstLine="540"/>
        <w:jc w:val="both"/>
      </w:pPr>
      <w:r>
        <w:t>В связи с этим царская власть стала искать пути усиления управ</w:t>
      </w:r>
      <w:r>
        <w:softHyphen/>
        <w:t>ления Казахской степью.</w:t>
      </w:r>
    </w:p>
    <w:p w:rsidR="00F57480" w:rsidRDefault="00B3486D">
      <w:pPr>
        <w:pStyle w:val="30"/>
        <w:spacing w:after="560"/>
        <w:ind w:left="160"/>
        <w:jc w:val="both"/>
      </w:pPr>
      <w:r>
        <w:rPr>
          <w:b/>
          <w:bCs/>
          <w:color w:val="202020"/>
        </w:rPr>
        <w:t xml:space="preserve">Вспомни! </w:t>
      </w:r>
      <w:r>
        <w:rPr>
          <w:color w:val="373736"/>
        </w:rPr>
        <w:t>Какие изменения внесли реформы 1822</w:t>
      </w:r>
      <w:r>
        <w:rPr>
          <w:color w:val="202020"/>
        </w:rPr>
        <w:t>—</w:t>
      </w:r>
      <w:r>
        <w:rPr>
          <w:color w:val="373736"/>
        </w:rPr>
        <w:t xml:space="preserve">1824 </w:t>
      </w:r>
      <w:r>
        <w:rPr>
          <w:color w:val="202020"/>
        </w:rPr>
        <w:t xml:space="preserve">гг. </w:t>
      </w:r>
      <w:r>
        <w:rPr>
          <w:color w:val="373736"/>
        </w:rPr>
        <w:t>и их результаты?</w:t>
      </w:r>
    </w:p>
    <w:p w:rsidR="00F57480" w:rsidRDefault="00B3486D">
      <w:pPr>
        <w:pStyle w:val="30"/>
        <w:spacing w:after="460" w:line="233" w:lineRule="auto"/>
        <w:ind w:left="160"/>
        <w:jc w:val="both"/>
      </w:pPr>
      <w:r>
        <w:rPr>
          <w:b/>
          <w:bCs/>
          <w:color w:val="202020"/>
        </w:rPr>
        <w:t xml:space="preserve">Запомни! </w:t>
      </w:r>
      <w:r>
        <w:rPr>
          <w:color w:val="373736"/>
        </w:rPr>
        <w:t xml:space="preserve">11 июля 1867 г. император Александр </w:t>
      </w:r>
      <w:r>
        <w:rPr>
          <w:color w:val="202020"/>
        </w:rPr>
        <w:t xml:space="preserve">II </w:t>
      </w:r>
      <w:r>
        <w:rPr>
          <w:color w:val="373736"/>
        </w:rPr>
        <w:t>подписал Указ об утверждении проекта "Временное положение об управлении Семирече</w:t>
      </w:r>
      <w:proofErr w:type="gramStart"/>
      <w:r>
        <w:rPr>
          <w:color w:val="373736"/>
        </w:rPr>
        <w:t>н-</w:t>
      </w:r>
      <w:proofErr w:type="gramEnd"/>
      <w:r>
        <w:rPr>
          <w:color w:val="373736"/>
        </w:rPr>
        <w:t xml:space="preserve"> ской и Сырдарьинской областями", а 21 октября 1868 г. — проект "Вре</w:t>
      </w:r>
      <w:r>
        <w:rPr>
          <w:color w:val="373736"/>
        </w:rPr>
        <w:softHyphen/>
        <w:t>менного положения об управлении Уральской, Тургайской, Акмолинской и Семипалатинской областями".</w:t>
      </w:r>
    </w:p>
    <w:p w:rsidR="00F57480" w:rsidRDefault="00B3486D">
      <w:pPr>
        <w:pStyle w:val="11"/>
        <w:spacing w:line="233" w:lineRule="auto"/>
        <w:ind w:firstLine="540"/>
        <w:jc w:val="both"/>
      </w:pPr>
      <w:r>
        <w:t xml:space="preserve">Оба проекта </w:t>
      </w:r>
      <w:r>
        <w:rPr>
          <w:color w:val="202020"/>
        </w:rPr>
        <w:t xml:space="preserve">“Временных </w:t>
      </w:r>
      <w:r>
        <w:t xml:space="preserve">положений” было решено внедрить с мая </w:t>
      </w:r>
      <w:r>
        <w:rPr>
          <w:color w:val="202020"/>
        </w:rPr>
        <w:t xml:space="preserve">1869 </w:t>
      </w:r>
      <w:r>
        <w:t xml:space="preserve">г. Таким образом, присоединение казахских земель к царской России на юго-восточных рубежах выдвинуло задачи переустройства управления в соответствии с переменами </w:t>
      </w:r>
      <w:r>
        <w:rPr>
          <w:color w:val="202020"/>
        </w:rPr>
        <w:t xml:space="preserve">в </w:t>
      </w:r>
      <w:r>
        <w:t>социально-экономической жизни кочевников. “Временными положениями” царская власть рас</w:t>
      </w:r>
      <w:r>
        <w:softHyphen/>
        <w:t xml:space="preserve">считывала ускорить колонизацию и освоение Казахстана </w:t>
      </w:r>
      <w:r>
        <w:rPr>
          <w:color w:val="202020"/>
        </w:rPr>
        <w:t xml:space="preserve">в </w:t>
      </w:r>
      <w:r>
        <w:t>интересах растущей промышленности империи.</w:t>
      </w:r>
    </w:p>
    <w:p w:rsidR="00F57480" w:rsidRDefault="00B3486D">
      <w:pPr>
        <w:pStyle w:val="11"/>
        <w:spacing w:line="233" w:lineRule="auto"/>
        <w:ind w:firstLine="540"/>
        <w:jc w:val="both"/>
      </w:pPr>
      <w:r>
        <w:rPr>
          <w:b/>
          <w:bCs/>
          <w:color w:val="202020"/>
        </w:rPr>
        <w:t xml:space="preserve">Реформы 1867—1868 гг. </w:t>
      </w:r>
      <w:r>
        <w:rPr>
          <w:color w:val="202020"/>
        </w:rPr>
        <w:t xml:space="preserve">В </w:t>
      </w:r>
      <w:r>
        <w:t xml:space="preserve">реформах </w:t>
      </w:r>
      <w:r>
        <w:rPr>
          <w:color w:val="202020"/>
        </w:rPr>
        <w:t>1867</w:t>
      </w:r>
      <w:r>
        <w:t>—</w:t>
      </w:r>
      <w:r>
        <w:rPr>
          <w:color w:val="202020"/>
        </w:rPr>
        <w:t xml:space="preserve">1868 </w:t>
      </w:r>
      <w:r>
        <w:t>гг. особое внима</w:t>
      </w:r>
      <w:r>
        <w:softHyphen/>
        <w:t xml:space="preserve">ние было уделено местному самоуправлению </w:t>
      </w:r>
      <w:r>
        <w:rPr>
          <w:color w:val="202020"/>
        </w:rPr>
        <w:t xml:space="preserve">в </w:t>
      </w:r>
      <w:r>
        <w:t xml:space="preserve">Казахской степи. Уезды делились по территориальному принципу на волости, а волости — на административные аулы. </w:t>
      </w:r>
      <w:r>
        <w:rPr>
          <w:color w:val="202020"/>
        </w:rPr>
        <w:t xml:space="preserve">В </w:t>
      </w:r>
      <w:r>
        <w:t xml:space="preserve">каждый аул входило </w:t>
      </w:r>
      <w:r>
        <w:rPr>
          <w:color w:val="202020"/>
        </w:rPr>
        <w:t>100</w:t>
      </w:r>
      <w:r>
        <w:t>—</w:t>
      </w:r>
      <w:r>
        <w:rPr>
          <w:color w:val="202020"/>
        </w:rPr>
        <w:t xml:space="preserve">200 </w:t>
      </w:r>
      <w:r>
        <w:t xml:space="preserve">кибиток, а </w:t>
      </w:r>
      <w:r>
        <w:rPr>
          <w:color w:val="202020"/>
        </w:rPr>
        <w:t xml:space="preserve">в </w:t>
      </w:r>
      <w:r>
        <w:t xml:space="preserve">волости — </w:t>
      </w:r>
      <w:r>
        <w:rPr>
          <w:color w:val="202020"/>
        </w:rPr>
        <w:t>1000</w:t>
      </w:r>
      <w:r>
        <w:t>—</w:t>
      </w:r>
      <w:r>
        <w:rPr>
          <w:color w:val="202020"/>
        </w:rPr>
        <w:t xml:space="preserve">2000, </w:t>
      </w:r>
      <w:r>
        <w:t xml:space="preserve">иногда до </w:t>
      </w:r>
      <w:r>
        <w:rPr>
          <w:color w:val="202020"/>
        </w:rPr>
        <w:t xml:space="preserve">3000 </w:t>
      </w:r>
      <w:r>
        <w:t xml:space="preserve">кибиток. Такой порядок ускорял колонизацию Казахстана. Отбираемые из знати волостные </w:t>
      </w:r>
      <w:r>
        <w:rPr>
          <w:color w:val="202020"/>
        </w:rPr>
        <w:t xml:space="preserve">и </w:t>
      </w:r>
      <w:r>
        <w:t>аульные чиновники были опорой царского правительства. Выборы этих должностных лиц проходили на местных собраниях один раз в три года.</w:t>
      </w:r>
    </w:p>
    <w:p w:rsidR="00F57480" w:rsidRDefault="00B3486D">
      <w:pPr>
        <w:pStyle w:val="11"/>
        <w:spacing w:after="360" w:line="233" w:lineRule="auto"/>
        <w:ind w:firstLine="540"/>
        <w:jc w:val="both"/>
        <w:sectPr w:rsidR="00F57480">
          <w:headerReference w:type="even" r:id="rId238"/>
          <w:headerReference w:type="default" r:id="rId239"/>
          <w:footerReference w:type="even" r:id="rId240"/>
          <w:footerReference w:type="default" r:id="rId241"/>
          <w:headerReference w:type="first" r:id="rId242"/>
          <w:footerReference w:type="first" r:id="rId243"/>
          <w:pgSz w:w="15638" w:h="22487"/>
          <w:pgMar w:top="1352" w:right="1437" w:bottom="1772" w:left="1505" w:header="0" w:footer="3" w:gutter="0"/>
          <w:cols w:space="720"/>
          <w:noEndnote/>
          <w:titlePg/>
          <w:docGrid w:linePitch="360"/>
        </w:sectPr>
      </w:pPr>
      <w:r>
        <w:rPr>
          <w:color w:val="202020"/>
        </w:rPr>
        <w:t xml:space="preserve">В </w:t>
      </w:r>
      <w:r>
        <w:t>оседлых населенных пунктах Сырдарьинской области власть была передана в руки аксакалов. Волостные управители и кандидаты на дан</w:t>
      </w:r>
      <w:r>
        <w:softHyphen/>
        <w:t xml:space="preserve">ную должность утверждались </w:t>
      </w:r>
      <w:r>
        <w:rPr>
          <w:color w:val="202020"/>
        </w:rPr>
        <w:t xml:space="preserve">военным </w:t>
      </w:r>
      <w:r>
        <w:t>генерал-губернатором, а аульные старшины и кандидаты на эту должность — уездными начальниками.</w:t>
      </w:r>
    </w:p>
    <w:p w:rsidR="00F57480" w:rsidRDefault="00B3486D">
      <w:pPr>
        <w:jc w:val="center"/>
        <w:rPr>
          <w:sz w:val="2"/>
          <w:szCs w:val="2"/>
        </w:rPr>
      </w:pPr>
      <w:r>
        <w:rPr>
          <w:noProof/>
          <w:lang w:bidi="ar-SA"/>
        </w:rPr>
        <w:lastRenderedPageBreak/>
        <w:drawing>
          <wp:inline distT="0" distB="0" distL="0" distR="0">
            <wp:extent cx="7662545" cy="4578350"/>
            <wp:effectExtent l="0" t="0" r="0" b="0"/>
            <wp:docPr id="737" name="Picut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a:blip r:embed="rId244"/>
                    <a:stretch/>
                  </pic:blipFill>
                  <pic:spPr>
                    <a:xfrm>
                      <a:off x="0" y="0"/>
                      <a:ext cx="7662545" cy="4578350"/>
                    </a:xfrm>
                    <a:prstGeom prst="rect">
                      <a:avLst/>
                    </a:prstGeom>
                  </pic:spPr>
                </pic:pic>
              </a:graphicData>
            </a:graphic>
          </wp:inline>
        </w:drawing>
      </w:r>
    </w:p>
    <w:p w:rsidR="00F57480" w:rsidRDefault="00B3486D">
      <w:pPr>
        <w:pStyle w:val="a7"/>
        <w:ind w:left="994"/>
        <w:jc w:val="left"/>
      </w:pPr>
      <w:r>
        <w:t>Административное деление территории Казахстана в конце XIX в.</w:t>
      </w:r>
    </w:p>
    <w:p w:rsidR="00F57480" w:rsidRDefault="00F57480">
      <w:pPr>
        <w:spacing w:after="119" w:line="1" w:lineRule="exact"/>
      </w:pPr>
    </w:p>
    <w:p w:rsidR="00F57480" w:rsidRDefault="00B3486D">
      <w:pPr>
        <w:pStyle w:val="11"/>
        <w:spacing w:line="230" w:lineRule="auto"/>
        <w:ind w:firstLine="0"/>
        <w:jc w:val="both"/>
      </w:pPr>
      <w:r>
        <w:t>Каждый большой кишлак возглавлял аксакал. С разрешения военного губернатора иногда старейшина управлял двумя небольшими аулами. Они, как и аульные старшины, избирались на три года и утверждались правами военного губернатора.</w:t>
      </w:r>
    </w:p>
    <w:p w:rsidR="00F57480" w:rsidRDefault="00B3486D">
      <w:pPr>
        <w:pStyle w:val="11"/>
        <w:spacing w:after="220" w:line="230" w:lineRule="auto"/>
        <w:ind w:firstLine="540"/>
        <w:jc w:val="both"/>
      </w:pPr>
      <w:r>
        <w:rPr>
          <w:i/>
          <w:iCs/>
        </w:rPr>
        <w:t>Вся казахская территория делилась на три генерал-губернатор</w:t>
      </w:r>
      <w:r>
        <w:rPr>
          <w:i/>
          <w:iCs/>
        </w:rPr>
        <w:softHyphen/>
        <w:t>ства: Туркестанское, Оренбургское и Западно-Сибирское. Ими управ</w:t>
      </w:r>
      <w:r>
        <w:rPr>
          <w:i/>
          <w:iCs/>
        </w:rPr>
        <w:softHyphen/>
        <w:t xml:space="preserve">ляли генерал-губернаторы, сосредоточившие в своих руках военную и гражда некую </w:t>
      </w:r>
      <w:proofErr w:type="gramStart"/>
      <w:r>
        <w:rPr>
          <w:i/>
          <w:iCs/>
        </w:rPr>
        <w:t>вл</w:t>
      </w:r>
      <w:proofErr w:type="gramEnd"/>
      <w:r>
        <w:rPr>
          <w:i/>
          <w:iCs/>
        </w:rPr>
        <w:t xml:space="preserve"> ас т ь.</w:t>
      </w:r>
    </w:p>
    <w:p w:rsidR="00F57480" w:rsidRDefault="00B3486D">
      <w:pPr>
        <w:pStyle w:val="30"/>
        <w:spacing w:after="480" w:line="230" w:lineRule="auto"/>
        <w:ind w:left="180" w:firstLine="540"/>
        <w:jc w:val="both"/>
      </w:pPr>
      <w:r>
        <w:rPr>
          <w:b/>
          <w:bCs/>
          <w:color w:val="23190F"/>
        </w:rPr>
        <w:t xml:space="preserve">Запомни! </w:t>
      </w:r>
      <w:r>
        <w:t>Административное управление, введенное в результате но</w:t>
      </w:r>
      <w:r>
        <w:softHyphen/>
        <w:t>вой реформы, приняло в верхах военизированный характер. Генерал-гу</w:t>
      </w:r>
      <w:r>
        <w:softHyphen/>
        <w:t>бернатор владел и военной, и гражданской властью. Даже у туркестанского генерал-губернатора было право непосредственно вести переговоры с соседними странами.</w:t>
      </w:r>
    </w:p>
    <w:p w:rsidR="00F57480" w:rsidRDefault="00B3486D">
      <w:pPr>
        <w:pStyle w:val="11"/>
        <w:spacing w:line="230" w:lineRule="auto"/>
        <w:ind w:firstLine="540"/>
        <w:jc w:val="both"/>
      </w:pPr>
      <w:r>
        <w:t>Каждое генерал-губернаторство делилось на области. Оренбургскому генерал-губернаторству подчинялись Уральская и Тургайская области, Западно-Сибирскому — Акмолинская и Семипалатинская области, Туркестанскому — Семиреченская и Сырдарьинская области. Тер</w:t>
      </w:r>
      <w:r>
        <w:softHyphen/>
        <w:t>ритория бывшей Букеевской Орды в 1872 г. была включена в состав Астраханской губернии, а Мангышлакские приставства в 1870 г. вош</w:t>
      </w:r>
      <w:r>
        <w:softHyphen/>
        <w:t>ли в состав Закаспийского округа. Во главе областной администрации стоял губернатор, обладавший военной и административной властью. Одновременно он был высшим атаманом казачьих войск на террито</w:t>
      </w:r>
      <w:r>
        <w:softHyphen/>
        <w:t xml:space="preserve">рии области. Военные губернаторы Семиреченской и </w:t>
      </w:r>
      <w:proofErr w:type="gramStart"/>
      <w:r>
        <w:t>Сырдарьинской</w:t>
      </w:r>
      <w:proofErr w:type="gramEnd"/>
      <w:r>
        <w:br w:type="page"/>
      </w:r>
      <w:r>
        <w:lastRenderedPageBreak/>
        <w:t>областей занимались пограничными делами. Их по представлению военного Министерства назначал император, а губернаторов других областей — Министерство внутренних дел по согласованию с военным. Начальников уездов, которые следили за выполнением распоряжений руководства, по представлению военного губернатора области назначал генерал-губернатор.</w:t>
      </w:r>
    </w:p>
    <w:p w:rsidR="00F57480" w:rsidRDefault="00B3486D">
      <w:pPr>
        <w:pStyle w:val="11"/>
        <w:spacing w:after="420" w:line="230" w:lineRule="auto"/>
        <w:ind w:firstLine="540"/>
        <w:jc w:val="both"/>
      </w:pPr>
      <w:r>
        <w:rPr>
          <w:b/>
          <w:bCs/>
        </w:rPr>
        <w:t xml:space="preserve">Судебная система. </w:t>
      </w:r>
      <w:r>
        <w:t>Основным элементом колонизации казахских зе</w:t>
      </w:r>
      <w:r>
        <w:softHyphen/>
        <w:t>мель явилась введенная в результате реформы 1867—1868 гг. судебная система. Она была составной частью администрации и непосредственно подчинялась ей. Судей низшей инстанц</w:t>
      </w:r>
      <w:proofErr w:type="gramStart"/>
      <w:r>
        <w:t>ии уе</w:t>
      </w:r>
      <w:proofErr w:type="gramEnd"/>
      <w:r>
        <w:t>здных судов назначал ми</w:t>
      </w:r>
      <w:r>
        <w:softHyphen/>
        <w:t xml:space="preserve">нистр юстиции. Обычно эту должность </w:t>
      </w:r>
      <w:proofErr w:type="gramStart"/>
      <w:r>
        <w:t>занимали отставные военные и от них не требовалось</w:t>
      </w:r>
      <w:proofErr w:type="gramEnd"/>
      <w:r>
        <w:t xml:space="preserve"> юридического образования. В целом судебные чи</w:t>
      </w:r>
      <w:r>
        <w:softHyphen/>
        <w:t>новники на территории Казахстана отличались низким уровнем знаний.</w:t>
      </w:r>
    </w:p>
    <w:p w:rsidR="00F57480" w:rsidRDefault="00B3486D">
      <w:pPr>
        <w:pStyle w:val="30"/>
        <w:spacing w:after="560" w:line="233" w:lineRule="auto"/>
        <w:ind w:left="160" w:firstLine="580"/>
        <w:jc w:val="both"/>
      </w:pPr>
      <w:r>
        <w:rPr>
          <w:b/>
          <w:bCs/>
          <w:color w:val="000000"/>
        </w:rPr>
        <w:t xml:space="preserve">Запомни! </w:t>
      </w:r>
      <w:r>
        <w:rPr>
          <w:color w:val="373736"/>
        </w:rPr>
        <w:t xml:space="preserve">Согласно реформам 1867—1868 гг. Сохранился суд биев в Сырдарьинской области, где он назывался </w:t>
      </w:r>
      <w:r>
        <w:rPr>
          <w:i/>
          <w:iCs/>
          <w:color w:val="373736"/>
        </w:rPr>
        <w:t>суд казы-биев.</w:t>
      </w:r>
      <w:r>
        <w:rPr>
          <w:color w:val="373736"/>
        </w:rPr>
        <w:t xml:space="preserve"> Однако и этих биев волостные старшины назначали на три года.</w:t>
      </w:r>
    </w:p>
    <w:p w:rsidR="00F57480" w:rsidRDefault="00B3486D">
      <w:pPr>
        <w:pStyle w:val="11"/>
        <w:spacing w:line="228" w:lineRule="auto"/>
        <w:ind w:firstLine="540"/>
        <w:jc w:val="both"/>
      </w:pPr>
      <w:r>
        <w:t>По реформам 1867—1868 гг. были созданы три инстанции суда биев: первая инстанция — единоличный суд биев; вторая — волостной съезд биев и третья — чрезвычайный съезд биев.</w:t>
      </w:r>
    </w:p>
    <w:p w:rsidR="00F57480" w:rsidRDefault="00B3486D">
      <w:pPr>
        <w:pStyle w:val="11"/>
        <w:spacing w:after="360" w:line="228" w:lineRule="auto"/>
        <w:ind w:firstLine="540"/>
        <w:jc w:val="both"/>
      </w:pPr>
      <w:r>
        <w:rPr>
          <w:b/>
          <w:bCs/>
        </w:rPr>
        <w:t xml:space="preserve">Аграрная </w:t>
      </w:r>
      <w:r>
        <w:rPr>
          <w:b/>
          <w:bCs/>
          <w:color w:val="000000"/>
        </w:rPr>
        <w:t xml:space="preserve">и </w:t>
      </w:r>
      <w:r>
        <w:rPr>
          <w:b/>
          <w:bCs/>
        </w:rPr>
        <w:t xml:space="preserve">переселенческая политика царского правительства в Казахстане. </w:t>
      </w:r>
      <w:r>
        <w:t>Колониальная политика царизма нашла свое отражение и в земельном вопросе. Здесь главной целью представлялось изъятие всех земель и распространение на них правовой и хозяйственной власти государства.</w:t>
      </w:r>
    </w:p>
    <w:p w:rsidR="00F57480" w:rsidRDefault="00B3486D">
      <w:pPr>
        <w:pStyle w:val="30"/>
        <w:spacing w:line="233" w:lineRule="auto"/>
        <w:ind w:left="160" w:firstLine="580"/>
        <w:jc w:val="both"/>
      </w:pPr>
      <w:r>
        <w:rPr>
          <w:b/>
          <w:bCs/>
          <w:color w:val="000000"/>
        </w:rPr>
        <w:t xml:space="preserve">Выясни! </w:t>
      </w:r>
      <w:r>
        <w:rPr>
          <w:color w:val="373736"/>
        </w:rPr>
        <w:t>Согласно "Временным положениям" 1867—1868 гг. все земли, занимаемые казахами, объявлялись государственной собствен</w:t>
      </w:r>
      <w:r>
        <w:rPr>
          <w:color w:val="373736"/>
        </w:rPr>
        <w:softHyphen/>
        <w:t>ностью царской России. А что говорится о земельных вопросах в уставах 1822—1824 гг.?</w:t>
      </w:r>
    </w:p>
    <w:p w:rsidR="00F57480" w:rsidRDefault="00B3486D">
      <w:pPr>
        <w:pStyle w:val="11"/>
        <w:spacing w:after="400" w:line="233" w:lineRule="auto"/>
        <w:ind w:firstLine="540"/>
        <w:jc w:val="both"/>
        <w:rPr>
          <w:sz w:val="32"/>
          <w:szCs w:val="32"/>
        </w:rPr>
      </w:pPr>
      <w:r>
        <w:t>В 1867 г. комиссия по выработке “Положения об управлении в Казахской степи” стала открыто заявлять об отнесении всех земель к государственной собственности. Установление государственной соб</w:t>
      </w:r>
      <w:r>
        <w:softHyphen/>
        <w:t>ственности на землю в Казахстане в 60-х годах XIX в. было связано с отводом участков для горнопромышленников. Поэтому во “Временном положении об управлении” от 21 октября 1868 г. уже четко регламен</w:t>
      </w:r>
      <w:r>
        <w:softHyphen/>
        <w:t xml:space="preserve">тировалось пользование и владение землей. Земли подразделялись на зимовки и летовки, в </w:t>
      </w:r>
      <w:proofErr w:type="gramStart"/>
      <w:r>
        <w:t>соответствии</w:t>
      </w:r>
      <w:proofErr w:type="gramEnd"/>
      <w:r>
        <w:t xml:space="preserve"> с чем определялись формы поль</w:t>
      </w:r>
      <w:r>
        <w:softHyphen/>
        <w:t xml:space="preserve">зования ими. Зимовки передавались по наследству, а летовки — в общественное пользование волости согласно установленным обычаям общинного права. По взаимному соглашению членов волости земли и </w:t>
      </w:r>
      <w:r>
        <w:rPr>
          <w:sz w:val="32"/>
          <w:szCs w:val="32"/>
        </w:rPr>
        <w:t>102</w:t>
      </w:r>
      <w:r>
        <w:br w:type="page"/>
      </w:r>
    </w:p>
    <w:p w:rsidR="00F57480" w:rsidRDefault="00B3486D">
      <w:pPr>
        <w:jc w:val="center"/>
        <w:rPr>
          <w:sz w:val="2"/>
          <w:szCs w:val="2"/>
        </w:rPr>
      </w:pPr>
      <w:r>
        <w:rPr>
          <w:noProof/>
          <w:lang w:bidi="ar-SA"/>
        </w:rPr>
        <w:lastRenderedPageBreak/>
        <w:drawing>
          <wp:inline distT="0" distB="0" distL="0" distR="0">
            <wp:extent cx="5200015" cy="2682240"/>
            <wp:effectExtent l="0" t="0" r="0" b="0"/>
            <wp:docPr id="738" name="Picutre 738"/>
            <wp:cNvGraphicFramePr/>
            <a:graphic xmlns:a="http://schemas.openxmlformats.org/drawingml/2006/main">
              <a:graphicData uri="http://schemas.openxmlformats.org/drawingml/2006/picture">
                <pic:pic xmlns:pic="http://schemas.openxmlformats.org/drawingml/2006/picture">
                  <pic:nvPicPr>
                    <pic:cNvPr id="738" name="Picture 738"/>
                    <pic:cNvPicPr/>
                  </pic:nvPicPr>
                  <pic:blipFill>
                    <a:blip r:embed="rId245"/>
                    <a:stretch/>
                  </pic:blipFill>
                  <pic:spPr>
                    <a:xfrm>
                      <a:off x="0" y="0"/>
                      <a:ext cx="5200015" cy="2682240"/>
                    </a:xfrm>
                    <a:prstGeom prst="rect">
                      <a:avLst/>
                    </a:prstGeom>
                  </pic:spPr>
                </pic:pic>
              </a:graphicData>
            </a:graphic>
          </wp:inline>
        </w:drawing>
      </w:r>
    </w:p>
    <w:p w:rsidR="00F57480" w:rsidRDefault="00B3486D">
      <w:pPr>
        <w:pStyle w:val="a7"/>
      </w:pPr>
      <w:r>
        <w:t>Суд биев. Истец, би А. Торгаев, би Ш. Искенов, би Ш. Торгаев, ответчик. Из архива Туркестанского гене</w:t>
      </w:r>
      <w:r>
        <w:softHyphen/>
        <w:t>рал-губернатора Н. Гродекова. (1889 г.)</w:t>
      </w:r>
    </w:p>
    <w:p w:rsidR="00F57480" w:rsidRDefault="00F57480">
      <w:pPr>
        <w:spacing w:after="239" w:line="1" w:lineRule="exact"/>
      </w:pPr>
    </w:p>
    <w:p w:rsidR="00F57480" w:rsidRDefault="00B3486D">
      <w:pPr>
        <w:pStyle w:val="11"/>
        <w:spacing w:after="440" w:line="216" w:lineRule="auto"/>
        <w:ind w:firstLine="0"/>
        <w:jc w:val="both"/>
      </w:pPr>
      <w:r>
        <w:t>строения являлись частной собственностью. “Положение об управле</w:t>
      </w:r>
      <w:r>
        <w:softHyphen/>
        <w:t>нии Акмолинской, Семипалатинской, Семпреченской, Уральской и Тургайской областями” от 25 марта 1891 г. юридически закрепило уже фактически существующие права колонизаторов по своему усмотрению распоряжаться землями, принадлежащими казахам.</w:t>
      </w:r>
    </w:p>
    <w:p w:rsidR="00F57480" w:rsidRDefault="00B3486D">
      <w:pPr>
        <w:pStyle w:val="30"/>
        <w:spacing w:after="240" w:line="230" w:lineRule="auto"/>
        <w:ind w:left="180" w:firstLine="480"/>
        <w:jc w:val="both"/>
      </w:pPr>
      <w:r>
        <w:rPr>
          <w:b/>
          <w:bCs/>
          <w:color w:val="202020"/>
        </w:rPr>
        <w:t xml:space="preserve">Это важно знать! </w:t>
      </w:r>
      <w:r>
        <w:rPr>
          <w:color w:val="202020"/>
        </w:rPr>
        <w:t xml:space="preserve">К </w:t>
      </w:r>
      <w:r>
        <w:rPr>
          <w:color w:val="373736"/>
        </w:rPr>
        <w:t>"Положению" 1891 г. была добавлена новая статья, которая законно обосновала, что: "пастбища, полезные ископаемые, вода и леса принадлежат государственной собственности". Лишние участки кочевников переходили во владение госминистерства по имущественным вопросам.</w:t>
      </w:r>
    </w:p>
    <w:p w:rsidR="00F57480" w:rsidRDefault="00B3486D">
      <w:pPr>
        <w:pStyle w:val="11"/>
        <w:spacing w:after="360" w:line="230" w:lineRule="auto"/>
        <w:ind w:firstLine="540"/>
        <w:jc w:val="both"/>
      </w:pPr>
      <w:r>
        <w:t>Местное начальство имело право передавать земли, принадлежащие казахам, переселенцам из внутренних губерний России. Массовое пере</w:t>
      </w:r>
      <w:r>
        <w:softHyphen/>
        <w:t xml:space="preserve">селение русских крестьян началось еще в </w:t>
      </w:r>
      <w:r>
        <w:rPr>
          <w:color w:val="202020"/>
        </w:rPr>
        <w:t xml:space="preserve">XVIII </w:t>
      </w:r>
      <w:r>
        <w:t>в. после захвата при</w:t>
      </w:r>
      <w:r>
        <w:softHyphen/>
        <w:t xml:space="preserve">граничных с Россией казахских земель. </w:t>
      </w:r>
      <w:r>
        <w:rPr>
          <w:color w:val="202020"/>
        </w:rPr>
        <w:t xml:space="preserve">В </w:t>
      </w:r>
      <w:r>
        <w:t xml:space="preserve">60-х годах </w:t>
      </w:r>
      <w:r>
        <w:rPr>
          <w:color w:val="202020"/>
        </w:rPr>
        <w:t xml:space="preserve">XIX </w:t>
      </w:r>
      <w:r>
        <w:t>в. после от</w:t>
      </w:r>
      <w:r>
        <w:softHyphen/>
        <w:t>мены крепостного права началось самовольное переселение крестьян.</w:t>
      </w:r>
    </w:p>
    <w:p w:rsidR="00F57480" w:rsidRDefault="00B3486D">
      <w:pPr>
        <w:pStyle w:val="30"/>
        <w:spacing w:after="560" w:line="233" w:lineRule="auto"/>
        <w:ind w:left="180" w:firstLine="480"/>
        <w:jc w:val="both"/>
      </w:pPr>
      <w:r>
        <w:rPr>
          <w:b/>
          <w:bCs/>
          <w:color w:val="202020"/>
        </w:rPr>
        <w:t xml:space="preserve">Запомни! </w:t>
      </w:r>
      <w:r>
        <w:rPr>
          <w:color w:val="373736"/>
        </w:rPr>
        <w:t>Крепостное право давало помещику основания распоря</w:t>
      </w:r>
      <w:r>
        <w:rPr>
          <w:color w:val="373736"/>
        </w:rPr>
        <w:softHyphen/>
        <w:t>жаться личностью, трудом и имуществом принадлежащих ему крестьян.</w:t>
      </w:r>
    </w:p>
    <w:p w:rsidR="00F57480" w:rsidRDefault="00B3486D">
      <w:pPr>
        <w:pStyle w:val="11"/>
        <w:spacing w:line="228" w:lineRule="auto"/>
        <w:ind w:firstLine="540"/>
        <w:jc w:val="both"/>
      </w:pPr>
      <w:r>
        <w:t>Казахстан стал основным направлением аграрно-политической политики царизма в 1868—</w:t>
      </w:r>
      <w:r>
        <w:rPr>
          <w:color w:val="202020"/>
        </w:rPr>
        <w:t xml:space="preserve">1880 </w:t>
      </w:r>
      <w:r>
        <w:t xml:space="preserve">гг. Аграрный кризис, охвативший Европу, </w:t>
      </w:r>
      <w:r>
        <w:rPr>
          <w:color w:val="202020"/>
        </w:rPr>
        <w:t xml:space="preserve">и </w:t>
      </w:r>
      <w:r>
        <w:t xml:space="preserve">голод в России усилили миграцию из европейских районов на окраины империи. </w:t>
      </w:r>
      <w:r>
        <w:rPr>
          <w:color w:val="202020"/>
        </w:rPr>
        <w:t xml:space="preserve">В 1889 </w:t>
      </w:r>
      <w:r>
        <w:t>г. вступило в силу положение о добро</w:t>
      </w:r>
      <w:r>
        <w:softHyphen/>
        <w:t>вольном переселении желающих.</w:t>
      </w:r>
    </w:p>
    <w:p w:rsidR="00F57480" w:rsidRDefault="00B3486D">
      <w:pPr>
        <w:pStyle w:val="11"/>
        <w:spacing w:line="228" w:lineRule="auto"/>
        <w:ind w:firstLine="540"/>
        <w:jc w:val="both"/>
      </w:pPr>
      <w:r>
        <w:rPr>
          <w:color w:val="202020"/>
        </w:rPr>
        <w:t xml:space="preserve">К </w:t>
      </w:r>
      <w:r>
        <w:t xml:space="preserve">концу </w:t>
      </w:r>
      <w:r>
        <w:rPr>
          <w:color w:val="202020"/>
        </w:rPr>
        <w:t xml:space="preserve">XIX </w:t>
      </w:r>
      <w:r>
        <w:t>в. переселение русского населения в азиатскую часть России приняло массовый характер. Новый миграционный поток по</w:t>
      </w:r>
      <w:r>
        <w:softHyphen/>
        <w:t xml:space="preserve">сле голода </w:t>
      </w:r>
      <w:r>
        <w:rPr>
          <w:color w:val="202020"/>
        </w:rPr>
        <w:t>1891</w:t>
      </w:r>
      <w:r>
        <w:t xml:space="preserve">—1892 гг. и завершение в 1893 г. постройки западных участков Сибирской железной дороги поставили правительство </w:t>
      </w:r>
      <w:proofErr w:type="gramStart"/>
      <w:r>
        <w:t>перед</w:t>
      </w:r>
      <w:proofErr w:type="gramEnd"/>
    </w:p>
    <w:p w:rsidR="00F57480" w:rsidRDefault="00B3486D">
      <w:pPr>
        <w:pStyle w:val="11"/>
        <w:spacing w:after="320" w:line="228" w:lineRule="auto"/>
        <w:ind w:firstLine="0"/>
      </w:pPr>
      <w:r>
        <w:t>юз</w:t>
      </w:r>
      <w:r>
        <w:br w:type="page"/>
      </w:r>
      <w:r>
        <w:lastRenderedPageBreak/>
        <w:t>необходимостью упорядочить землепользование казахов и самовольно вторгшихся крестьян.</w:t>
      </w:r>
    </w:p>
    <w:p w:rsidR="00F57480" w:rsidRDefault="00B3486D">
      <w:pPr>
        <w:pStyle w:val="30"/>
        <w:spacing w:after="440"/>
        <w:ind w:left="180" w:firstLine="540"/>
        <w:jc w:val="both"/>
      </w:pPr>
      <w:r>
        <w:rPr>
          <w:b/>
          <w:bCs/>
          <w:color w:val="23190F"/>
        </w:rPr>
        <w:t xml:space="preserve">Это важно знать! </w:t>
      </w:r>
      <w:r>
        <w:rPr>
          <w:color w:val="373736"/>
        </w:rPr>
        <w:t>Строительство Транссибирской железной дороги проводилось в 1892</w:t>
      </w:r>
      <w:r>
        <w:rPr>
          <w:color w:val="23190F"/>
        </w:rPr>
        <w:t>—</w:t>
      </w:r>
      <w:r>
        <w:rPr>
          <w:color w:val="373736"/>
        </w:rPr>
        <w:t xml:space="preserve">1893 гг. Она проходит через северные области Казахстана. В результате у местного населения были отобраны 4,2 </w:t>
      </w:r>
      <w:proofErr w:type="gramStart"/>
      <w:r>
        <w:rPr>
          <w:color w:val="373736"/>
        </w:rPr>
        <w:t>млн</w:t>
      </w:r>
      <w:proofErr w:type="gramEnd"/>
      <w:r>
        <w:rPr>
          <w:color w:val="373736"/>
        </w:rPr>
        <w:t xml:space="preserve"> десятин земель.</w:t>
      </w:r>
    </w:p>
    <w:p w:rsidR="00F57480" w:rsidRDefault="00B3486D">
      <w:pPr>
        <w:pStyle w:val="11"/>
        <w:spacing w:after="440" w:line="218" w:lineRule="auto"/>
        <w:ind w:firstLine="540"/>
        <w:jc w:val="both"/>
      </w:pPr>
      <w:r>
        <w:rPr>
          <w:color w:val="23190F"/>
        </w:rPr>
        <w:t xml:space="preserve">К </w:t>
      </w:r>
      <w:r>
        <w:t xml:space="preserve">этому вынуждало множество конфликтов </w:t>
      </w:r>
      <w:proofErr w:type="gramStart"/>
      <w:r>
        <w:t>переселенцев</w:t>
      </w:r>
      <w:proofErr w:type="gramEnd"/>
      <w:r>
        <w:t xml:space="preserve"> как с мест</w:t>
      </w:r>
      <w:r>
        <w:softHyphen/>
        <w:t xml:space="preserve">ным населением, так и с крестьянами-старожилами. </w:t>
      </w:r>
      <w:r>
        <w:rPr>
          <w:color w:val="23190F"/>
        </w:rPr>
        <w:t xml:space="preserve">В </w:t>
      </w:r>
      <w:r>
        <w:t xml:space="preserve">связи с этим император Николай </w:t>
      </w:r>
      <w:r>
        <w:rPr>
          <w:color w:val="23190F"/>
        </w:rPr>
        <w:t xml:space="preserve">II </w:t>
      </w:r>
      <w:r>
        <w:t xml:space="preserve">в 1894 г., выслушав отчет степного губернатора, дал распоряжение скорее обследовать качество </w:t>
      </w:r>
      <w:r>
        <w:rPr>
          <w:color w:val="23190F"/>
        </w:rPr>
        <w:t xml:space="preserve">и </w:t>
      </w:r>
      <w:r>
        <w:t>количество свободных земель, находившихся в пользовании кочевого населения Акмолин</w:t>
      </w:r>
      <w:r>
        <w:softHyphen/>
        <w:t xml:space="preserve">ской и Семипалатинской областей. </w:t>
      </w:r>
      <w:r>
        <w:rPr>
          <w:color w:val="23190F"/>
        </w:rPr>
        <w:t xml:space="preserve">В </w:t>
      </w:r>
      <w:r>
        <w:t xml:space="preserve">результате с целью дальнейшего углубления колонизации Казахстана царское правительство отправило в степные области экспедицию под руководством известного земского статистика Ф. </w:t>
      </w:r>
      <w:r>
        <w:rPr>
          <w:color w:val="23190F"/>
        </w:rPr>
        <w:t xml:space="preserve">А. </w:t>
      </w:r>
      <w:r>
        <w:t>Щербина.</w:t>
      </w:r>
    </w:p>
    <w:p w:rsidR="00F57480" w:rsidRDefault="00B3486D">
      <w:pPr>
        <w:pStyle w:val="30"/>
        <w:spacing w:after="440" w:line="230" w:lineRule="auto"/>
        <w:ind w:left="180" w:firstLine="540"/>
        <w:jc w:val="both"/>
      </w:pPr>
      <w:r>
        <w:rPr>
          <w:b/>
          <w:bCs/>
          <w:color w:val="23190F"/>
        </w:rPr>
        <w:t xml:space="preserve">Запомни! </w:t>
      </w:r>
      <w:r>
        <w:rPr>
          <w:color w:val="373736"/>
        </w:rPr>
        <w:t>В 1896—1903 гг. во главе с земским статистиком Ф. А. Щер</w:t>
      </w:r>
      <w:r>
        <w:rPr>
          <w:color w:val="373736"/>
        </w:rPr>
        <w:softHyphen/>
        <w:t>биным работала экспедиция, в составе которой были и представители казахской интеллигенции: А. Бокейханов, М. Бекетаев, У. Бизанов, Т. Жа</w:t>
      </w:r>
      <w:proofErr w:type="gramStart"/>
      <w:r>
        <w:rPr>
          <w:color w:val="373736"/>
        </w:rPr>
        <w:t>л-</w:t>
      </w:r>
      <w:proofErr w:type="gramEnd"/>
      <w:r>
        <w:rPr>
          <w:color w:val="373736"/>
        </w:rPr>
        <w:t xml:space="preserve"> мухамедов, И. Жаксылыков, Т. Есенкулов и др.</w:t>
      </w:r>
    </w:p>
    <w:p w:rsidR="00F57480" w:rsidRDefault="00B3486D">
      <w:pPr>
        <w:pStyle w:val="11"/>
        <w:spacing w:line="228" w:lineRule="auto"/>
        <w:ind w:firstLine="540"/>
        <w:jc w:val="both"/>
      </w:pPr>
      <w:r>
        <w:t>За период с 1896 по 1903 г. экспедиция произвела статистическое описание 12 уездов Акмолинской, Семипалатинской и Тургайской областей и собрала ценные сведения о казахском хозяйстве. Прави</w:t>
      </w:r>
      <w:r>
        <w:softHyphen/>
        <w:t xml:space="preserve">тельство поставило перед сотрудниками экспедиции задачу </w:t>
      </w:r>
      <w:proofErr w:type="gramStart"/>
      <w:r>
        <w:t>найти</w:t>
      </w:r>
      <w:proofErr w:type="gramEnd"/>
      <w:r>
        <w:t xml:space="preserve"> воз</w:t>
      </w:r>
      <w:r>
        <w:softHyphen/>
        <w:t>можно большее количество земель для изъятия и определить степень пригодности их для земледелия. Это нужно было для разработки норм землепользования в различных регионах, а из образовавшегося таким образом излишка предполагалось обеспечить переселенческий фонд. Данный метод властей вызвал бурный протест со стороны местного населения.</w:t>
      </w:r>
    </w:p>
    <w:p w:rsidR="00F57480" w:rsidRDefault="00B3486D">
      <w:pPr>
        <w:pStyle w:val="11"/>
        <w:spacing w:after="440"/>
        <w:ind w:firstLine="540"/>
        <w:jc w:val="both"/>
        <w:rPr>
          <w:sz w:val="32"/>
          <w:szCs w:val="32"/>
        </w:rPr>
        <w:sectPr w:rsidR="00F57480">
          <w:headerReference w:type="even" r:id="rId246"/>
          <w:headerReference w:type="default" r:id="rId247"/>
          <w:footerReference w:type="even" r:id="rId248"/>
          <w:footerReference w:type="default" r:id="rId249"/>
          <w:headerReference w:type="first" r:id="rId250"/>
          <w:footerReference w:type="first" r:id="rId251"/>
          <w:pgSz w:w="15638" w:h="22487"/>
          <w:pgMar w:top="1352" w:right="1437" w:bottom="1772" w:left="1505" w:header="0" w:footer="3" w:gutter="0"/>
          <w:cols w:space="720"/>
          <w:noEndnote/>
          <w:titlePg/>
          <w:docGrid w:linePitch="360"/>
        </w:sectPr>
      </w:pPr>
      <w:r>
        <w:t>Следует отметить, что среди высшего руководства царской ко</w:t>
      </w:r>
      <w:r>
        <w:softHyphen/>
        <w:t>лониальной администрации были и те</w:t>
      </w:r>
      <w:proofErr w:type="gramStart"/>
      <w:r>
        <w:t>.к</w:t>
      </w:r>
      <w:proofErr w:type="gramEnd"/>
      <w:r>
        <w:t>то придерживался другой точки зрения касательно разработки норм землепользования, по их мнению, кочевое хозяйство являлось в значительной мере результатом не куль</w:t>
      </w:r>
      <w:r>
        <w:softHyphen/>
        <w:t>турной отсталости кочевников, а естественно-климатических условий, делающих земледельческую эксплуатацию тех или иных территорий невозможной из-за сурового степного климата. Исходя из этого, счи</w:t>
      </w:r>
      <w:r>
        <w:softHyphen/>
        <w:t xml:space="preserve">тали они, кочевничество, обладающее всеми достижениями в развитии </w:t>
      </w:r>
      <w:proofErr w:type="gramStart"/>
      <w:r>
        <w:t>традиционного животноводства, приспособленного к условиям суровой степной природы может</w:t>
      </w:r>
      <w:proofErr w:type="gramEnd"/>
      <w:r>
        <w:t xml:space="preserve"> принести пользу в освоении неплодородных</w:t>
      </w:r>
      <w:r>
        <w:rPr>
          <w:sz w:val="32"/>
          <w:szCs w:val="32"/>
        </w:rPr>
        <w:t>104</w:t>
      </w:r>
    </w:p>
    <w:p w:rsidR="00F57480" w:rsidRDefault="00B3486D">
      <w:pPr>
        <w:pStyle w:val="11"/>
        <w:spacing w:after="400" w:line="230" w:lineRule="auto"/>
        <w:ind w:firstLine="0"/>
        <w:jc w:val="both"/>
      </w:pPr>
      <w:r>
        <w:lastRenderedPageBreak/>
        <w:t>территорий. В результате Казахская степь превратилась в главный объект влияния российских властей.</w:t>
      </w:r>
    </w:p>
    <w:p w:rsidR="00F57480" w:rsidRDefault="00B3486D">
      <w:pPr>
        <w:pStyle w:val="a9"/>
        <w:ind w:left="0" w:firstLine="0"/>
        <w:rPr>
          <w:sz w:val="30"/>
          <w:szCs w:val="30"/>
        </w:rPr>
      </w:pPr>
      <w:r>
        <w:rPr>
          <w:rFonts w:ascii="Segoe UI" w:eastAsia="Segoe UI" w:hAnsi="Segoe UI" w:cs="Segoe UI"/>
          <w:b/>
          <w:bCs/>
          <w:color w:val="202020"/>
          <w:sz w:val="30"/>
          <w:szCs w:val="30"/>
        </w:rPr>
        <w:t>Проверте свои знания</w:t>
      </w:r>
    </w:p>
    <w:p w:rsidR="00F57480" w:rsidRDefault="00B3486D">
      <w:pPr>
        <w:pStyle w:val="a9"/>
        <w:ind w:left="0" w:firstLine="0"/>
        <w:rPr>
          <w:sz w:val="34"/>
          <w:szCs w:val="34"/>
        </w:rPr>
      </w:pPr>
      <w:r>
        <w:rPr>
          <w:color w:val="202020"/>
          <w:sz w:val="34"/>
          <w:szCs w:val="34"/>
        </w:rPr>
        <w:t xml:space="preserve">1. </w:t>
      </w:r>
      <w:r>
        <w:rPr>
          <w:color w:val="494949"/>
          <w:sz w:val="34"/>
          <w:szCs w:val="34"/>
        </w:rPr>
        <w:t>Заполните таблицу, описав особенности ре4юрм 1822 и 1867—1868 гг.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32"/>
        <w:gridCol w:w="6322"/>
      </w:tblGrid>
      <w:tr w:rsidR="00F57480">
        <w:trPr>
          <w:trHeight w:hRule="exact" w:val="490"/>
          <w:jc w:val="center"/>
        </w:trPr>
        <w:tc>
          <w:tcPr>
            <w:tcW w:w="5232" w:type="dxa"/>
            <w:tcBorders>
              <w:top w:val="single" w:sz="4" w:space="0" w:color="auto"/>
              <w:left w:val="single" w:sz="4" w:space="0" w:color="auto"/>
            </w:tcBorders>
            <w:shd w:val="clear" w:color="auto" w:fill="FFFFFF"/>
            <w:vAlign w:val="bottom"/>
          </w:tcPr>
          <w:p w:rsidR="00F57480" w:rsidRDefault="00B3486D">
            <w:pPr>
              <w:pStyle w:val="a5"/>
              <w:ind w:firstLine="0"/>
              <w:jc w:val="center"/>
              <w:rPr>
                <w:sz w:val="34"/>
                <w:szCs w:val="34"/>
              </w:rPr>
            </w:pPr>
            <w:r>
              <w:rPr>
                <w:color w:val="494949"/>
                <w:sz w:val="34"/>
                <w:szCs w:val="34"/>
              </w:rPr>
              <w:t>Особенности реформы 1822 г.</w:t>
            </w:r>
          </w:p>
        </w:tc>
        <w:tc>
          <w:tcPr>
            <w:tcW w:w="6322" w:type="dxa"/>
            <w:tcBorders>
              <w:top w:val="single" w:sz="4" w:space="0" w:color="auto"/>
              <w:left w:val="single" w:sz="4" w:space="0" w:color="auto"/>
              <w:right w:val="single" w:sz="4" w:space="0" w:color="auto"/>
            </w:tcBorders>
            <w:shd w:val="clear" w:color="auto" w:fill="FFFFFF"/>
            <w:vAlign w:val="bottom"/>
          </w:tcPr>
          <w:p w:rsidR="00F57480" w:rsidRDefault="00B3486D">
            <w:pPr>
              <w:pStyle w:val="a5"/>
              <w:ind w:firstLine="180"/>
              <w:rPr>
                <w:sz w:val="34"/>
                <w:szCs w:val="34"/>
              </w:rPr>
            </w:pPr>
            <w:r>
              <w:rPr>
                <w:color w:val="494949"/>
                <w:sz w:val="34"/>
                <w:szCs w:val="34"/>
              </w:rPr>
              <w:t>Особенности реформы 1867—1868 гг.</w:t>
            </w:r>
          </w:p>
        </w:tc>
      </w:tr>
      <w:tr w:rsidR="00F57480">
        <w:trPr>
          <w:trHeight w:hRule="exact" w:val="538"/>
          <w:jc w:val="center"/>
        </w:trPr>
        <w:tc>
          <w:tcPr>
            <w:tcW w:w="5232"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6322" w:type="dxa"/>
            <w:tcBorders>
              <w:top w:val="single" w:sz="4" w:space="0" w:color="auto"/>
              <w:left w:val="single" w:sz="4" w:space="0" w:color="auto"/>
              <w:bottom w:val="single" w:sz="4" w:space="0" w:color="auto"/>
              <w:right w:val="single" w:sz="4" w:space="0" w:color="auto"/>
            </w:tcBorders>
            <w:shd w:val="clear" w:color="auto" w:fill="FFFFFF"/>
          </w:tcPr>
          <w:p w:rsidR="00F57480" w:rsidRDefault="00F57480">
            <w:pPr>
              <w:rPr>
                <w:sz w:val="10"/>
                <w:szCs w:val="10"/>
              </w:rPr>
            </w:pPr>
          </w:p>
        </w:tc>
      </w:tr>
    </w:tbl>
    <w:p w:rsidR="00F57480" w:rsidRDefault="00F57480">
      <w:pPr>
        <w:spacing w:after="199" w:line="1" w:lineRule="exact"/>
      </w:pPr>
    </w:p>
    <w:p w:rsidR="00F57480" w:rsidRDefault="00F57480">
      <w:pPr>
        <w:spacing w:line="1" w:lineRule="exact"/>
      </w:pPr>
    </w:p>
    <w:p w:rsidR="00F57480" w:rsidRDefault="00B3486D">
      <w:pPr>
        <w:pStyle w:val="a9"/>
        <w:spacing w:line="233" w:lineRule="auto"/>
        <w:ind w:left="0" w:firstLine="0"/>
        <w:rPr>
          <w:sz w:val="34"/>
          <w:szCs w:val="34"/>
        </w:rPr>
      </w:pPr>
      <w:r>
        <w:rPr>
          <w:color w:val="494949"/>
          <w:sz w:val="34"/>
          <w:szCs w:val="34"/>
        </w:rPr>
        <w:t>2. С целью выявления в содержании “Временных правил” колонизационных намерений составьте сравнительную таблицу с описанием интересов евро</w:t>
      </w:r>
      <w:r>
        <w:rPr>
          <w:color w:val="494949"/>
          <w:sz w:val="34"/>
          <w:szCs w:val="34"/>
        </w:rPr>
        <w:softHyphen/>
        <w:t>пейских переселенцев и казахских кочевников.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09"/>
        <w:gridCol w:w="2885"/>
        <w:gridCol w:w="2880"/>
        <w:gridCol w:w="2880"/>
      </w:tblGrid>
      <w:tr w:rsidR="00F57480">
        <w:trPr>
          <w:trHeight w:hRule="exact" w:val="1253"/>
          <w:jc w:val="center"/>
        </w:trPr>
        <w:tc>
          <w:tcPr>
            <w:tcW w:w="2909" w:type="dxa"/>
            <w:tcBorders>
              <w:top w:val="single" w:sz="4" w:space="0" w:color="auto"/>
              <w:left w:val="single" w:sz="4" w:space="0" w:color="auto"/>
            </w:tcBorders>
            <w:shd w:val="clear" w:color="auto" w:fill="FFFFFF"/>
            <w:vAlign w:val="bottom"/>
          </w:tcPr>
          <w:p w:rsidR="00F57480" w:rsidRDefault="00B3486D">
            <w:pPr>
              <w:pStyle w:val="a5"/>
              <w:spacing w:line="233" w:lineRule="auto"/>
              <w:ind w:firstLine="0"/>
              <w:jc w:val="center"/>
              <w:rPr>
                <w:sz w:val="34"/>
                <w:szCs w:val="34"/>
              </w:rPr>
            </w:pPr>
            <w:r>
              <w:rPr>
                <w:color w:val="494949"/>
                <w:sz w:val="34"/>
                <w:szCs w:val="34"/>
              </w:rPr>
              <w:t>Колонизацион</w:t>
            </w:r>
            <w:r>
              <w:rPr>
                <w:color w:val="494949"/>
                <w:sz w:val="34"/>
                <w:szCs w:val="34"/>
              </w:rPr>
              <w:softHyphen/>
              <w:t>ные намерения</w:t>
            </w:r>
          </w:p>
        </w:tc>
        <w:tc>
          <w:tcPr>
            <w:tcW w:w="2885" w:type="dxa"/>
            <w:tcBorders>
              <w:top w:val="single" w:sz="4" w:space="0" w:color="auto"/>
              <w:left w:val="single" w:sz="4" w:space="0" w:color="auto"/>
            </w:tcBorders>
            <w:shd w:val="clear" w:color="auto" w:fill="FFFFFF"/>
          </w:tcPr>
          <w:p w:rsidR="00F57480" w:rsidRDefault="00B3486D">
            <w:pPr>
              <w:pStyle w:val="a5"/>
              <w:spacing w:line="233" w:lineRule="auto"/>
              <w:ind w:firstLine="0"/>
              <w:jc w:val="center"/>
              <w:rPr>
                <w:sz w:val="34"/>
                <w:szCs w:val="34"/>
              </w:rPr>
            </w:pPr>
            <w:r>
              <w:rPr>
                <w:color w:val="494949"/>
                <w:sz w:val="34"/>
                <w:szCs w:val="34"/>
              </w:rPr>
              <w:t>Интересы цар</w:t>
            </w:r>
            <w:r>
              <w:rPr>
                <w:color w:val="494949"/>
                <w:sz w:val="34"/>
                <w:szCs w:val="34"/>
              </w:rPr>
              <w:softHyphen/>
              <w:t>ского правитель</w:t>
            </w:r>
            <w:r>
              <w:rPr>
                <w:color w:val="494949"/>
                <w:sz w:val="34"/>
                <w:szCs w:val="34"/>
              </w:rPr>
              <w:softHyphen/>
              <w:t>ства</w:t>
            </w:r>
          </w:p>
        </w:tc>
        <w:tc>
          <w:tcPr>
            <w:tcW w:w="2880" w:type="dxa"/>
            <w:tcBorders>
              <w:top w:val="single" w:sz="4" w:space="0" w:color="auto"/>
              <w:left w:val="single" w:sz="4" w:space="0" w:color="auto"/>
            </w:tcBorders>
            <w:shd w:val="clear" w:color="auto" w:fill="FFFFFF"/>
          </w:tcPr>
          <w:p w:rsidR="00F57480" w:rsidRDefault="00B3486D">
            <w:pPr>
              <w:pStyle w:val="a5"/>
              <w:ind w:firstLine="0"/>
              <w:jc w:val="center"/>
              <w:rPr>
                <w:sz w:val="34"/>
                <w:szCs w:val="34"/>
              </w:rPr>
            </w:pPr>
            <w:r>
              <w:rPr>
                <w:color w:val="494949"/>
                <w:sz w:val="34"/>
                <w:szCs w:val="34"/>
              </w:rPr>
              <w:t>Интересы евро</w:t>
            </w:r>
            <w:r>
              <w:rPr>
                <w:color w:val="494949"/>
                <w:sz w:val="34"/>
                <w:szCs w:val="34"/>
              </w:rPr>
              <w:softHyphen/>
              <w:t>пейских пересе</w:t>
            </w:r>
            <w:r>
              <w:rPr>
                <w:color w:val="494949"/>
                <w:sz w:val="34"/>
                <w:szCs w:val="34"/>
              </w:rPr>
              <w:softHyphen/>
              <w:t>ленцев</w:t>
            </w:r>
          </w:p>
        </w:tc>
        <w:tc>
          <w:tcPr>
            <w:tcW w:w="2880" w:type="dxa"/>
            <w:tcBorders>
              <w:top w:val="single" w:sz="4" w:space="0" w:color="auto"/>
              <w:left w:val="single" w:sz="4" w:space="0" w:color="auto"/>
              <w:right w:val="single" w:sz="4" w:space="0" w:color="auto"/>
            </w:tcBorders>
            <w:shd w:val="clear" w:color="auto" w:fill="FFFFFF"/>
          </w:tcPr>
          <w:p w:rsidR="00F57480" w:rsidRDefault="00B3486D">
            <w:pPr>
              <w:pStyle w:val="a5"/>
              <w:spacing w:line="233" w:lineRule="auto"/>
              <w:ind w:firstLine="0"/>
              <w:jc w:val="center"/>
              <w:rPr>
                <w:sz w:val="34"/>
                <w:szCs w:val="34"/>
              </w:rPr>
            </w:pPr>
            <w:r>
              <w:rPr>
                <w:color w:val="494949"/>
                <w:sz w:val="34"/>
                <w:szCs w:val="34"/>
              </w:rPr>
              <w:t>Интересы казах</w:t>
            </w:r>
            <w:r>
              <w:rPr>
                <w:color w:val="494949"/>
                <w:sz w:val="34"/>
                <w:szCs w:val="34"/>
              </w:rPr>
              <w:softHyphen/>
              <w:t>ских кочевни</w:t>
            </w:r>
            <w:r>
              <w:rPr>
                <w:color w:val="494949"/>
                <w:sz w:val="34"/>
                <w:szCs w:val="34"/>
              </w:rPr>
              <w:softHyphen/>
              <w:t>ков</w:t>
            </w:r>
          </w:p>
        </w:tc>
      </w:tr>
      <w:tr w:rsidR="00F57480">
        <w:trPr>
          <w:trHeight w:hRule="exact" w:val="542"/>
          <w:jc w:val="center"/>
        </w:trPr>
        <w:tc>
          <w:tcPr>
            <w:tcW w:w="2909"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2885"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2880"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57480" w:rsidRDefault="00F57480">
            <w:pPr>
              <w:rPr>
                <w:sz w:val="10"/>
                <w:szCs w:val="10"/>
              </w:rPr>
            </w:pPr>
          </w:p>
        </w:tc>
      </w:tr>
    </w:tbl>
    <w:p w:rsidR="00F57480" w:rsidRDefault="00B3486D">
      <w:pPr>
        <w:pStyle w:val="a9"/>
        <w:ind w:left="0" w:firstLine="0"/>
        <w:rPr>
          <w:sz w:val="34"/>
          <w:szCs w:val="34"/>
        </w:rPr>
      </w:pPr>
      <w:r>
        <w:rPr>
          <w:color w:val="494949"/>
          <w:sz w:val="34"/>
          <w:szCs w:val="34"/>
        </w:rPr>
        <w:t>3. Напишите в тезисной форме эссе о последствиях реформы 1867—1868 гг. для казахских земель.</w:t>
      </w:r>
    </w:p>
    <w:p w:rsidR="00F57480" w:rsidRDefault="00F57480">
      <w:pPr>
        <w:spacing w:after="599" w:line="1" w:lineRule="exact"/>
      </w:pPr>
    </w:p>
    <w:p w:rsidR="00F57480" w:rsidRDefault="00B3486D">
      <w:pPr>
        <w:pStyle w:val="60"/>
        <w:keepNext/>
        <w:keepLines/>
        <w:spacing w:after="260"/>
      </w:pPr>
      <w:bookmarkStart w:id="300" w:name="bookmark302"/>
      <w:bookmarkStart w:id="301" w:name="bookmark303"/>
      <w:bookmarkStart w:id="302" w:name="bookmark304"/>
      <w:r>
        <w:t>§ 35—36. Освободительная борьба в 1860—1870 гг.</w:t>
      </w:r>
      <w:bookmarkEnd w:id="300"/>
      <w:bookmarkEnd w:id="301"/>
      <w:bookmarkEnd w:id="302"/>
    </w:p>
    <w:p w:rsidR="00F57480" w:rsidRDefault="00B3486D">
      <w:pPr>
        <w:pStyle w:val="70"/>
        <w:spacing w:after="120"/>
        <w:ind w:firstLine="340"/>
        <w:jc w:val="both"/>
      </w:pPr>
      <w:r>
        <w:t>Сегодня на уроке:</w:t>
      </w:r>
    </w:p>
    <w:p w:rsidR="00F57480" w:rsidRDefault="00B3486D">
      <w:pPr>
        <w:pStyle w:val="24"/>
        <w:numPr>
          <w:ilvl w:val="0"/>
          <w:numId w:val="55"/>
        </w:numPr>
        <w:tabs>
          <w:tab w:val="left" w:pos="414"/>
        </w:tabs>
        <w:spacing w:after="0" w:line="240" w:lineRule="auto"/>
        <w:ind w:left="0" w:firstLine="160"/>
        <w:jc w:val="both"/>
      </w:pPr>
      <w:bookmarkStart w:id="303" w:name="bookmark305"/>
      <w:bookmarkEnd w:id="303"/>
      <w:r>
        <w:t>узнаем о причинах освободительной борьбы в 1860—1870 гг.;</w:t>
      </w:r>
    </w:p>
    <w:p w:rsidR="00F57480" w:rsidRDefault="00B3486D">
      <w:pPr>
        <w:pStyle w:val="24"/>
        <w:numPr>
          <w:ilvl w:val="0"/>
          <w:numId w:val="55"/>
        </w:numPr>
        <w:tabs>
          <w:tab w:val="left" w:pos="414"/>
        </w:tabs>
        <w:spacing w:after="500" w:line="240" w:lineRule="auto"/>
        <w:ind w:left="0" w:firstLine="160"/>
        <w:jc w:val="both"/>
      </w:pPr>
      <w:bookmarkStart w:id="304" w:name="bookmark306"/>
      <w:bookmarkEnd w:id="304"/>
      <w:r>
        <w:t>рассмотрим ход освободительной борьбы.</w:t>
      </w:r>
    </w:p>
    <w:p w:rsidR="00F57480" w:rsidRDefault="00E13394">
      <w:pPr>
        <w:pStyle w:val="11"/>
        <w:spacing w:after="800" w:line="233" w:lineRule="auto"/>
        <w:ind w:firstLine="540"/>
        <w:jc w:val="both"/>
      </w:pPr>
      <w:r>
        <w:rPr>
          <w:noProof/>
          <w:lang w:bidi="ar-SA"/>
        </w:rPr>
        <w:pict>
          <v:shape id="Shape 753" o:spid="_x0000_s1139" type="#_x0000_t202" style="position:absolute;left:0;text-align:left;margin-left:553.35pt;margin-top:9pt;width:136.3pt;height:150pt;z-index:1258295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" filled="f" stroked="f">
            <v:textbox inset="0,0,0,0">
              <w:txbxContent>
                <w:p w:rsidR="007D453E" w:rsidRDefault="007D453E">
                  <w:pPr>
                    <w:pStyle w:val="70"/>
                    <w:spacing w:after="80"/>
                    <w:ind w:firstLine="0"/>
                  </w:pPr>
                  <w:r>
                    <w:rPr>
                      <w:color w:val="986032"/>
                    </w:rPr>
                    <w:t>Ключевые слова</w:t>
                  </w:r>
                </w:p>
                <w:p w:rsidR="007D453E" w:rsidRDefault="007D453E">
                  <w:pPr>
                    <w:pStyle w:val="a5"/>
                    <w:tabs>
                      <w:tab w:val="left" w:leader="hyphen" w:pos="1642"/>
                      <w:tab w:val="left" w:leader="hyphen" w:pos="2314"/>
                    </w:tabs>
                    <w:spacing w:after="140"/>
                    <w:ind w:firstLine="0"/>
                    <w:rPr>
                      <w:sz w:val="19"/>
                      <w:szCs w:val="19"/>
                    </w:rPr>
                  </w:pPr>
                  <w:r>
                    <w:rPr>
                      <w:i/>
                      <w:iCs/>
                      <w:color w:val="D4AD8A"/>
                      <w:sz w:val="19"/>
                      <w:szCs w:val="19"/>
                    </w:rPr>
                    <w:t>&lt;■</w:t>
                  </w:r>
                  <w:r>
                    <w:rPr>
                      <w:i/>
                      <w:iCs/>
                      <w:color w:val="D4AD8A"/>
                      <w:sz w:val="19"/>
                      <w:szCs w:val="19"/>
                    </w:rPr>
                    <w:tab/>
                  </w:r>
                  <w:r>
                    <w:rPr>
                      <w:i/>
                      <w:iCs/>
                      <w:color w:val="D4AD8A"/>
                      <w:sz w:val="19"/>
                      <w:szCs w:val="19"/>
                    </w:rPr>
                    <w:tab/>
                  </w:r>
                  <w:proofErr w:type="gramStart"/>
                  <w:r>
                    <w:rPr>
                      <w:i/>
                      <w:iCs/>
                      <w:color w:val="D4AD8A"/>
                      <w:sz w:val="19"/>
                      <w:szCs w:val="19"/>
                    </w:rPr>
                    <w:t>г</w:t>
                  </w:r>
                  <w:proofErr w:type="gramEnd"/>
                  <w:r>
                    <w:rPr>
                      <w:i/>
                      <w:iCs/>
                      <w:color w:val="D4AD8A"/>
                      <w:sz w:val="19"/>
                      <w:szCs w:val="19"/>
                    </w:rPr>
                    <w:t>*</w:t>
                  </w:r>
                </w:p>
                <w:p w:rsidR="007D453E" w:rsidRDefault="007D453E">
                  <w:pPr>
                    <w:pStyle w:val="24"/>
                    <w:numPr>
                      <w:ilvl w:val="0"/>
                      <w:numId w:val="54"/>
                    </w:numPr>
                    <w:tabs>
                      <w:tab w:val="left" w:pos="221"/>
                    </w:tabs>
                    <w:spacing w:line="283" w:lineRule="auto"/>
                    <w:ind w:left="0"/>
                  </w:pPr>
                  <w:bookmarkStart w:id="305" w:name="bookmark294"/>
                  <w:bookmarkEnd w:id="305"/>
                  <w:r>
                    <w:rPr>
                      <w:color w:val="494949"/>
                    </w:rPr>
                    <w:t>капитализм</w:t>
                  </w:r>
                </w:p>
                <w:p w:rsidR="007D453E" w:rsidRDefault="007D453E">
                  <w:pPr>
                    <w:pStyle w:val="24"/>
                    <w:spacing w:line="283" w:lineRule="auto"/>
                    <w:ind w:left="220" w:hanging="220"/>
                    <w:jc w:val="both"/>
                  </w:pPr>
                  <w:r>
                    <w:rPr>
                      <w:color w:val="202020"/>
                    </w:rPr>
                    <w:t>•</w:t>
                  </w:r>
                  <w:r>
                    <w:rPr>
                      <w:color w:val="494949"/>
                    </w:rPr>
                    <w:t>"Временное положение'</w:t>
                  </w:r>
                </w:p>
                <w:p w:rsidR="007D453E" w:rsidRDefault="007D453E">
                  <w:pPr>
                    <w:pStyle w:val="24"/>
                    <w:numPr>
                      <w:ilvl w:val="0"/>
                      <w:numId w:val="54"/>
                    </w:numPr>
                    <w:tabs>
                      <w:tab w:val="left" w:pos="202"/>
                    </w:tabs>
                    <w:spacing w:line="283" w:lineRule="auto"/>
                    <w:ind w:left="0"/>
                    <w:jc w:val="both"/>
                  </w:pPr>
                  <w:bookmarkStart w:id="306" w:name="bookmark295"/>
                  <w:bookmarkEnd w:id="306"/>
                  <w:r>
                    <w:rPr>
                      <w:color w:val="494949"/>
                    </w:rPr>
                    <w:t>Досан Тажиев</w:t>
                  </w:r>
                </w:p>
                <w:p w:rsidR="007D453E" w:rsidRDefault="007D453E">
                  <w:pPr>
                    <w:pStyle w:val="24"/>
                    <w:numPr>
                      <w:ilvl w:val="0"/>
                      <w:numId w:val="54"/>
                    </w:numPr>
                    <w:tabs>
                      <w:tab w:val="left" w:pos="226"/>
                    </w:tabs>
                    <w:spacing w:line="283" w:lineRule="auto"/>
                    <w:ind w:left="0"/>
                    <w:jc w:val="both"/>
                  </w:pPr>
                  <w:bookmarkStart w:id="307" w:name="bookmark296"/>
                  <w:bookmarkEnd w:id="307"/>
                  <w:r>
                    <w:rPr>
                      <w:color w:val="494949"/>
                    </w:rPr>
                    <w:t>Иса Тленбаев</w:t>
                  </w:r>
                </w:p>
              </w:txbxContent>
            </v:textbox>
            <w10:wrap type="square" side="left" anchorx="page"/>
          </v:shape>
        </w:pict>
      </w:r>
      <w:r w:rsidR="00B3486D">
        <w:t>Причины и ход восстаний. Развитие капита</w:t>
      </w:r>
      <w:r w:rsidR="00B3486D">
        <w:softHyphen/>
        <w:t>лизма в России оказало сильное влияние на соци</w:t>
      </w:r>
      <w:r w:rsidR="00B3486D">
        <w:softHyphen/>
        <w:t>ально-экономическое и политическое положение Казахстана. Проникновение капиталистических отношений в экономику казахского аула само по себе явилось прогрессивным явлением.</w:t>
      </w:r>
    </w:p>
    <w:p w:rsidR="00F57480" w:rsidRDefault="00B3486D">
      <w:pPr>
        <w:pStyle w:val="30"/>
        <w:spacing w:after="260"/>
        <w:ind w:left="160"/>
      </w:pPr>
      <w:r>
        <w:rPr>
          <w:b/>
          <w:bCs/>
          <w:color w:val="23190F"/>
        </w:rPr>
        <w:t xml:space="preserve">Подумай! </w:t>
      </w:r>
      <w:r>
        <w:rPr>
          <w:color w:val="373736"/>
        </w:rPr>
        <w:t xml:space="preserve">Что такое </w:t>
      </w:r>
      <w:r>
        <w:rPr>
          <w:i/>
          <w:iCs/>
          <w:color w:val="373736"/>
        </w:rPr>
        <w:t>капитализм?</w:t>
      </w:r>
      <w:r>
        <w:rPr>
          <w:color w:val="373736"/>
        </w:rPr>
        <w:t xml:space="preserve"> Чем капитализм отличается от феодализма?</w:t>
      </w:r>
    </w:p>
    <w:p w:rsidR="00F57480" w:rsidRDefault="00B3486D">
      <w:pPr>
        <w:pStyle w:val="11"/>
        <w:spacing w:after="380" w:line="214" w:lineRule="auto"/>
        <w:ind w:firstLine="540"/>
        <w:jc w:val="both"/>
      </w:pPr>
      <w:r>
        <w:t>Рыночные элементы капитализма привели к противоречиям в ро</w:t>
      </w:r>
      <w:r>
        <w:softHyphen/>
        <w:t>доплеменных отношениях, изменили позиции в казахском обществе. Введенная ‘‘Временным положением” система управления была основа</w:t>
      </w:r>
      <w:r>
        <w:softHyphen/>
        <w:t>на на территориальном принципе. Это усугубило острые противоречия, вызвав восстания 1868—1870 гг. “Временное положение” в целом не встретило сопротивления в Среднем жузе, восстание охватило в основ</w:t>
      </w:r>
      <w:r>
        <w:softHyphen/>
        <w:t>ном Младший жуз. Это объясняется тем, что в Среднем жузе анало</w:t>
      </w:r>
      <w:r>
        <w:softHyphen/>
        <w:t>гичное управление в основном сложилось еще в 20—40-х годах, когда</w:t>
      </w:r>
      <w:r>
        <w:br w:type="page"/>
      </w:r>
      <w:r>
        <w:lastRenderedPageBreak/>
        <w:t>ханская власть была упразднена. Причины возмущения в Уральской области заключались не столько в реформах, сколько в способе управ</w:t>
      </w:r>
      <w:r>
        <w:softHyphen/>
        <w:t>ления регионом через султанов. В связи с этим нужно подчеркнуть, что “Временное положение” было очень далеким от интересов казах</w:t>
      </w:r>
      <w:r>
        <w:softHyphen/>
        <w:t>ского населения и при его разработке не были учтены проблемы того слоя казахского общества, проявившего свою лояльность к политике царской администрации.</w:t>
      </w:r>
    </w:p>
    <w:p w:rsidR="00F57480" w:rsidRDefault="00B3486D">
      <w:pPr>
        <w:pStyle w:val="30"/>
        <w:spacing w:after="480" w:line="228" w:lineRule="auto"/>
        <w:ind w:left="160"/>
        <w:jc w:val="both"/>
      </w:pPr>
      <w:r>
        <w:rPr>
          <w:b/>
          <w:bCs/>
          <w:color w:val="000000"/>
        </w:rPr>
        <w:t xml:space="preserve">Подумай! </w:t>
      </w:r>
      <w:r>
        <w:rPr>
          <w:color w:val="373736"/>
        </w:rPr>
        <w:t>Младший жуз первым принял подданство России. Почему царское правительство, несмотря на это, начинает внедрять свои поло</w:t>
      </w:r>
      <w:r>
        <w:rPr>
          <w:color w:val="373736"/>
        </w:rPr>
        <w:softHyphen/>
        <w:t>жения, указы и реформы сначала в Среднем жузе?</w:t>
      </w:r>
    </w:p>
    <w:p w:rsidR="00F57480" w:rsidRDefault="00B3486D">
      <w:pPr>
        <w:pStyle w:val="11"/>
        <w:spacing w:after="420" w:line="226" w:lineRule="auto"/>
        <w:ind w:firstLine="540"/>
        <w:jc w:val="both"/>
        <w:rPr>
          <w:sz w:val="32"/>
          <w:szCs w:val="32"/>
        </w:rPr>
        <w:sectPr w:rsidR="00F57480">
          <w:headerReference w:type="even" r:id="rId252"/>
          <w:headerReference w:type="default" r:id="rId253"/>
          <w:footerReference w:type="even" r:id="rId254"/>
          <w:footerReference w:type="default" r:id="rId255"/>
          <w:headerReference w:type="first" r:id="rId256"/>
          <w:footerReference w:type="first" r:id="rId257"/>
          <w:pgSz w:w="15638" w:h="22487"/>
          <w:pgMar w:top="1352" w:right="1437" w:bottom="1772" w:left="1505" w:header="0" w:footer="3" w:gutter="0"/>
          <w:cols w:space="720"/>
          <w:noEndnote/>
          <w:titlePg/>
          <w:docGrid w:linePitch="360"/>
        </w:sectPr>
      </w:pPr>
      <w:r>
        <w:t>“Положение” было одинаковым и для богатых, и для бедных. Обна</w:t>
      </w:r>
      <w:r>
        <w:softHyphen/>
        <w:t>родование “Временного положения” привело к негодованию казахов, особое недовольство вызвала налоговая политика царской власти. Все это вылилось в вооруженное сопротивление. Небольшие казачьи разъезды, действовавшие против плохо вооруженных, но прекрасно знавших местность повстанцев, не могли ослабить его напор. Посте</w:t>
      </w:r>
      <w:r>
        <w:softHyphen/>
        <w:t>пенно восстание охватило северные районы области, активное участие в нем приняли казахи из родов табын и шекты. В основном они были участниками прежних народных восстаний. Восставшие нападали и на казахские аулы, принявшие “Временное положение”. Колониаль</w:t>
      </w:r>
      <w:r>
        <w:softHyphen/>
        <w:t>ные власти, не вникая в суть восстания на территории двух соседних степных областей, видели в них последствия хивинского владения. Предположения российских властей в какой-то мере были правильны</w:t>
      </w:r>
      <w:r>
        <w:softHyphen/>
        <w:t xml:space="preserve">ми. До 60-х годов XIX в. хивинское правительство оставалось вполне лояльным к России, поддерживая с </w:t>
      </w:r>
      <w:proofErr w:type="gramStart"/>
      <w:r>
        <w:t>ней</w:t>
      </w:r>
      <w:proofErr w:type="gramEnd"/>
      <w:r>
        <w:t xml:space="preserve"> прежде всего взаимовыгодные торговые отношения. Так, бухарский эмир вел торговлю через хивин</w:t>
      </w:r>
      <w:r>
        <w:softHyphen/>
        <w:t xml:space="preserve">скую территорию. Однако военные действия России на юге Казахстана, штурм и захват царскими войсками главного города узбеков Ташкента резко изменили отношение Хивы к России. Хивинский хан теперь все более решительно и открыто проявлял себя противником России. Казахские роды, кочевавшие в южных районах Уральской области, тоже были против российского влияния в регионе. Хивинский хан в разгар принятия реформы отправлял своих людей в казахские аулы, стремясь держать их в русле своих интересов. Он вел агитацию против реформы русских, посылал войска под командованием своих беков, распространял прокламации против России. Предводители восстания в двух степных областях султан Хангали Арсланов, би Даут Асаулов, Азберген Мунайтпасов, уфимский мулла Их </w:t>
      </w:r>
      <w:proofErr w:type="gramStart"/>
      <w:r>
        <w:t>л</w:t>
      </w:r>
      <w:proofErr w:type="gramEnd"/>
      <w:r>
        <w:t xml:space="preserve"> ас Досов вели переговоры с Хивой, опираясь на ее поддержку. Это привело к активизации воен</w:t>
      </w:r>
      <w:r>
        <w:softHyphen/>
        <w:t>ных действий царизма на территории Хивинского ханства. Несмотря на то, что новое положение здесь вводилось с 1870 г., от адаевцев по</w:t>
      </w:r>
      <w:r>
        <w:softHyphen/>
        <w:t xml:space="preserve">требовали уплаты податей и сборов за прошедший год по новой цене. </w:t>
      </w:r>
      <w:r>
        <w:rPr>
          <w:sz w:val="32"/>
          <w:szCs w:val="32"/>
        </w:rPr>
        <w:t>106</w:t>
      </w:r>
    </w:p>
    <w:p w:rsidR="00F57480" w:rsidRDefault="00B3486D">
      <w:pPr>
        <w:spacing w:line="1" w:lineRule="exact"/>
      </w:pPr>
      <w:r>
        <w:rPr>
          <w:noProof/>
          <w:lang w:bidi="ar-SA"/>
        </w:rPr>
        <w:lastRenderedPageBreak/>
        <w:drawing>
          <wp:anchor distT="0" distB="0" distL="114300" distR="114300" simplePos="0" relativeHeight="125829542" behindDoc="0" locked="0" layoutInCell="1" allowOverlap="1">
            <wp:simplePos x="0" y="0"/>
            <wp:positionH relativeFrom="page">
              <wp:posOffset>715010</wp:posOffset>
            </wp:positionH>
            <wp:positionV relativeFrom="paragraph">
              <wp:posOffset>6544310</wp:posOffset>
            </wp:positionV>
            <wp:extent cx="4041775" cy="4742815"/>
            <wp:effectExtent l="0" t="0" r="0" b="0"/>
            <wp:wrapSquare wrapText="bothSides"/>
            <wp:docPr id="769" name="Shape 769"/>
            <wp:cNvGraphicFramePr/>
            <a:graphic xmlns:a="http://schemas.openxmlformats.org/drawingml/2006/main">
              <a:graphicData uri="http://schemas.openxmlformats.org/drawingml/2006/picture">
                <pic:pic xmlns:pic="http://schemas.openxmlformats.org/drawingml/2006/picture">
                  <pic:nvPicPr>
                    <pic:cNvPr id="770" name="Picture box 770"/>
                    <pic:cNvPicPr/>
                  </pic:nvPicPr>
                  <pic:blipFill>
                    <a:blip r:embed="rId258"/>
                    <a:stretch/>
                  </pic:blipFill>
                  <pic:spPr>
                    <a:xfrm>
                      <a:off x="0" y="0"/>
                      <a:ext cx="4041775" cy="4742815"/>
                    </a:xfrm>
                    <a:prstGeom prst="rect">
                      <a:avLst/>
                    </a:prstGeom>
                  </pic:spPr>
                </pic:pic>
              </a:graphicData>
            </a:graphic>
          </wp:anchor>
        </w:drawing>
      </w:r>
    </w:p>
    <w:p w:rsidR="00F57480" w:rsidRDefault="00B3486D">
      <w:pPr>
        <w:pStyle w:val="11"/>
        <w:spacing w:line="221" w:lineRule="auto"/>
        <w:ind w:firstLine="560"/>
        <w:jc w:val="both"/>
      </w:pPr>
      <w:r>
        <w:t>Первые шаги по реализации реформы вызвали недовольство жи</w:t>
      </w:r>
      <w:r>
        <w:softHyphen/>
        <w:t>телей полуострова. Однако пристав Мангистауского края Рукин, не считаясь с затруднительным положением адаевцев, потребовал от них немедленно внести налоговую подать. Неосторожные действия Рукина, стремившегося силой приостановить откочевку адаевцев к летовкам, послужили поводом к началу восстания.</w:t>
      </w:r>
    </w:p>
    <w:p w:rsidR="00F57480" w:rsidRDefault="00B3486D">
      <w:pPr>
        <w:pStyle w:val="11"/>
        <w:spacing w:line="221" w:lineRule="auto"/>
        <w:ind w:firstLine="560"/>
        <w:jc w:val="both"/>
      </w:pPr>
      <w:r>
        <w:t>15 марта 1870 г. отряд казаков во главе с Рукиным двинулся в степь, чтобы остановить перекочевку адаевцев. Это вызвало возму</w:t>
      </w:r>
      <w:r>
        <w:softHyphen/>
        <w:t>щение казахов, и они открыто выступили против Рукина. Под пред</w:t>
      </w:r>
      <w:r>
        <w:softHyphen/>
        <w:t>водительством известных батыров Досана Тажиева и Исы Тленбаева отряд повстанцев вышел навстречу Рукину и заявил о своих намере</w:t>
      </w:r>
      <w:r>
        <w:softHyphen/>
        <w:t>ниях не пускать его дальше. Оказавшись в окружении повстанцев, отряд казаков был разбит, а командир застрелился. Весть о разгроме отряда Рукина воодушевила казахов и послужила сигналом к началу широкого освободительного движения. Рабочие рыбных промыслов Александровского форта и Николаевской станицы бросили работу и захватили рыбацкие лодки. В начале апреля адаевцы начали осаду форта, однако потерпели поражение.</w:t>
      </w:r>
    </w:p>
    <w:p w:rsidR="00F57480" w:rsidRDefault="00B3486D">
      <w:pPr>
        <w:pStyle w:val="11"/>
        <w:spacing w:after="760" w:line="221" w:lineRule="auto"/>
        <w:ind w:firstLine="560"/>
        <w:jc w:val="both"/>
      </w:pPr>
      <w:r>
        <w:t xml:space="preserve">Царские колонизаторы вызвали с Кавказа дополнительные силы. Ввиду явного превосходства </w:t>
      </w:r>
      <w:proofErr w:type="gramStart"/>
      <w:r>
        <w:t>последних</w:t>
      </w:r>
      <w:proofErr w:type="gramEnd"/>
      <w:r>
        <w:t xml:space="preserve"> восставшие отступили в трудно</w:t>
      </w:r>
      <w:r>
        <w:softHyphen/>
        <w:t>доступные районы Устюрта. Под руководством графа Кутаисова каратели углубились внутрь полуострова. Заняв удобные позиции для наблюдения за кочевкой адаевцев, тем самым преградили им путь к отступлению и</w:t>
      </w:r>
    </w:p>
    <w:p w:rsidR="00F57480" w:rsidRDefault="00B3486D">
      <w:pPr>
        <w:pStyle w:val="101"/>
        <w:spacing w:line="206" w:lineRule="auto"/>
      </w:pPr>
      <w:r>
        <w:t>Территория Российской империи ж 40 х годах XIX в.</w:t>
      </w:r>
    </w:p>
    <w:p w:rsidR="00F57480" w:rsidRDefault="00B3486D">
      <w:pPr>
        <w:pStyle w:val="101"/>
        <w:ind w:left="0" w:firstLine="920"/>
      </w:pPr>
      <w:r>
        <w:t>Среднеазиатские ханства</w:t>
      </w:r>
    </w:p>
    <w:p w:rsidR="00F57480" w:rsidRDefault="00B3486D">
      <w:pPr>
        <w:pStyle w:val="101"/>
        <w:spacing w:line="209" w:lineRule="auto"/>
      </w:pPr>
      <w:r>
        <w:t>Район, охваченный восстанием казахов Уральской и Тургайской областей</w:t>
      </w:r>
    </w:p>
    <w:p w:rsidR="00F57480" w:rsidRDefault="00B3486D">
      <w:pPr>
        <w:pStyle w:val="101"/>
        <w:spacing w:line="228" w:lineRule="auto"/>
      </w:pPr>
      <w:r>
        <w:t>Восстание на полуострове Маягыстау в 1870 г.</w:t>
      </w:r>
    </w:p>
    <w:p w:rsidR="00F57480" w:rsidRDefault="00B3486D">
      <w:pPr>
        <w:pStyle w:val="101"/>
        <w:spacing w:line="214" w:lineRule="auto"/>
      </w:pPr>
      <w:r>
        <w:t>Границы Хивинского</w:t>
      </w:r>
      <w:r>
        <w:rPr>
          <w:color w:val="352718"/>
        </w:rPr>
        <w:t xml:space="preserve">к </w:t>
      </w:r>
      <w:proofErr w:type="gramStart"/>
      <w:r>
        <w:t>Бухарского</w:t>
      </w:r>
      <w:proofErr w:type="gramEnd"/>
      <w:r>
        <w:t xml:space="preserve"> ханств</w:t>
      </w:r>
    </w:p>
    <w:p w:rsidR="00F57480" w:rsidRDefault="00B3486D">
      <w:pPr>
        <w:pStyle w:val="101"/>
        <w:ind w:hanging="640"/>
      </w:pPr>
      <w:r>
        <w:rPr>
          <w:color w:val="3F7A8A"/>
        </w:rPr>
        <w:t xml:space="preserve">— </w:t>
      </w:r>
      <w:r>
        <w:rPr>
          <w:color w:val="6C838B"/>
        </w:rPr>
        <w:t xml:space="preserve">■ </w:t>
      </w:r>
      <w:r>
        <w:t>Современные границы Республики Казахстан</w:t>
      </w:r>
    </w:p>
    <w:p w:rsidR="00F57480" w:rsidRDefault="00B3486D">
      <w:pPr>
        <w:pStyle w:val="101"/>
        <w:ind w:left="0" w:firstLine="260"/>
      </w:pPr>
      <w:r>
        <w:rPr>
          <w:color w:val="CE739F"/>
        </w:rPr>
        <w:t>=С&gt;</w:t>
      </w:r>
      <w:r>
        <w:t>Карательные экспедиции</w:t>
      </w:r>
    </w:p>
    <w:p w:rsidR="00F57480" w:rsidRDefault="00B3486D">
      <w:pPr>
        <w:pStyle w:val="101"/>
      </w:pPr>
      <w:r>
        <w:t>Возвращение карательного отряда фон Штемпеля в Калмыковскуто крепость</w:t>
      </w:r>
    </w:p>
    <w:p w:rsidR="00F57480" w:rsidRDefault="00B3486D">
      <w:pPr>
        <w:pStyle w:val="101"/>
        <w:spacing w:after="0"/>
      </w:pPr>
      <w:r>
        <w:t>Отступление адаевцев на территорию</w:t>
      </w:r>
    </w:p>
    <w:p w:rsidR="00F57480" w:rsidRDefault="00B3486D">
      <w:pPr>
        <w:pStyle w:val="101"/>
      </w:pPr>
      <w:r>
        <w:t>Хивинского ханства (декабрь 1870 г.)</w:t>
      </w:r>
    </w:p>
    <w:p w:rsidR="00F57480" w:rsidRDefault="00B3486D">
      <w:pPr>
        <w:pStyle w:val="101"/>
        <w:ind w:left="0" w:firstLine="260"/>
      </w:pPr>
      <w:r>
        <w:rPr>
          <w:color w:val="352718"/>
        </w:rPr>
        <w:t xml:space="preserve">О </w:t>
      </w:r>
      <w:r>
        <w:t>Мести сражений</w:t>
      </w:r>
    </w:p>
    <w:p w:rsidR="00F57480" w:rsidRDefault="00B3486D">
      <w:pPr>
        <w:pStyle w:val="101"/>
        <w:ind w:left="0" w:firstLine="260"/>
      </w:pPr>
      <w:r>
        <w:t>О Города</w:t>
      </w:r>
    </w:p>
    <w:p w:rsidR="00F57480" w:rsidRDefault="00B3486D">
      <w:pPr>
        <w:pStyle w:val="101"/>
        <w:spacing w:after="540"/>
        <w:ind w:left="0" w:firstLine="260"/>
      </w:pPr>
      <w:r>
        <w:rPr>
          <w:color w:val="352718"/>
        </w:rPr>
        <w:t xml:space="preserve">."/• </w:t>
      </w:r>
      <w:r>
        <w:t>Военные крепости</w:t>
      </w:r>
    </w:p>
    <w:p w:rsidR="00F57480" w:rsidRDefault="00B3486D">
      <w:pPr>
        <w:pStyle w:val="40"/>
        <w:spacing w:after="200"/>
        <w:ind w:firstLine="0"/>
        <w:jc w:val="center"/>
      </w:pPr>
      <w:r>
        <w:t>Восстания казахов Уральской, Тургайской и Мангистауской областей</w:t>
      </w:r>
      <w:r>
        <w:br/>
        <w:t>в 1868</w:t>
      </w:r>
      <w:r>
        <w:rPr>
          <w:color w:val="6B6B6B"/>
        </w:rPr>
        <w:t>—</w:t>
      </w:r>
      <w:r>
        <w:t>1870 гг. против царского колониализма</w:t>
      </w:r>
    </w:p>
    <w:p w:rsidR="00F57480" w:rsidRDefault="00B3486D">
      <w:pPr>
        <w:pStyle w:val="40"/>
        <w:spacing w:after="200"/>
        <w:ind w:firstLine="0"/>
        <w:jc w:val="right"/>
        <w:sectPr w:rsidR="00F57480">
          <w:headerReference w:type="even" r:id="rId259"/>
          <w:headerReference w:type="default" r:id="rId260"/>
          <w:footerReference w:type="even" r:id="rId261"/>
          <w:footerReference w:type="default" r:id="rId262"/>
          <w:pgSz w:w="15638" w:h="22487"/>
          <w:pgMar w:top="1596" w:right="1816" w:bottom="1582" w:left="1130" w:header="0" w:footer="3" w:gutter="0"/>
          <w:cols w:space="720"/>
          <w:noEndnote/>
          <w:docGrid w:linePitch="360"/>
        </w:sectPr>
      </w:pPr>
      <w:r>
        <w:rPr>
          <w:color w:val="373736"/>
        </w:rPr>
        <w:t>107</w:t>
      </w:r>
    </w:p>
    <w:p w:rsidR="00F57480" w:rsidRDefault="00B3486D">
      <w:pPr>
        <w:pStyle w:val="11"/>
        <w:spacing w:before="460" w:line="233" w:lineRule="auto"/>
        <w:ind w:firstLine="0"/>
        <w:jc w:val="both"/>
      </w:pPr>
      <w:r>
        <w:lastRenderedPageBreak/>
        <w:t>принудили сдаться. В качестве пунктов» удобных для захвата» Кутаисов выбрал урочище Бескаты на Мангышлаке» в ста верстах от Киндерли</w:t>
      </w:r>
      <w:proofErr w:type="gramStart"/>
      <w:r>
        <w:t>н-</w:t>
      </w:r>
      <w:proofErr w:type="gramEnd"/>
      <w:r>
        <w:t xml:space="preserve"> ского залива и урочища Сагым» находящегося в северной части возвы</w:t>
      </w:r>
      <w:r>
        <w:softHyphen/>
        <w:t>шенности Устюрт. Адаевцы были вынуждены обратиться за помощью к хивинцам» которые отправили на подмогу</w:t>
      </w:r>
      <w:proofErr w:type="gramStart"/>
      <w:r>
        <w:rPr>
          <w:vertAlign w:val="superscript"/>
        </w:rPr>
        <w:t>7</w:t>
      </w:r>
      <w:proofErr w:type="gramEnd"/>
      <w:r>
        <w:t xml:space="preserve"> отряды из б тыс. человек. Однако реальной помощи хивинцы не оказали, наоборот накаляли ситуа</w:t>
      </w:r>
      <w:r>
        <w:softHyphen/>
        <w:t>цию в регионе. Хивинские эмиссары не переставали беспокоить адаевцев, распространяя слухи о возможном обращении казахов в христианство. Не раз подвергавшиеся грабежам и поборам со стороны хивинцев, адаевцы едва ли могли положиться на их заверения о поддержке и сохранении чистоты веры — ислама. Поэтому ясно, что данная агитация не могла сыграть решающую роль в восстании. К тому же восставшие вряд ли верили, что хивинцы могут отважиться на конфликт с такой могуще</w:t>
      </w:r>
      <w:r>
        <w:softHyphen/>
        <w:t>ственной военной державой, как Россия.</w:t>
      </w:r>
    </w:p>
    <w:p w:rsidR="00F57480" w:rsidRDefault="00B3486D">
      <w:pPr>
        <w:pStyle w:val="11"/>
        <w:spacing w:line="233" w:lineRule="auto"/>
        <w:ind w:firstLine="540"/>
        <w:jc w:val="both"/>
      </w:pPr>
      <w:r>
        <w:t>В такой обстановке руководитель карательного отряда граф Кутаи</w:t>
      </w:r>
      <w:r>
        <w:softHyphen/>
        <w:t>сов решил разгромить основные силы повстанцев» расположившихся в районе Александровского порта» но их поддержали адайцы. Вос</w:t>
      </w:r>
      <w:r>
        <w:softHyphen/>
        <w:t>ставшие атаковали Александровский форт и Николаевскую станицу, подожгли маяк форта и разгромили Нижнее укрепление. Однако силы были неравными: каратели из двух рот, вооруженных пушками, взяли вверх, несмотря на героизм восставших адаевцев.</w:t>
      </w:r>
    </w:p>
    <w:p w:rsidR="00F57480" w:rsidRDefault="00B3486D">
      <w:pPr>
        <w:pStyle w:val="11"/>
        <w:spacing w:after="860" w:line="233" w:lineRule="auto"/>
        <w:ind w:firstLine="540"/>
        <w:jc w:val="both"/>
      </w:pPr>
      <w:r>
        <w:t>В декабре 1870 г. предводители движения Досан Тажиев, Ержан, Ермамбет Колулы, Иса Тленбаев и многие их приверженцы, около 3 тыс. семей, перешли в пределы Хивинского ханства. Таким обра-</w:t>
      </w:r>
    </w:p>
    <w:p w:rsidR="00F57480" w:rsidRDefault="00B3486D">
      <w:pPr>
        <w:jc w:val="center"/>
        <w:rPr>
          <w:sz w:val="2"/>
          <w:szCs w:val="2"/>
        </w:rPr>
      </w:pPr>
      <w:r>
        <w:rPr>
          <w:noProof/>
          <w:lang w:bidi="ar-SA"/>
        </w:rPr>
        <w:drawing>
          <wp:inline distT="0" distB="0" distL="0" distR="0">
            <wp:extent cx="6541135" cy="4102735"/>
            <wp:effectExtent l="0" t="0" r="0" b="0"/>
            <wp:docPr id="781" name="Picutre 781"/>
            <wp:cNvGraphicFramePr/>
            <a:graphic xmlns:a="http://schemas.openxmlformats.org/drawingml/2006/main">
              <a:graphicData uri="http://schemas.openxmlformats.org/drawingml/2006/picture">
                <pic:pic xmlns:pic="http://schemas.openxmlformats.org/drawingml/2006/picture">
                  <pic:nvPicPr>
                    <pic:cNvPr id="781" name="Picture 781"/>
                    <pic:cNvPicPr/>
                  </pic:nvPicPr>
                  <pic:blipFill>
                    <a:blip r:embed="rId263"/>
                    <a:stretch/>
                  </pic:blipFill>
                  <pic:spPr>
                    <a:xfrm>
                      <a:off x="0" y="0"/>
                      <a:ext cx="6541135" cy="4102735"/>
                    </a:xfrm>
                    <a:prstGeom prst="rect">
                      <a:avLst/>
                    </a:prstGeom>
                  </pic:spPr>
                </pic:pic>
              </a:graphicData>
            </a:graphic>
          </wp:inline>
        </w:drawing>
      </w:r>
    </w:p>
    <w:p w:rsidR="00F57480" w:rsidRDefault="00B3486D">
      <w:pPr>
        <w:pStyle w:val="a7"/>
      </w:pPr>
      <w:r>
        <w:t>Памятник Исе Т.тенбаеву и Досану Тажиеву, г. Актау</w:t>
      </w:r>
      <w:r>
        <w:br w:type="page"/>
      </w:r>
    </w:p>
    <w:p w:rsidR="00F57480" w:rsidRDefault="00B3486D">
      <w:pPr>
        <w:pStyle w:val="11"/>
        <w:spacing w:line="228" w:lineRule="auto"/>
        <w:ind w:firstLine="0"/>
        <w:jc w:val="both"/>
      </w:pPr>
      <w:r>
        <w:lastRenderedPageBreak/>
        <w:t>зом, несмотря на относительную организованность, адаевцы не смогли противостоять намного уступавшим им по численности карательным отрядам и потерпели поражение.</w:t>
      </w:r>
    </w:p>
    <w:p w:rsidR="00F57480" w:rsidRDefault="00B3486D">
      <w:pPr>
        <w:pStyle w:val="11"/>
        <w:spacing w:after="360" w:line="228" w:lineRule="auto"/>
        <w:ind w:firstLine="540"/>
        <w:jc w:val="both"/>
      </w:pPr>
      <w:r>
        <w:t>Поражение в восстании ухудшило положение народа. Предводители восстания, отчасти принадлежавшие к высшей аристократии, придер</w:t>
      </w:r>
      <w:r>
        <w:softHyphen/>
        <w:t>живались разных позиций. Географические рамки восстания адаевцев были широки — почти весь Западный и часть Северного Казахстана были охвачены выступлениями казахских крестьян.</w:t>
      </w:r>
    </w:p>
    <w:p w:rsidR="00F57480" w:rsidRDefault="00B3486D">
      <w:pPr>
        <w:pStyle w:val="a9"/>
        <w:spacing w:after="40"/>
        <w:ind w:left="0" w:firstLine="0"/>
        <w:rPr>
          <w:sz w:val="30"/>
          <w:szCs w:val="30"/>
        </w:rPr>
      </w:pPr>
      <w:r>
        <w:rPr>
          <w:rFonts w:ascii="Segoe UI" w:eastAsia="Segoe UI" w:hAnsi="Segoe UI" w:cs="Segoe UI"/>
          <w:b/>
          <w:bCs/>
          <w:color w:val="202020"/>
          <w:sz w:val="30"/>
          <w:szCs w:val="30"/>
        </w:rPr>
        <w:t>Закрепите свои знания</w:t>
      </w:r>
    </w:p>
    <w:p w:rsidR="00F57480" w:rsidRDefault="00B3486D">
      <w:pPr>
        <w:pStyle w:val="a9"/>
        <w:numPr>
          <w:ilvl w:val="0"/>
          <w:numId w:val="75"/>
        </w:numPr>
        <w:tabs>
          <w:tab w:val="left" w:pos="422"/>
        </w:tabs>
        <w:ind w:left="0" w:firstLine="0"/>
        <w:rPr>
          <w:sz w:val="34"/>
          <w:szCs w:val="34"/>
        </w:rPr>
      </w:pPr>
      <w:r>
        <w:rPr>
          <w:color w:val="494949"/>
          <w:sz w:val="34"/>
          <w:szCs w:val="34"/>
        </w:rPr>
        <w:t xml:space="preserve">Покажите на карте районы восстаний в Уральске, Тургае </w:t>
      </w:r>
      <w:r>
        <w:rPr>
          <w:color w:val="202020"/>
          <w:sz w:val="34"/>
          <w:szCs w:val="34"/>
        </w:rPr>
        <w:t xml:space="preserve">и </w:t>
      </w:r>
      <w:r>
        <w:rPr>
          <w:color w:val="494949"/>
          <w:sz w:val="34"/>
          <w:szCs w:val="34"/>
        </w:rPr>
        <w:t>Мангыстау.</w:t>
      </w:r>
    </w:p>
    <w:p w:rsidR="00F57480" w:rsidRDefault="00B3486D">
      <w:pPr>
        <w:pStyle w:val="a9"/>
        <w:numPr>
          <w:ilvl w:val="0"/>
          <w:numId w:val="75"/>
        </w:numPr>
        <w:tabs>
          <w:tab w:val="left" w:pos="442"/>
        </w:tabs>
        <w:spacing w:line="228" w:lineRule="auto"/>
        <w:ind w:left="0" w:firstLine="0"/>
        <w:rPr>
          <w:sz w:val="34"/>
          <w:szCs w:val="34"/>
        </w:rPr>
      </w:pPr>
      <w:r>
        <w:rPr>
          <w:color w:val="494949"/>
          <w:sz w:val="34"/>
          <w:szCs w:val="34"/>
        </w:rPr>
        <w:t>Заполните таблицу для анализа процесса восстаний.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83"/>
        <w:gridCol w:w="4450"/>
        <w:gridCol w:w="3221"/>
      </w:tblGrid>
      <w:tr w:rsidR="00F57480">
        <w:trPr>
          <w:trHeight w:hRule="exact" w:val="490"/>
          <w:jc w:val="center"/>
        </w:trPr>
        <w:tc>
          <w:tcPr>
            <w:tcW w:w="3883" w:type="dxa"/>
            <w:tcBorders>
              <w:top w:val="single" w:sz="4" w:space="0" w:color="auto"/>
              <w:left w:val="single" w:sz="4" w:space="0" w:color="auto"/>
            </w:tcBorders>
            <w:shd w:val="clear" w:color="auto" w:fill="FFFFFF"/>
            <w:vAlign w:val="bottom"/>
          </w:tcPr>
          <w:p w:rsidR="00F57480" w:rsidRDefault="00B3486D">
            <w:pPr>
              <w:pStyle w:val="a5"/>
              <w:ind w:firstLine="0"/>
              <w:jc w:val="center"/>
              <w:rPr>
                <w:sz w:val="34"/>
                <w:szCs w:val="34"/>
              </w:rPr>
            </w:pPr>
            <w:r>
              <w:rPr>
                <w:color w:val="494949"/>
                <w:sz w:val="34"/>
                <w:szCs w:val="34"/>
              </w:rPr>
              <w:t>Сроки событий</w:t>
            </w:r>
          </w:p>
        </w:tc>
        <w:tc>
          <w:tcPr>
            <w:tcW w:w="4450" w:type="dxa"/>
            <w:tcBorders>
              <w:top w:val="single" w:sz="4" w:space="0" w:color="auto"/>
              <w:left w:val="single" w:sz="4" w:space="0" w:color="auto"/>
            </w:tcBorders>
            <w:shd w:val="clear" w:color="auto" w:fill="FFFFFF"/>
            <w:vAlign w:val="bottom"/>
          </w:tcPr>
          <w:p w:rsidR="00F57480" w:rsidRDefault="00B3486D">
            <w:pPr>
              <w:pStyle w:val="a5"/>
              <w:ind w:firstLine="0"/>
              <w:jc w:val="center"/>
              <w:rPr>
                <w:sz w:val="34"/>
                <w:szCs w:val="34"/>
              </w:rPr>
            </w:pPr>
            <w:r>
              <w:rPr>
                <w:color w:val="494949"/>
                <w:sz w:val="34"/>
                <w:szCs w:val="34"/>
              </w:rPr>
              <w:t>События</w:t>
            </w:r>
          </w:p>
        </w:tc>
        <w:tc>
          <w:tcPr>
            <w:tcW w:w="3221" w:type="dxa"/>
            <w:tcBorders>
              <w:top w:val="single" w:sz="4" w:space="0" w:color="auto"/>
              <w:left w:val="single" w:sz="4" w:space="0" w:color="auto"/>
              <w:right w:val="single" w:sz="4" w:space="0" w:color="auto"/>
            </w:tcBorders>
            <w:shd w:val="clear" w:color="auto" w:fill="FFFFFF"/>
            <w:vAlign w:val="bottom"/>
          </w:tcPr>
          <w:p w:rsidR="00F57480" w:rsidRDefault="00B3486D">
            <w:pPr>
              <w:pStyle w:val="a5"/>
              <w:ind w:firstLine="0"/>
              <w:jc w:val="center"/>
              <w:rPr>
                <w:sz w:val="34"/>
                <w:szCs w:val="34"/>
              </w:rPr>
            </w:pPr>
            <w:r>
              <w:rPr>
                <w:color w:val="494949"/>
                <w:sz w:val="34"/>
                <w:szCs w:val="34"/>
              </w:rPr>
              <w:t>Результаты</w:t>
            </w:r>
          </w:p>
        </w:tc>
      </w:tr>
      <w:tr w:rsidR="00F57480">
        <w:trPr>
          <w:trHeight w:hRule="exact" w:val="557"/>
          <w:jc w:val="center"/>
        </w:trPr>
        <w:tc>
          <w:tcPr>
            <w:tcW w:w="3883"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4450"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3221" w:type="dxa"/>
            <w:tcBorders>
              <w:top w:val="single" w:sz="4" w:space="0" w:color="auto"/>
              <w:left w:val="single" w:sz="4" w:space="0" w:color="auto"/>
              <w:bottom w:val="single" w:sz="4" w:space="0" w:color="auto"/>
              <w:right w:val="single" w:sz="4" w:space="0" w:color="auto"/>
            </w:tcBorders>
            <w:shd w:val="clear" w:color="auto" w:fill="FFFFFF"/>
          </w:tcPr>
          <w:p w:rsidR="00F57480" w:rsidRDefault="00F57480">
            <w:pPr>
              <w:rPr>
                <w:sz w:val="10"/>
                <w:szCs w:val="10"/>
              </w:rPr>
            </w:pPr>
          </w:p>
        </w:tc>
      </w:tr>
    </w:tbl>
    <w:p w:rsidR="00F57480" w:rsidRDefault="00F57480">
      <w:pPr>
        <w:spacing w:line="1" w:lineRule="exact"/>
      </w:pPr>
    </w:p>
    <w:p w:rsidR="00F57480" w:rsidRDefault="00B3486D">
      <w:pPr>
        <w:pStyle w:val="a9"/>
        <w:numPr>
          <w:ilvl w:val="0"/>
          <w:numId w:val="76"/>
        </w:numPr>
        <w:tabs>
          <w:tab w:val="left" w:pos="451"/>
        </w:tabs>
        <w:ind w:left="0" w:firstLine="0"/>
        <w:rPr>
          <w:sz w:val="34"/>
          <w:szCs w:val="34"/>
        </w:rPr>
      </w:pPr>
      <w:r>
        <w:rPr>
          <w:color w:val="494949"/>
          <w:sz w:val="34"/>
          <w:szCs w:val="34"/>
        </w:rPr>
        <w:t>Напишите эссе об участниках восстания.</w:t>
      </w:r>
    </w:p>
    <w:p w:rsidR="00F57480" w:rsidRDefault="00B3486D">
      <w:pPr>
        <w:pStyle w:val="a9"/>
        <w:numPr>
          <w:ilvl w:val="0"/>
          <w:numId w:val="76"/>
        </w:numPr>
        <w:tabs>
          <w:tab w:val="left" w:pos="11"/>
        </w:tabs>
        <w:spacing w:line="233" w:lineRule="auto"/>
        <w:ind w:left="0" w:firstLine="0"/>
        <w:rPr>
          <w:sz w:val="34"/>
          <w:szCs w:val="34"/>
        </w:rPr>
      </w:pPr>
      <w:r>
        <w:rPr>
          <w:color w:val="494949"/>
          <w:sz w:val="34"/>
          <w:szCs w:val="34"/>
        </w:rPr>
        <w:t>В данной таблице опишите отношения Российской империи, Хивинского и Бухарского ханств к событиям, происходившим в Уральской, Тургайской областях и Мангыстау.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55"/>
        <w:gridCol w:w="4430"/>
        <w:gridCol w:w="3182"/>
      </w:tblGrid>
      <w:tr w:rsidR="00F57480">
        <w:trPr>
          <w:trHeight w:hRule="exact" w:val="494"/>
          <w:jc w:val="center"/>
        </w:trPr>
        <w:tc>
          <w:tcPr>
            <w:tcW w:w="3955" w:type="dxa"/>
            <w:tcBorders>
              <w:top w:val="single" w:sz="4" w:space="0" w:color="auto"/>
              <w:left w:val="single" w:sz="4" w:space="0" w:color="auto"/>
            </w:tcBorders>
            <w:shd w:val="clear" w:color="auto" w:fill="FFFFFF"/>
            <w:vAlign w:val="bottom"/>
          </w:tcPr>
          <w:p w:rsidR="00F57480" w:rsidRDefault="00B3486D">
            <w:pPr>
              <w:pStyle w:val="a5"/>
              <w:ind w:firstLine="0"/>
              <w:jc w:val="center"/>
              <w:rPr>
                <w:sz w:val="34"/>
                <w:szCs w:val="34"/>
              </w:rPr>
            </w:pPr>
            <w:r>
              <w:rPr>
                <w:color w:val="494949"/>
                <w:sz w:val="34"/>
                <w:szCs w:val="34"/>
              </w:rPr>
              <w:t>Российская империя</w:t>
            </w:r>
          </w:p>
        </w:tc>
        <w:tc>
          <w:tcPr>
            <w:tcW w:w="4430" w:type="dxa"/>
            <w:tcBorders>
              <w:top w:val="single" w:sz="4" w:space="0" w:color="auto"/>
              <w:left w:val="single" w:sz="4" w:space="0" w:color="auto"/>
            </w:tcBorders>
            <w:shd w:val="clear" w:color="auto" w:fill="FFFFFF"/>
            <w:vAlign w:val="bottom"/>
          </w:tcPr>
          <w:p w:rsidR="00F57480" w:rsidRDefault="00B3486D">
            <w:pPr>
              <w:pStyle w:val="a5"/>
              <w:ind w:firstLine="0"/>
              <w:jc w:val="center"/>
              <w:rPr>
                <w:sz w:val="34"/>
                <w:szCs w:val="34"/>
              </w:rPr>
            </w:pPr>
            <w:r>
              <w:rPr>
                <w:sz w:val="34"/>
                <w:szCs w:val="34"/>
              </w:rPr>
              <w:t>Хива</w:t>
            </w:r>
          </w:p>
        </w:tc>
        <w:tc>
          <w:tcPr>
            <w:tcW w:w="3182" w:type="dxa"/>
            <w:tcBorders>
              <w:top w:val="single" w:sz="4" w:space="0" w:color="auto"/>
              <w:left w:val="single" w:sz="4" w:space="0" w:color="auto"/>
              <w:right w:val="single" w:sz="4" w:space="0" w:color="auto"/>
            </w:tcBorders>
            <w:shd w:val="clear" w:color="auto" w:fill="FFFFFF"/>
            <w:vAlign w:val="bottom"/>
          </w:tcPr>
          <w:p w:rsidR="00F57480" w:rsidRDefault="00B3486D">
            <w:pPr>
              <w:pStyle w:val="a5"/>
              <w:ind w:firstLine="0"/>
              <w:jc w:val="center"/>
              <w:rPr>
                <w:sz w:val="34"/>
                <w:szCs w:val="34"/>
              </w:rPr>
            </w:pPr>
            <w:r>
              <w:rPr>
                <w:sz w:val="34"/>
                <w:szCs w:val="34"/>
              </w:rPr>
              <w:t>Бухара</w:t>
            </w:r>
          </w:p>
        </w:tc>
      </w:tr>
      <w:tr w:rsidR="00F57480">
        <w:trPr>
          <w:trHeight w:hRule="exact" w:val="542"/>
          <w:jc w:val="center"/>
        </w:trPr>
        <w:tc>
          <w:tcPr>
            <w:tcW w:w="3955"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4430"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F57480" w:rsidRDefault="00F57480">
            <w:pPr>
              <w:rPr>
                <w:sz w:val="10"/>
                <w:szCs w:val="10"/>
              </w:rPr>
            </w:pPr>
          </w:p>
        </w:tc>
      </w:tr>
    </w:tbl>
    <w:p w:rsidR="00F57480" w:rsidRDefault="00F57480">
      <w:pPr>
        <w:spacing w:line="1" w:lineRule="exact"/>
      </w:pPr>
    </w:p>
    <w:p w:rsidR="00F57480" w:rsidRDefault="00B3486D">
      <w:pPr>
        <w:pStyle w:val="a9"/>
        <w:spacing w:line="233" w:lineRule="auto"/>
        <w:ind w:left="0" w:firstLine="0"/>
        <w:rPr>
          <w:sz w:val="34"/>
          <w:szCs w:val="34"/>
        </w:rPr>
      </w:pPr>
      <w:r>
        <w:rPr>
          <w:color w:val="494949"/>
          <w:sz w:val="34"/>
          <w:szCs w:val="34"/>
        </w:rPr>
        <w:t>5. Сделайте краткий анализ ранних восстаний для определения особенностей восстания в 1870 г. в Мангыстау.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0"/>
        <w:gridCol w:w="2237"/>
        <w:gridCol w:w="2539"/>
        <w:gridCol w:w="2376"/>
        <w:gridCol w:w="2136"/>
      </w:tblGrid>
      <w:tr w:rsidR="00F57480">
        <w:trPr>
          <w:trHeight w:hRule="exact" w:val="1483"/>
          <w:jc w:val="center"/>
        </w:trPr>
        <w:tc>
          <w:tcPr>
            <w:tcW w:w="2280" w:type="dxa"/>
            <w:tcBorders>
              <w:top w:val="single" w:sz="4" w:space="0" w:color="auto"/>
              <w:left w:val="single" w:sz="4" w:space="0" w:color="auto"/>
            </w:tcBorders>
            <w:shd w:val="clear" w:color="auto" w:fill="FFFFFF"/>
            <w:vAlign w:val="bottom"/>
          </w:tcPr>
          <w:p w:rsidR="00F57480" w:rsidRDefault="00B3486D">
            <w:pPr>
              <w:pStyle w:val="a5"/>
              <w:ind w:firstLine="0"/>
              <w:jc w:val="center"/>
              <w:rPr>
                <w:sz w:val="34"/>
                <w:szCs w:val="34"/>
              </w:rPr>
            </w:pPr>
            <w:r>
              <w:rPr>
                <w:color w:val="494949"/>
                <w:sz w:val="34"/>
                <w:szCs w:val="34"/>
              </w:rPr>
              <w:t>Восстание Сырыма Датова</w:t>
            </w:r>
          </w:p>
        </w:tc>
        <w:tc>
          <w:tcPr>
            <w:tcW w:w="2237" w:type="dxa"/>
            <w:tcBorders>
              <w:top w:val="single" w:sz="4" w:space="0" w:color="auto"/>
              <w:left w:val="single" w:sz="4" w:space="0" w:color="auto"/>
            </w:tcBorders>
            <w:shd w:val="clear" w:color="auto" w:fill="FFFFFF"/>
            <w:vAlign w:val="bottom"/>
          </w:tcPr>
          <w:p w:rsidR="00F57480" w:rsidRDefault="00B3486D">
            <w:pPr>
              <w:pStyle w:val="a5"/>
              <w:spacing w:line="233" w:lineRule="auto"/>
              <w:ind w:firstLine="0"/>
              <w:jc w:val="center"/>
              <w:rPr>
                <w:sz w:val="34"/>
                <w:szCs w:val="34"/>
              </w:rPr>
            </w:pPr>
            <w:r>
              <w:rPr>
                <w:color w:val="494949"/>
                <w:sz w:val="34"/>
                <w:szCs w:val="34"/>
              </w:rPr>
              <w:t>Восстание</w:t>
            </w:r>
          </w:p>
          <w:p w:rsidR="00F57480" w:rsidRDefault="00B3486D">
            <w:pPr>
              <w:pStyle w:val="a5"/>
              <w:spacing w:line="233" w:lineRule="auto"/>
              <w:ind w:firstLine="0"/>
              <w:jc w:val="center"/>
              <w:rPr>
                <w:sz w:val="34"/>
                <w:szCs w:val="34"/>
              </w:rPr>
            </w:pPr>
            <w:r>
              <w:rPr>
                <w:color w:val="494949"/>
                <w:sz w:val="34"/>
                <w:szCs w:val="34"/>
              </w:rPr>
              <w:t>Исатая Тай</w:t>
            </w:r>
            <w:r>
              <w:rPr>
                <w:color w:val="494949"/>
                <w:sz w:val="34"/>
                <w:szCs w:val="34"/>
              </w:rPr>
              <w:softHyphen/>
              <w:t>манова</w:t>
            </w:r>
          </w:p>
        </w:tc>
        <w:tc>
          <w:tcPr>
            <w:tcW w:w="2539" w:type="dxa"/>
            <w:tcBorders>
              <w:top w:val="single" w:sz="4" w:space="0" w:color="auto"/>
              <w:left w:val="single" w:sz="4" w:space="0" w:color="auto"/>
            </w:tcBorders>
            <w:shd w:val="clear" w:color="auto" w:fill="FFFFFF"/>
            <w:vAlign w:val="bottom"/>
          </w:tcPr>
          <w:p w:rsidR="00F57480" w:rsidRDefault="00B3486D">
            <w:pPr>
              <w:pStyle w:val="a5"/>
              <w:ind w:firstLine="0"/>
              <w:jc w:val="center"/>
              <w:rPr>
                <w:sz w:val="34"/>
                <w:szCs w:val="34"/>
              </w:rPr>
            </w:pPr>
            <w:r>
              <w:rPr>
                <w:sz w:val="34"/>
                <w:szCs w:val="34"/>
              </w:rPr>
              <w:t>Восстание Есета Котибарова</w:t>
            </w:r>
          </w:p>
        </w:tc>
        <w:tc>
          <w:tcPr>
            <w:tcW w:w="2376" w:type="dxa"/>
            <w:tcBorders>
              <w:top w:val="single" w:sz="4" w:space="0" w:color="auto"/>
              <w:left w:val="single" w:sz="4" w:space="0" w:color="auto"/>
            </w:tcBorders>
            <w:shd w:val="clear" w:color="auto" w:fill="FFFFFF"/>
            <w:vAlign w:val="bottom"/>
          </w:tcPr>
          <w:p w:rsidR="00F57480" w:rsidRDefault="00B3486D">
            <w:pPr>
              <w:pStyle w:val="a5"/>
              <w:ind w:firstLine="0"/>
              <w:jc w:val="center"/>
              <w:rPr>
                <w:sz w:val="34"/>
                <w:szCs w:val="34"/>
              </w:rPr>
            </w:pPr>
            <w:r>
              <w:rPr>
                <w:color w:val="494949"/>
                <w:sz w:val="34"/>
                <w:szCs w:val="34"/>
              </w:rPr>
              <w:t>Востание Жоламана Тленшиулы</w:t>
            </w:r>
          </w:p>
        </w:tc>
        <w:tc>
          <w:tcPr>
            <w:tcW w:w="2136" w:type="dxa"/>
            <w:tcBorders>
              <w:top w:val="single" w:sz="4" w:space="0" w:color="auto"/>
              <w:left w:val="single" w:sz="4" w:space="0" w:color="auto"/>
              <w:right w:val="single" w:sz="4" w:space="0" w:color="auto"/>
            </w:tcBorders>
            <w:shd w:val="clear" w:color="auto" w:fill="FFFFFF"/>
            <w:vAlign w:val="bottom"/>
          </w:tcPr>
          <w:p w:rsidR="00F57480" w:rsidRDefault="00B3486D">
            <w:pPr>
              <w:pStyle w:val="a5"/>
              <w:spacing w:line="233" w:lineRule="auto"/>
              <w:ind w:firstLine="0"/>
              <w:jc w:val="center"/>
              <w:rPr>
                <w:sz w:val="34"/>
                <w:szCs w:val="34"/>
              </w:rPr>
            </w:pPr>
            <w:r>
              <w:rPr>
                <w:color w:val="494949"/>
                <w:sz w:val="34"/>
                <w:szCs w:val="34"/>
              </w:rPr>
              <w:t>Восстание Досана Тажиева</w:t>
            </w:r>
          </w:p>
        </w:tc>
      </w:tr>
      <w:tr w:rsidR="00F57480">
        <w:trPr>
          <w:trHeight w:hRule="exact" w:val="533"/>
          <w:jc w:val="center"/>
        </w:trPr>
        <w:tc>
          <w:tcPr>
            <w:tcW w:w="2280"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2237"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2539"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2376"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F57480" w:rsidRDefault="00F57480">
            <w:pPr>
              <w:rPr>
                <w:sz w:val="10"/>
                <w:szCs w:val="10"/>
              </w:rPr>
            </w:pPr>
          </w:p>
        </w:tc>
      </w:tr>
    </w:tbl>
    <w:p w:rsidR="00F57480" w:rsidRDefault="00F57480">
      <w:pPr>
        <w:spacing w:after="559" w:line="1" w:lineRule="exact"/>
      </w:pPr>
    </w:p>
    <w:p w:rsidR="00F57480" w:rsidRDefault="00B3486D">
      <w:pPr>
        <w:pStyle w:val="60"/>
        <w:keepNext/>
        <w:keepLines/>
        <w:spacing w:after="300"/>
      </w:pPr>
      <w:bookmarkStart w:id="308" w:name="bookmark399"/>
      <w:bookmarkStart w:id="309" w:name="bookmark400"/>
      <w:bookmarkStart w:id="310" w:name="bookmark401"/>
      <w:r>
        <w:t xml:space="preserve">§ 37. Влияние колониальной </w:t>
      </w:r>
      <w:proofErr w:type="gramStart"/>
      <w:r>
        <w:t>политики на</w:t>
      </w:r>
      <w:proofErr w:type="gramEnd"/>
      <w:r>
        <w:br/>
        <w:t>традиционное хозяйство казахов</w:t>
      </w:r>
      <w:bookmarkEnd w:id="308"/>
      <w:bookmarkEnd w:id="309"/>
      <w:bookmarkEnd w:id="310"/>
    </w:p>
    <w:p w:rsidR="00F57480" w:rsidRDefault="00B3486D">
      <w:pPr>
        <w:pStyle w:val="70"/>
        <w:spacing w:line="216" w:lineRule="auto"/>
        <w:ind w:firstLine="160"/>
      </w:pPr>
      <w:r>
        <w:t>Сегодня на уроке:</w:t>
      </w:r>
    </w:p>
    <w:p w:rsidR="00F57480" w:rsidRDefault="00B3486D">
      <w:pPr>
        <w:pStyle w:val="24"/>
        <w:spacing w:after="0"/>
        <w:ind w:left="440" w:hanging="280"/>
      </w:pPr>
      <w:r>
        <w:rPr>
          <w:color w:val="623E4C"/>
        </w:rPr>
        <w:t xml:space="preserve">• </w:t>
      </w:r>
      <w:proofErr w:type="gramStart"/>
      <w:r>
        <w:t>рассмотрим</w:t>
      </w:r>
      <w:proofErr w:type="gramEnd"/>
      <w:r>
        <w:t xml:space="preserve"> как переселенческая политика царизма изменила жизнь казахского обще</w:t>
      </w:r>
      <w:r>
        <w:softHyphen/>
        <w:t>ства.</w:t>
      </w:r>
    </w:p>
    <w:p w:rsidR="00F57480" w:rsidRDefault="00E13394">
      <w:pPr>
        <w:spacing w:line="1" w:lineRule="exact"/>
      </w:pPr>
      <w:r>
        <w:rPr>
          <w:noProof/>
          <w:lang w:bidi="ar-SA"/>
        </w:rPr>
        <w:pict>
          <v:shape id="Shape 782" o:spid="_x0000_s1140" type="#_x0000_t202" style="position:absolute;margin-left:103.1pt;margin-top:10.2pt;width:102.5pt;height:23.75pt;z-index:125829543;visibility:visible;mso-wrap-style:none;mso-wrap-distance-left:0;mso-wrap-distance-top:10.2pt;mso-wrap-distance-right:0;mso-wrap-distance-bottom:21.1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" filled="f" stroked="f">
            <v:textbox inset="0,0,0,0">
              <w:txbxContent>
                <w:p w:rsidR="007D453E" w:rsidRDefault="007D453E">
                  <w:pPr>
                    <w:pStyle w:val="60"/>
                    <w:keepNext/>
                    <w:keepLines/>
                    <w:spacing w:after="0"/>
                    <w:jc w:val="left"/>
                  </w:pPr>
                  <w:bookmarkStart w:id="311" w:name="bookmark307"/>
                  <w:bookmarkStart w:id="312" w:name="bookmark308"/>
                  <w:bookmarkStart w:id="313" w:name="bookmark309"/>
                  <w:r>
                    <w:t>Изменения</w:t>
                  </w:r>
                  <w:bookmarkEnd w:id="311"/>
                  <w:bookmarkEnd w:id="312"/>
                  <w:bookmarkEnd w:id="313"/>
                </w:p>
              </w:txbxContent>
            </v:textbox>
            <w10:wrap type="topAndBottom" anchorx="page"/>
          </v:shape>
        </w:pict>
      </w:r>
      <w:r>
        <w:rPr>
          <w:noProof/>
          <w:lang w:bidi="ar-SA"/>
        </w:rPr>
        <w:pict>
          <v:shape id="Shape 784" o:spid="_x0000_s1141" type="#_x0000_t202" style="position:absolute;margin-left:208.9pt;margin-top:10.2pt;width:37.9pt;height:24.25pt;z-index:125829545;visibility:visible;mso-wrap-style:none;mso-wrap-distance-left:0;mso-wrap-distance-top:10.2pt;mso-wrap-distance-right:0;mso-wrap-distance-bottom:20.6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" filled="f" stroked="f">
            <v:textbox inset="0,0,0,0">
              <w:txbxContent>
                <w:p w:rsidR="007D453E" w:rsidRDefault="007D453E">
                  <w:pPr>
                    <w:pStyle w:val="60"/>
                    <w:keepNext/>
                    <w:keepLines/>
                    <w:spacing w:after="0"/>
                    <w:jc w:val="left"/>
                  </w:pPr>
                  <w:bookmarkStart w:id="314" w:name="bookmark310"/>
                  <w:bookmarkStart w:id="315" w:name="bookmark311"/>
                  <w:bookmarkStart w:id="316" w:name="bookmark312"/>
                  <w:r>
                    <w:t>тра</w:t>
                  </w:r>
                  <w:proofErr w:type="gramStart"/>
                  <w:r>
                    <w:t>,:</w:t>
                  </w:r>
                  <w:bookmarkEnd w:id="314"/>
                  <w:bookmarkEnd w:id="315"/>
                  <w:bookmarkEnd w:id="316"/>
                  <w:proofErr w:type="gramEnd"/>
                </w:p>
              </w:txbxContent>
            </v:textbox>
            <w10:wrap type="topAndBottom" anchorx="page"/>
          </v:shape>
        </w:pict>
      </w:r>
      <w:r>
        <w:rPr>
          <w:noProof/>
          <w:lang w:bidi="ar-SA"/>
        </w:rPr>
        <w:pict>
          <v:shape id="Shape 786" o:spid="_x0000_s1142" type="#_x0000_t202" style="position:absolute;margin-left:247.1pt;margin-top:9pt;width:30.25pt;height:24.95pt;z-index:125829547;visibility:visible;mso-wrap-style:none;mso-wrap-distance-left:0;mso-wrap-distance-top:9pt;mso-wrap-distance-right:0;mso-wrap-distance-bottom:21.1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" filled="f" stroked="f">
            <v:textbox inset="0,0,0,0">
              <w:txbxContent>
                <w:p w:rsidR="007D453E" w:rsidRDefault="007D453E">
                  <w:pPr>
                    <w:pStyle w:val="50"/>
                    <w:keepNext/>
                    <w:keepLines/>
                    <w:pBdr>
                      <w:top w:val="single" w:sz="0" w:space="0" w:color="080808"/>
                      <w:left w:val="single" w:sz="0" w:space="0" w:color="080808"/>
                      <w:bottom w:val="single" w:sz="0" w:space="0" w:color="080808"/>
                      <w:right w:val="single" w:sz="0" w:space="0" w:color="080808"/>
                    </w:pBdr>
                    <w:shd w:val="clear" w:color="auto" w:fill="080808"/>
                    <w:jc w:val="both"/>
                  </w:pPr>
                  <w:bookmarkStart w:id="317" w:name="bookmark313"/>
                  <w:bookmarkStart w:id="318" w:name="bookmark314"/>
                  <w:bookmarkStart w:id="319" w:name="bookmark315"/>
                  <w:r>
                    <w:t>пш</w:t>
                  </w:r>
                  <w:bookmarkEnd w:id="317"/>
                  <w:bookmarkEnd w:id="318"/>
                  <w:bookmarkEnd w:id="319"/>
                </w:p>
              </w:txbxContent>
            </v:textbox>
            <w10:wrap type="topAndBottom" anchorx="page"/>
          </v:shape>
        </w:pict>
      </w:r>
      <w:r>
        <w:rPr>
          <w:noProof/>
          <w:lang w:bidi="ar-SA"/>
        </w:rPr>
        <w:pict>
          <v:shape id="Shape 788" o:spid="_x0000_s1143" type="#_x0000_t202" style="position:absolute;margin-left:277.55pt;margin-top:9.95pt;width:432.25pt;height:24.25pt;z-index:125829549;visibility:visible;mso-wrap-style:none;mso-wrap-distance-left:0;mso-wrap-distance-top:9.95pt;mso-wrap-distance-right:0;mso-wrap-distance-bottom:20.9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" filled="f" stroked="f">
            <v:textbox inset="0,0,0,0">
              <w:txbxContent>
                <w:p w:rsidR="007D453E" w:rsidRDefault="007D453E">
                  <w:pPr>
                    <w:pStyle w:val="60"/>
                    <w:keepNext/>
                    <w:keepLines/>
                    <w:spacing w:after="0"/>
                    <w:jc w:val="left"/>
                  </w:pPr>
                  <w:bookmarkStart w:id="320" w:name="bookmark316"/>
                  <w:bookmarkStart w:id="321" w:name="bookmark317"/>
                  <w:bookmarkStart w:id="322" w:name="bookmark318"/>
                  <w:r>
                    <w:t>тонного уклада казахского общества. В течение</w:t>
                  </w:r>
                  <w:bookmarkEnd w:id="320"/>
                  <w:bookmarkEnd w:id="321"/>
                  <w:bookmarkEnd w:id="322"/>
                </w:p>
              </w:txbxContent>
            </v:textbox>
            <w10:wrap type="topAndBottom" anchorx="page"/>
          </v:shape>
        </w:pict>
      </w:r>
      <w:r>
        <w:rPr>
          <w:noProof/>
          <w:lang w:bidi="ar-SA"/>
        </w:rPr>
        <w:pict>
          <v:shape id="Shape 790" o:spid="_x0000_s1144" type="#_x0000_t202" style="position:absolute;margin-left:76.2pt;margin-top:34.2pt;width:633.35pt;height:20.9pt;z-index:125829551;visibility:visible;mso-wrap-style:none;mso-wrap-distance-left:0;mso-wrap-distance-top:34.2pt;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" filled="f" stroked="f">
            <v:textbox inset="0,0,0,0">
              <w:txbxContent>
                <w:p w:rsidR="007D453E" w:rsidRDefault="007D453E">
                  <w:pPr>
                    <w:pStyle w:val="11"/>
                    <w:ind w:firstLine="0"/>
                  </w:pPr>
                  <w:proofErr w:type="gramStart"/>
                  <w:r>
                    <w:t>второй половины XIX — начале XX в. земельная политика царского</w:t>
                  </w:r>
                  <w:proofErr w:type="gramEnd"/>
                </w:p>
              </w:txbxContent>
            </v:textbox>
            <w10:wrap type="topAndBottom" anchorx="page"/>
          </v:shape>
        </w:pict>
      </w:r>
    </w:p>
    <w:p w:rsidR="00F57480" w:rsidRDefault="00B3486D">
      <w:pPr>
        <w:pStyle w:val="11"/>
        <w:spacing w:after="180" w:line="221" w:lineRule="auto"/>
        <w:ind w:firstLine="0"/>
        <w:jc w:val="both"/>
      </w:pPr>
      <w:r>
        <w:t>правительства была направленгт на превращение всех казахских земель в государственную собственность — на изъятие у коренных кочевни</w:t>
      </w:r>
      <w:r>
        <w:softHyphen/>
        <w:t>ков самых плодородных земель. Переселение крестьян из европейской части империи после Столыпинской аграрной реформы в Казахстан, особенно в его северную, южную и юго-восточную части, приобрело массовый характер, и все пригодные для земледелия земли у казахов</w:t>
      </w:r>
    </w:p>
    <w:p w:rsidR="00F57480" w:rsidRDefault="00B3486D">
      <w:pPr>
        <w:pStyle w:val="40"/>
        <w:ind w:firstLine="0"/>
        <w:jc w:val="right"/>
        <w:sectPr w:rsidR="00F57480">
          <w:pgSz w:w="15638" w:h="22487"/>
          <w:pgMar w:top="1340" w:right="1426" w:bottom="1740" w:left="1493" w:header="0" w:footer="3" w:gutter="0"/>
          <w:cols w:space="720"/>
          <w:noEndnote/>
          <w:docGrid w:linePitch="360"/>
        </w:sectPr>
      </w:pPr>
      <w:r>
        <w:rPr>
          <w:color w:val="373736"/>
        </w:rPr>
        <w:t>109</w:t>
      </w:r>
    </w:p>
    <w:p w:rsidR="00F57480" w:rsidRDefault="00E13394">
      <w:pPr>
        <w:pStyle w:val="11"/>
        <w:spacing w:line="230" w:lineRule="auto"/>
        <w:ind w:left="200" w:firstLine="20"/>
        <w:jc w:val="both"/>
      </w:pPr>
      <w:r>
        <w:rPr>
          <w:noProof/>
          <w:lang w:bidi="ar-SA"/>
        </w:rPr>
        <w:lastRenderedPageBreak/>
        <w:pict>
          <v:shape id="Shape 792" o:spid="_x0000_s1145" type="#_x0000_t202" style="position:absolute;left:0;text-align:left;margin-left:89.9pt;margin-top:15pt;width:149.75pt;height:133.45pt;z-index:125829553;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" filled="f" stroked="f">
            <v:textbox inset="0,0,0,0">
              <w:txbxContent>
                <w:p w:rsidR="007D453E" w:rsidRDefault="007D453E">
                  <w:pPr>
                    <w:pStyle w:val="70"/>
                    <w:spacing w:after="480"/>
                    <w:ind w:firstLine="0"/>
                  </w:pPr>
                  <w:r>
                    <w:rPr>
                      <w:color w:val="986032"/>
                    </w:rPr>
                    <w:t>Ключевые слова</w:t>
                  </w:r>
                </w:p>
                <w:p w:rsidR="007D453E" w:rsidRDefault="007D453E">
                  <w:pPr>
                    <w:pStyle w:val="24"/>
                    <w:numPr>
                      <w:ilvl w:val="0"/>
                      <w:numId w:val="56"/>
                    </w:numPr>
                    <w:tabs>
                      <w:tab w:val="left" w:pos="202"/>
                    </w:tabs>
                    <w:spacing w:after="140" w:line="240" w:lineRule="auto"/>
                    <w:ind w:left="0"/>
                  </w:pPr>
                  <w:bookmarkStart w:id="323" w:name="bookmark319"/>
                  <w:bookmarkEnd w:id="323"/>
                  <w:r>
                    <w:rPr>
                      <w:color w:val="494949"/>
                    </w:rPr>
                    <w:t>оседлость</w:t>
                  </w:r>
                </w:p>
                <w:p w:rsidR="007D453E" w:rsidRDefault="007D453E">
                  <w:pPr>
                    <w:pStyle w:val="24"/>
                    <w:numPr>
                      <w:ilvl w:val="0"/>
                      <w:numId w:val="56"/>
                    </w:numPr>
                    <w:tabs>
                      <w:tab w:val="left" w:pos="206"/>
                    </w:tabs>
                    <w:spacing w:after="140" w:line="240" w:lineRule="auto"/>
                    <w:ind w:left="0"/>
                  </w:pPr>
                  <w:bookmarkStart w:id="324" w:name="bookmark320"/>
                  <w:bookmarkEnd w:id="324"/>
                  <w:r>
                    <w:rPr>
                      <w:color w:val="494949"/>
                    </w:rPr>
                    <w:t>землепользование</w:t>
                  </w:r>
                </w:p>
                <w:p w:rsidR="007D453E" w:rsidRDefault="007D453E">
                  <w:pPr>
                    <w:pStyle w:val="24"/>
                    <w:numPr>
                      <w:ilvl w:val="0"/>
                      <w:numId w:val="56"/>
                    </w:numPr>
                    <w:tabs>
                      <w:tab w:val="left" w:pos="197"/>
                    </w:tabs>
                    <w:spacing w:after="140" w:line="240" w:lineRule="auto"/>
                    <w:ind w:left="0"/>
                  </w:pPr>
                  <w:bookmarkStart w:id="325" w:name="bookmark321"/>
                  <w:bookmarkEnd w:id="325"/>
                  <w:r>
                    <w:rPr>
                      <w:color w:val="494949"/>
                    </w:rPr>
                    <w:t>аул</w:t>
                  </w:r>
                </w:p>
                <w:p w:rsidR="007D453E" w:rsidRDefault="007D453E">
                  <w:pPr>
                    <w:pStyle w:val="24"/>
                    <w:numPr>
                      <w:ilvl w:val="0"/>
                      <w:numId w:val="56"/>
                    </w:numPr>
                    <w:tabs>
                      <w:tab w:val="left" w:pos="211"/>
                    </w:tabs>
                    <w:spacing w:after="140" w:line="240" w:lineRule="auto"/>
                    <w:ind w:left="0"/>
                  </w:pPr>
                  <w:bookmarkStart w:id="326" w:name="bookmark322"/>
                  <w:bookmarkEnd w:id="326"/>
                  <w:r>
                    <w:rPr>
                      <w:color w:val="494949"/>
                    </w:rPr>
                    <w:t>колонизация</w:t>
                  </w:r>
                </w:p>
              </w:txbxContent>
            </v:textbox>
            <w10:wrap type="square" side="right" anchorx="page"/>
          </v:shape>
        </w:pict>
      </w:r>
      <w:r w:rsidR="00B3486D">
        <w:t>были изъяты. Эти меры осуществлялись в ускорен</w:t>
      </w:r>
      <w:r w:rsidR="00B3486D">
        <w:softHyphen/>
        <w:t>ном порядке в Западно-Сибирской низменности, на богатых и плодородных землях в бассейнах рек, Алтая, Тарбагатая, на горных склонах Джунгар</w:t>
      </w:r>
      <w:r w:rsidR="00B3486D">
        <w:softHyphen/>
        <w:t>ского, Заилийского и Киргизского Алатау.</w:t>
      </w:r>
    </w:p>
    <w:p w:rsidR="00F57480" w:rsidRDefault="00B3486D">
      <w:pPr>
        <w:pStyle w:val="11"/>
        <w:spacing w:line="230" w:lineRule="auto"/>
        <w:ind w:firstLine="760"/>
        <w:jc w:val="both"/>
      </w:pPr>
      <w:r>
        <w:t>В конце XIX в. в Семипалатинской, Акмолин</w:t>
      </w:r>
      <w:r>
        <w:softHyphen/>
        <w:t>ской, Тургайской и Уральской областях в пользу переселенцев было изъято 14 млн. десятин земель. Уйгурским и дунганским переселенцам в Семиречье было выделено около 100 000. десятин земли. Захват лучших земель российскими переселенцами, переселение уйгуров и дунган, передача земель в арен</w:t>
      </w:r>
      <w:r>
        <w:softHyphen/>
        <w:t>ду привели к тому</w:t>
      </w:r>
      <w:proofErr w:type="gramStart"/>
      <w:r>
        <w:rPr>
          <w:vertAlign w:val="superscript"/>
        </w:rPr>
        <w:t>7</w:t>
      </w:r>
      <w:proofErr w:type="gramEnd"/>
      <w:r>
        <w:t>, что казахи лишились значительного объема паст</w:t>
      </w:r>
      <w:r>
        <w:softHyphen/>
        <w:t>бищных угодий, а также зимовок и летовок. Данный фактор тормозил начальный процесс перехода кочевников к земледелию. К тому же резкоконтинентальный климат, морозы, засуха не благоприятствовали земледельческому виду хозяйства. Казахам, традиционно ведшим ко</w:t>
      </w:r>
      <w:r>
        <w:softHyphen/>
        <w:t>чевое скотоводство, сложившееся в течение веков, переход к оседлому образу жизни и отказ от родоплеменного образа жизни в действитель</w:t>
      </w:r>
      <w:r>
        <w:softHyphen/>
        <w:t>ности давались нелегким путем. Переходу казахов на оседлость и за</w:t>
      </w:r>
      <w:r>
        <w:softHyphen/>
        <w:t>нятию земледелием помешала и колониальная реформа царизма.</w:t>
      </w:r>
    </w:p>
    <w:p w:rsidR="00F57480" w:rsidRDefault="00B3486D">
      <w:pPr>
        <w:pStyle w:val="11"/>
        <w:spacing w:line="230" w:lineRule="auto"/>
        <w:ind w:firstLine="540"/>
        <w:jc w:val="both"/>
      </w:pPr>
      <w:r>
        <w:t>Подводя итоги, можно сделать следующие выводы. Во-первых, предоставляя льготы и преимущества переселенцам-крестьянам из России, царское правительство осуществило меры по увеличению доли населения, занимающегося земледелием. Во-вторых, колониальная си</w:t>
      </w:r>
      <w:r>
        <w:softHyphen/>
        <w:t>стема, изъяв плодородные земли у казахских кочевников и раздав их переселенцам, ограничила их возможности для занятия земледелием и перехода к оседлости. В-третьих, земледелие и землепользование кочевых казахов на основе родообщинных традиций также затрудня</w:t>
      </w:r>
      <w:r>
        <w:softHyphen/>
        <w:t>ло переход к оседлости и привело к кризису традиционного занятия животноводством. В-четвертых, путем предоставления преимуществ и льгот представители правящей элиты, поддерживающие колониальную политику царского правительства, стали ломать традиционное казахское общество, основанное на родовой общине. Все это облегчило царскому правительству колонизацию и административное управление Казахским краем. Такая колониальная система России привела к зарождению на казахской земле новых форм хозяйства. Например, в предгорных райо</w:t>
      </w:r>
      <w:r>
        <w:softHyphen/>
        <w:t>нах развивалось земледелие, не требующее орошения. В Юго-Восточном Казахстане, в предгорьях Джунгарского и Заилийского Алатау разви</w:t>
      </w:r>
      <w:r>
        <w:softHyphen/>
        <w:t>валось орошаемое земледелие уйгурских и дунганских переселенцев, а в районе Сырдарьи — оседлых узбеков.</w:t>
      </w:r>
    </w:p>
    <w:p w:rsidR="00F57480" w:rsidRDefault="00E13394">
      <w:pPr>
        <w:spacing w:line="1" w:lineRule="exact"/>
      </w:pPr>
      <w:r>
        <w:rPr>
          <w:noProof/>
          <w:lang w:bidi="ar-SA"/>
        </w:rPr>
        <w:lastRenderedPageBreak/>
        <w:pict>
          <v:shape id="Shape 794" o:spid="_x0000_s1146" type="#_x0000_t202" style="position:absolute;margin-left:76.9pt;margin-top:363.25pt;width:27.35pt;height:19.2pt;z-index:125829555;visibility:visible;mso-wrap-style:none;mso-wrap-distance-left:0;mso-wrap-distance-top:363.25pt;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" filled="f" stroked="f">
            <v:textbox inset="0,0,0,0">
              <w:txbxContent>
                <w:p w:rsidR="007D453E" w:rsidRDefault="007D453E">
                  <w:pPr>
                    <w:pStyle w:val="40"/>
                    <w:ind w:firstLine="0"/>
                    <w:jc w:val="both"/>
                  </w:pPr>
                  <w:r>
                    <w:rPr>
                      <w:color w:val="373736"/>
                    </w:rPr>
                    <w:t>110</w:t>
                  </w:r>
                </w:p>
              </w:txbxContent>
            </v:textbox>
            <w10:wrap type="topAndBottom" anchorx="page"/>
          </v:shape>
        </w:pict>
      </w:r>
      <w:r w:rsidR="00B3486D">
        <w:rPr>
          <w:noProof/>
          <w:lang w:bidi="ar-SA"/>
        </w:rPr>
        <w:drawing>
          <wp:anchor distT="342900" distB="637540" distL="0" distR="0" simplePos="0" relativeHeight="125829557" behindDoc="0" locked="0" layoutInCell="1" allowOverlap="1">
            <wp:simplePos x="0" y="0"/>
            <wp:positionH relativeFrom="page">
              <wp:posOffset>1357630</wp:posOffset>
            </wp:positionH>
            <wp:positionV relativeFrom="paragraph">
              <wp:posOffset>342900</wp:posOffset>
            </wp:positionV>
            <wp:extent cx="7247890" cy="3877310"/>
            <wp:effectExtent l="0" t="0" r="0" b="0"/>
            <wp:wrapTopAndBottom/>
            <wp:docPr id="796" name="Shape 796"/>
            <wp:cNvGraphicFramePr/>
            <a:graphic xmlns:a="http://schemas.openxmlformats.org/drawingml/2006/main">
              <a:graphicData uri="http://schemas.openxmlformats.org/drawingml/2006/picture">
                <pic:pic xmlns:pic="http://schemas.openxmlformats.org/drawingml/2006/picture">
                  <pic:nvPicPr>
                    <pic:cNvPr id="797" name="Picture box 797"/>
                    <pic:cNvPicPr/>
                  </pic:nvPicPr>
                  <pic:blipFill>
                    <a:blip r:embed="rId264"/>
                    <a:stretch/>
                  </pic:blipFill>
                  <pic:spPr>
                    <a:xfrm>
                      <a:off x="0" y="0"/>
                      <a:ext cx="7247890" cy="3877310"/>
                    </a:xfrm>
                    <a:prstGeom prst="rect">
                      <a:avLst/>
                    </a:prstGeom>
                  </pic:spPr>
                </pic:pic>
              </a:graphicData>
            </a:graphic>
          </wp:anchor>
        </w:drawing>
      </w:r>
      <w:r>
        <w:rPr>
          <w:noProof/>
          <w:lang w:bidi="ar-SA"/>
        </w:rPr>
        <w:pict>
          <v:shape id="Shape 798" o:spid="_x0000_s1147" type="#_x0000_t202" style="position:absolute;margin-left:244.4pt;margin-top:338.5pt;width:296.9pt;height:19.45pt;z-index:25172684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" filled="f" stroked="f">
            <v:textbox inset="0,0,0,0">
              <w:txbxContent>
                <w:p w:rsidR="007D453E" w:rsidRDefault="007D453E">
                  <w:pPr>
                    <w:pStyle w:val="a7"/>
                    <w:jc w:val="left"/>
                  </w:pPr>
                  <w:r>
                    <w:rPr>
                      <w:i/>
                      <w:iCs/>
                    </w:rPr>
                    <w:t>Н. Хлудов.</w:t>
                  </w:r>
                  <w:r>
                    <w:t xml:space="preserve"> Торжественная перекочевка</w:t>
                  </w:r>
                </w:p>
              </w:txbxContent>
            </v:textbox>
            <w10:wrap anchorx="page"/>
          </v:shape>
        </w:pict>
      </w:r>
      <w:r w:rsidR="00B3486D">
        <w:br w:type="page"/>
      </w:r>
    </w:p>
    <w:p w:rsidR="00F57480" w:rsidRDefault="00B3486D">
      <w:pPr>
        <w:pStyle w:val="11"/>
        <w:spacing w:line="233" w:lineRule="auto"/>
        <w:ind w:firstLine="540"/>
        <w:jc w:val="both"/>
      </w:pPr>
      <w:r>
        <w:lastRenderedPageBreak/>
        <w:t>В малоплодородных, маловодных, с резкоконтинентальным клима</w:t>
      </w:r>
      <w:r>
        <w:softHyphen/>
        <w:t>том районах в основном жили казахи, занимавшиеся скотоводством и малопроизводительным земледелием. Сложилась такая система земледелия, когда определенные хозяйства специализировались на культивировании одних и тех же видов сельскохозяйственных культур. Например, казахские земледельцы отдавали предпочтение выращива</w:t>
      </w:r>
      <w:r>
        <w:softHyphen/>
        <w:t>нию проса, дунгане — риса, уйгуры — кормовых культур, пшеницы, плодов и овощей. А русские и украинцы выращивали зерновые куль</w:t>
      </w:r>
      <w:r>
        <w:softHyphen/>
        <w:t>туры, ориентированные на рынок. Казахи, даже живущие на поймах рек, не смогли добиться ощутимых результатов в земледелии.</w:t>
      </w:r>
    </w:p>
    <w:p w:rsidR="00F57480" w:rsidRDefault="00B3486D">
      <w:pPr>
        <w:pStyle w:val="11"/>
        <w:spacing w:after="460" w:line="233" w:lineRule="auto"/>
        <w:ind w:firstLine="540"/>
        <w:jc w:val="both"/>
      </w:pPr>
      <w:r>
        <w:t>Земледелие получило широкое распространение среди казахов, жи</w:t>
      </w:r>
      <w:r>
        <w:softHyphen/>
        <w:t>вущих с европейскими переселенцами в Атбасарском уезде, на терри</w:t>
      </w:r>
      <w:r>
        <w:softHyphen/>
        <w:t>тории Омского, Павлодарского, Кокчетавского, Усть-Каменогорского, Акмолинского, Каркаралинского уездов и областей. В действительности это были хозяйства, основанные на отсталой форме хозяйствования. Размеры земледельческих участков кочевников не превышали 6—7 десятин, т. е. земледелие к концу XIX в. как отрасль хозяйства и как материальный источник существования еще не играло существенной роли в жизни коренного населения. Оно оставалось вспомогательным, второстепенным занятием. В целом, казахи во второй половине XIX в. по-прежнему были кочевым народом, занимающимся в основном тра</w:t>
      </w:r>
      <w:r>
        <w:softHyphen/>
        <w:t>диционным скотоводством.</w:t>
      </w:r>
    </w:p>
    <w:p w:rsidR="00F57480" w:rsidRDefault="00B3486D">
      <w:pPr>
        <w:pStyle w:val="70"/>
        <w:spacing w:after="120"/>
        <w:ind w:firstLine="620"/>
        <w:jc w:val="both"/>
      </w:pPr>
      <w:r>
        <w:rPr>
          <w:color w:val="373736"/>
        </w:rPr>
        <w:t>Закрепите свои знания</w:t>
      </w:r>
    </w:p>
    <w:p w:rsidR="00F57480" w:rsidRDefault="00B3486D">
      <w:pPr>
        <w:pStyle w:val="40"/>
        <w:numPr>
          <w:ilvl w:val="0"/>
          <w:numId w:val="77"/>
        </w:numPr>
        <w:tabs>
          <w:tab w:val="left" w:pos="1060"/>
        </w:tabs>
        <w:spacing w:line="233" w:lineRule="auto"/>
        <w:ind w:left="1080" w:hanging="440"/>
        <w:jc w:val="both"/>
        <w:rPr>
          <w:sz w:val="34"/>
          <w:szCs w:val="34"/>
        </w:rPr>
      </w:pPr>
      <w:bookmarkStart w:id="327" w:name="bookmark402"/>
      <w:bookmarkEnd w:id="327"/>
      <w:r>
        <w:rPr>
          <w:color w:val="373736"/>
          <w:sz w:val="34"/>
          <w:szCs w:val="34"/>
        </w:rPr>
        <w:t>На что была направлена земельная политика царского правительства в конце XX и начале XX в.</w:t>
      </w:r>
    </w:p>
    <w:p w:rsidR="00F57480" w:rsidRDefault="00B3486D">
      <w:pPr>
        <w:pStyle w:val="40"/>
        <w:numPr>
          <w:ilvl w:val="0"/>
          <w:numId w:val="77"/>
        </w:numPr>
        <w:tabs>
          <w:tab w:val="left" w:pos="1060"/>
        </w:tabs>
        <w:spacing w:after="300" w:line="233" w:lineRule="auto"/>
        <w:ind w:left="1080" w:hanging="440"/>
        <w:jc w:val="both"/>
        <w:rPr>
          <w:sz w:val="34"/>
          <w:szCs w:val="34"/>
        </w:rPr>
      </w:pPr>
      <w:bookmarkStart w:id="328" w:name="bookmark403"/>
      <w:bookmarkEnd w:id="328"/>
      <w:r>
        <w:rPr>
          <w:color w:val="373736"/>
          <w:sz w:val="34"/>
          <w:szCs w:val="34"/>
        </w:rPr>
        <w:t>Изменила ли традиционный уклад казахского общества переселенческая политика царизма?</w:t>
      </w:r>
      <w:r>
        <w:br w:type="page"/>
      </w:r>
    </w:p>
    <w:p w:rsidR="00F57480" w:rsidRDefault="00B3486D">
      <w:pPr>
        <w:pStyle w:val="40"/>
        <w:numPr>
          <w:ilvl w:val="0"/>
          <w:numId w:val="77"/>
        </w:numPr>
        <w:tabs>
          <w:tab w:val="left" w:pos="991"/>
        </w:tabs>
        <w:spacing w:after="540"/>
        <w:ind w:left="1040" w:hanging="500"/>
        <w:jc w:val="both"/>
        <w:rPr>
          <w:sz w:val="34"/>
          <w:szCs w:val="34"/>
        </w:rPr>
      </w:pPr>
      <w:bookmarkStart w:id="329" w:name="bookmark404"/>
      <w:bookmarkEnd w:id="329"/>
      <w:r>
        <w:rPr>
          <w:sz w:val="34"/>
          <w:szCs w:val="34"/>
        </w:rPr>
        <w:lastRenderedPageBreak/>
        <w:t>Опираясь на картину Н. Хлудова на с. 110, напишите краткое эссе о пере</w:t>
      </w:r>
      <w:r>
        <w:rPr>
          <w:sz w:val="34"/>
          <w:szCs w:val="34"/>
        </w:rPr>
        <w:softHyphen/>
        <w:t>кочевке.</w:t>
      </w:r>
    </w:p>
    <w:p w:rsidR="00F57480" w:rsidRDefault="00B3486D">
      <w:pPr>
        <w:pStyle w:val="60"/>
        <w:keepNext/>
        <w:keepLines/>
        <w:spacing w:after="280"/>
      </w:pPr>
      <w:bookmarkStart w:id="330" w:name="bookmark405"/>
      <w:bookmarkStart w:id="331" w:name="bookmark406"/>
      <w:bookmarkStart w:id="332" w:name="bookmark407"/>
      <w:r>
        <w:t>§ 38. Переселенческая политика Российской империи</w:t>
      </w:r>
      <w:bookmarkEnd w:id="330"/>
      <w:bookmarkEnd w:id="331"/>
      <w:bookmarkEnd w:id="332"/>
    </w:p>
    <w:p w:rsidR="00F57480" w:rsidRDefault="00B3486D">
      <w:pPr>
        <w:pStyle w:val="70"/>
        <w:ind w:firstLine="160"/>
        <w:jc w:val="both"/>
      </w:pPr>
      <w:r>
        <w:t>Сегодня на уроке:</w:t>
      </w:r>
    </w:p>
    <w:p w:rsidR="00F57480" w:rsidRDefault="00B3486D">
      <w:pPr>
        <w:pStyle w:val="24"/>
        <w:numPr>
          <w:ilvl w:val="0"/>
          <w:numId w:val="55"/>
        </w:numPr>
        <w:tabs>
          <w:tab w:val="left" w:pos="419"/>
        </w:tabs>
        <w:spacing w:after="0" w:line="240" w:lineRule="auto"/>
        <w:ind w:left="0" w:firstLine="160"/>
        <w:jc w:val="both"/>
      </w:pPr>
      <w:bookmarkStart w:id="333" w:name="bookmark408"/>
      <w:bookmarkEnd w:id="333"/>
      <w:r>
        <w:t>рассмотрим историю переселения уйгуров и дунган в Казахскую степь;</w:t>
      </w:r>
    </w:p>
    <w:p w:rsidR="00F57480" w:rsidRDefault="00B3486D">
      <w:pPr>
        <w:pStyle w:val="24"/>
        <w:numPr>
          <w:ilvl w:val="0"/>
          <w:numId w:val="55"/>
        </w:numPr>
        <w:tabs>
          <w:tab w:val="left" w:pos="419"/>
        </w:tabs>
        <w:spacing w:after="320" w:line="240" w:lineRule="auto"/>
        <w:ind w:left="0" w:firstLine="160"/>
        <w:jc w:val="both"/>
      </w:pPr>
      <w:bookmarkStart w:id="334" w:name="bookmark409"/>
      <w:bookmarkEnd w:id="334"/>
      <w:r>
        <w:t>узнаем об изменениях традиционного уклада казахского общества.</w:t>
      </w:r>
    </w:p>
    <w:p w:rsidR="00F57480" w:rsidRDefault="00E13394">
      <w:pPr>
        <w:pStyle w:val="11"/>
        <w:spacing w:line="218" w:lineRule="auto"/>
        <w:ind w:left="500" w:firstLine="560"/>
        <w:jc w:val="both"/>
      </w:pPr>
      <w:r>
        <w:rPr>
          <w:noProof/>
          <w:lang w:bidi="ar-SA"/>
        </w:rPr>
        <w:pict>
          <v:shape id="Shape 800" o:spid="_x0000_s1148" type="#_x0000_t202" style="position:absolute;left:0;text-align:left;margin-left:89.9pt;margin-top:15pt;width:135.6pt;height:179.05pt;z-index:12582955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" filled="f" stroked="f">
            <v:textbox inset="0,0,0,0">
              <w:txbxContent>
                <w:p w:rsidR="007D453E" w:rsidRDefault="007D453E">
                  <w:pPr>
                    <w:pStyle w:val="70"/>
                    <w:spacing w:after="500"/>
                    <w:ind w:firstLine="0"/>
                  </w:pPr>
                  <w:r>
                    <w:rPr>
                      <w:color w:val="986032"/>
                    </w:rPr>
                    <w:t>Ключевые слова</w:t>
                  </w:r>
                </w:p>
                <w:p w:rsidR="007D453E" w:rsidRDefault="007D453E">
                  <w:pPr>
                    <w:pStyle w:val="24"/>
                    <w:numPr>
                      <w:ilvl w:val="0"/>
                      <w:numId w:val="57"/>
                    </w:numPr>
                    <w:tabs>
                      <w:tab w:val="left" w:pos="197"/>
                    </w:tabs>
                    <w:spacing w:after="120" w:line="240" w:lineRule="auto"/>
                    <w:ind w:left="0"/>
                  </w:pPr>
                  <w:bookmarkStart w:id="335" w:name="bookmark323"/>
                  <w:bookmarkEnd w:id="335"/>
                  <w:r>
                    <w:rPr>
                      <w:color w:val="494949"/>
                    </w:rPr>
                    <w:t>уйгуры</w:t>
                  </w:r>
                </w:p>
                <w:p w:rsidR="007D453E" w:rsidRDefault="007D453E">
                  <w:pPr>
                    <w:pStyle w:val="24"/>
                    <w:numPr>
                      <w:ilvl w:val="0"/>
                      <w:numId w:val="57"/>
                    </w:numPr>
                    <w:tabs>
                      <w:tab w:val="left" w:pos="192"/>
                    </w:tabs>
                    <w:spacing w:after="120" w:line="240" w:lineRule="auto"/>
                    <w:ind w:left="0"/>
                  </w:pPr>
                  <w:bookmarkStart w:id="336" w:name="bookmark324"/>
                  <w:bookmarkEnd w:id="336"/>
                  <w:r>
                    <w:rPr>
                      <w:color w:val="494949"/>
                    </w:rPr>
                    <w:t>дунгане</w:t>
                  </w:r>
                </w:p>
                <w:p w:rsidR="007D453E" w:rsidRDefault="007D453E">
                  <w:pPr>
                    <w:pStyle w:val="24"/>
                    <w:numPr>
                      <w:ilvl w:val="0"/>
                      <w:numId w:val="57"/>
                    </w:numPr>
                    <w:tabs>
                      <w:tab w:val="left" w:pos="202"/>
                    </w:tabs>
                    <w:spacing w:after="120" w:line="240" w:lineRule="auto"/>
                    <w:ind w:left="0"/>
                  </w:pPr>
                  <w:bookmarkStart w:id="337" w:name="bookmark325"/>
                  <w:bookmarkEnd w:id="337"/>
                  <w:r>
                    <w:rPr>
                      <w:color w:val="494949"/>
                    </w:rPr>
                    <w:t>огородничество</w:t>
                  </w:r>
                </w:p>
                <w:p w:rsidR="007D453E" w:rsidRDefault="007D453E">
                  <w:pPr>
                    <w:pStyle w:val="24"/>
                    <w:numPr>
                      <w:ilvl w:val="0"/>
                      <w:numId w:val="57"/>
                    </w:numPr>
                    <w:tabs>
                      <w:tab w:val="left" w:pos="202"/>
                    </w:tabs>
                    <w:spacing w:after="120" w:line="240" w:lineRule="auto"/>
                    <w:ind w:left="0"/>
                  </w:pPr>
                  <w:bookmarkStart w:id="338" w:name="bookmark326"/>
                  <w:bookmarkEnd w:id="338"/>
                  <w:r>
                    <w:rPr>
                      <w:color w:val="494949"/>
                    </w:rPr>
                    <w:t>садоводство</w:t>
                  </w:r>
                </w:p>
                <w:p w:rsidR="007D453E" w:rsidRDefault="007D453E">
                  <w:pPr>
                    <w:pStyle w:val="24"/>
                    <w:numPr>
                      <w:ilvl w:val="0"/>
                      <w:numId w:val="57"/>
                    </w:numPr>
                    <w:tabs>
                      <w:tab w:val="left" w:pos="202"/>
                    </w:tabs>
                    <w:spacing w:after="120" w:line="240" w:lineRule="auto"/>
                    <w:ind w:left="0"/>
                  </w:pPr>
                  <w:bookmarkStart w:id="339" w:name="bookmark327"/>
                  <w:bookmarkEnd w:id="339"/>
                  <w:r>
                    <w:rPr>
                      <w:color w:val="494949"/>
                    </w:rPr>
                    <w:t>земледелие</w:t>
                  </w:r>
                </w:p>
                <w:p w:rsidR="007D453E" w:rsidRDefault="007D453E">
                  <w:pPr>
                    <w:pStyle w:val="24"/>
                    <w:numPr>
                      <w:ilvl w:val="0"/>
                      <w:numId w:val="57"/>
                    </w:numPr>
                    <w:tabs>
                      <w:tab w:val="left" w:pos="202"/>
                    </w:tabs>
                    <w:spacing w:after="120" w:line="240" w:lineRule="auto"/>
                    <w:ind w:left="0"/>
                  </w:pPr>
                  <w:bookmarkStart w:id="340" w:name="bookmark328"/>
                  <w:bookmarkEnd w:id="340"/>
                  <w:r>
                    <w:rPr>
                      <w:color w:val="494949"/>
                    </w:rPr>
                    <w:t>бахчевые</w:t>
                  </w:r>
                </w:p>
              </w:txbxContent>
            </v:textbox>
            <w10:wrap type="square" side="right" anchorx="page"/>
          </v:shape>
        </w:pict>
      </w:r>
      <w:r w:rsidR="00B3486D">
        <w:rPr>
          <w:b/>
          <w:bCs/>
        </w:rPr>
        <w:t xml:space="preserve">Усиление колониального гнета. </w:t>
      </w:r>
      <w:r w:rsidR="00B3486D">
        <w:t>Образование в Казахской степи генерал-губернаторств внесло изменения в этнический состав населения.</w:t>
      </w:r>
    </w:p>
    <w:p w:rsidR="00F57480" w:rsidRDefault="00B3486D">
      <w:pPr>
        <w:pStyle w:val="11"/>
        <w:spacing w:after="320" w:line="218" w:lineRule="auto"/>
        <w:ind w:left="500" w:firstLine="560"/>
        <w:jc w:val="both"/>
      </w:pPr>
      <w:r>
        <w:t>Этому способствовало стремление Российской империи расширить своп владения, колонизируя регионы Казахстана путем переселения крестьян из крайних и внутренних губерний России и Украины. В начале 70-х годов XIX в. началось переселение российского крестьянства во вновь образованные области Казахстана. В 80-х годах миграция приобрела массовый характер.</w:t>
      </w:r>
    </w:p>
    <w:p w:rsidR="00F57480" w:rsidRDefault="00B3486D">
      <w:pPr>
        <w:pStyle w:val="30"/>
        <w:spacing w:after="280" w:line="230" w:lineRule="auto"/>
        <w:ind w:left="160"/>
        <w:jc w:val="both"/>
      </w:pPr>
      <w:r>
        <w:rPr>
          <w:b/>
          <w:bCs/>
          <w:color w:val="000000"/>
        </w:rPr>
        <w:t xml:space="preserve">Запомни! </w:t>
      </w:r>
      <w:r>
        <w:t>Стремление царской России колонизировать регионы Казахстана путем переселения крестьян из внутренних губерний России и Украины внесло изменение в этнический состав населения казахской степи.</w:t>
      </w:r>
    </w:p>
    <w:p w:rsidR="00F57480" w:rsidRDefault="00B3486D">
      <w:pPr>
        <w:pStyle w:val="11"/>
        <w:spacing w:line="221" w:lineRule="auto"/>
        <w:ind w:firstLine="540"/>
        <w:jc w:val="both"/>
      </w:pPr>
      <w:proofErr w:type="gramStart"/>
      <w:r>
        <w:rPr>
          <w:color w:val="202020"/>
        </w:rPr>
        <w:t xml:space="preserve">13 </w:t>
      </w:r>
      <w:r>
        <w:t>июля 1889 г. царское правительство разработало и утвердило специальное положение о добровольном переселении сельских обыва</w:t>
      </w:r>
      <w:r>
        <w:softHyphen/>
        <w:t xml:space="preserve">телей и шаруа на казенные земли </w:t>
      </w:r>
      <w:r>
        <w:rPr>
          <w:color w:val="202020"/>
        </w:rPr>
        <w:t xml:space="preserve">в </w:t>
      </w:r>
      <w:r>
        <w:t xml:space="preserve">Томской </w:t>
      </w:r>
      <w:r>
        <w:rPr>
          <w:color w:val="202020"/>
        </w:rPr>
        <w:t xml:space="preserve">и </w:t>
      </w:r>
      <w:r>
        <w:t xml:space="preserve">Тобольской губерниях, а также в Семиреченской, Акмолинской </w:t>
      </w:r>
      <w:r>
        <w:rPr>
          <w:color w:val="202020"/>
        </w:rPr>
        <w:t xml:space="preserve">и </w:t>
      </w:r>
      <w:r>
        <w:t>Семипалатинской областях.</w:t>
      </w:r>
      <w:proofErr w:type="gramEnd"/>
      <w:r>
        <w:t xml:space="preserve"> Массовое переселение крестьян сопровождалось </w:t>
      </w:r>
      <w:r>
        <w:rPr>
          <w:color w:val="202020"/>
        </w:rPr>
        <w:t xml:space="preserve">не </w:t>
      </w:r>
      <w:r>
        <w:t xml:space="preserve">только изменением демографической структуры края, </w:t>
      </w:r>
      <w:r>
        <w:rPr>
          <w:color w:val="202020"/>
        </w:rPr>
        <w:t xml:space="preserve">но </w:t>
      </w:r>
      <w:r>
        <w:t>и изъятием у коренных обита</w:t>
      </w:r>
      <w:r>
        <w:softHyphen/>
        <w:t xml:space="preserve">телей лучших земель. Неурожай </w:t>
      </w:r>
      <w:r>
        <w:rPr>
          <w:color w:val="202020"/>
        </w:rPr>
        <w:t xml:space="preserve">и </w:t>
      </w:r>
      <w:r>
        <w:t xml:space="preserve">голод </w:t>
      </w:r>
      <w:r>
        <w:rPr>
          <w:color w:val="202020"/>
        </w:rPr>
        <w:t xml:space="preserve">1891 </w:t>
      </w:r>
      <w:r>
        <w:t>—</w:t>
      </w:r>
      <w:r>
        <w:rPr>
          <w:color w:val="202020"/>
        </w:rPr>
        <w:t xml:space="preserve">1892 гг. </w:t>
      </w:r>
      <w:r>
        <w:t xml:space="preserve">побудили массы крестьян европейской России двинуться на восток в поисках свободных земель. Возможность соединения Казахстана с Сибирью. Приволжскими промышленными районами </w:t>
      </w:r>
      <w:r>
        <w:rPr>
          <w:color w:val="202020"/>
        </w:rPr>
        <w:t xml:space="preserve">и Южным </w:t>
      </w:r>
      <w:r>
        <w:t>Уралом побу</w:t>
      </w:r>
      <w:r>
        <w:softHyphen/>
        <w:t xml:space="preserve">дила правительство ускорить переселенческое освоение края. </w:t>
      </w:r>
      <w:r>
        <w:rPr>
          <w:color w:val="202020"/>
        </w:rPr>
        <w:t xml:space="preserve">После </w:t>
      </w:r>
      <w:r>
        <w:t xml:space="preserve">введения реформы </w:t>
      </w:r>
      <w:r>
        <w:rPr>
          <w:color w:val="202020"/>
        </w:rPr>
        <w:t>1867</w:t>
      </w:r>
      <w:r>
        <w:t>—1868 гг. изменился весь уклад социально</w:t>
      </w:r>
      <w:r>
        <w:softHyphen/>
        <w:t>экономической жизни казахов, забывались вековые традиции, обычаи и взаимоотношения в общественной структуре.</w:t>
      </w:r>
    </w:p>
    <w:p w:rsidR="00F57480" w:rsidRDefault="00B3486D">
      <w:pPr>
        <w:pStyle w:val="11"/>
        <w:spacing w:after="300" w:line="252" w:lineRule="auto"/>
        <w:ind w:firstLine="540"/>
        <w:jc w:val="both"/>
        <w:rPr>
          <w:sz w:val="32"/>
          <w:szCs w:val="32"/>
        </w:rPr>
        <w:sectPr w:rsidR="00F57480">
          <w:headerReference w:type="even" r:id="rId265"/>
          <w:headerReference w:type="default" r:id="rId266"/>
          <w:footerReference w:type="even" r:id="rId267"/>
          <w:footerReference w:type="default" r:id="rId268"/>
          <w:pgSz w:w="15638" w:h="22487"/>
          <w:pgMar w:top="1340" w:right="1426" w:bottom="1740" w:left="1493" w:header="0" w:footer="3" w:gutter="0"/>
          <w:cols w:space="720"/>
          <w:noEndnote/>
          <w:docGrid w:linePitch="360"/>
        </w:sectPr>
      </w:pPr>
      <w:r>
        <w:rPr>
          <w:b/>
          <w:bCs/>
          <w:color w:val="202020"/>
        </w:rPr>
        <w:t xml:space="preserve">Переселение уйгуров и дунган в Семиречье. </w:t>
      </w:r>
      <w:r>
        <w:rPr>
          <w:color w:val="202020"/>
        </w:rPr>
        <w:t xml:space="preserve">В </w:t>
      </w:r>
      <w:r>
        <w:t>связи с договоренно</w:t>
      </w:r>
      <w:r>
        <w:softHyphen/>
        <w:t xml:space="preserve">стью между Россией и Китаем о возвращении китайской стороне </w:t>
      </w:r>
      <w:proofErr w:type="gramStart"/>
      <w:r>
        <w:rPr>
          <w:color w:val="202020"/>
        </w:rPr>
        <w:t>Илий-</w:t>
      </w:r>
      <w:r>
        <w:t>ского</w:t>
      </w:r>
      <w:proofErr w:type="gramEnd"/>
      <w:r>
        <w:t xml:space="preserve"> края, где проживали уйгуры и дунгане, царское правительство предложило населению Илийского края выбрать либо российское, либо китайское подданство. Население края, находившееся уже </w:t>
      </w:r>
      <w:r>
        <w:rPr>
          <w:color w:val="202020"/>
        </w:rPr>
        <w:t xml:space="preserve">10 </w:t>
      </w:r>
      <w:r>
        <w:t xml:space="preserve">лет под </w:t>
      </w:r>
      <w:r>
        <w:rPr>
          <w:sz w:val="32"/>
          <w:szCs w:val="32"/>
        </w:rPr>
        <w:t>112</w:t>
      </w:r>
    </w:p>
    <w:p w:rsidR="00F57480" w:rsidRDefault="00B3486D">
      <w:pPr>
        <w:pStyle w:val="11"/>
        <w:spacing w:after="420" w:line="228" w:lineRule="auto"/>
        <w:ind w:firstLine="0"/>
        <w:jc w:val="both"/>
      </w:pPr>
      <w:r>
        <w:lastRenderedPageBreak/>
        <w:t>управлением царской России, решило переселиться на подвластную Российской империи территорию. Так началось одно из самых инте</w:t>
      </w:r>
      <w:r>
        <w:softHyphen/>
        <w:t>ресных событий в истории Казахстана XIX в. — переселение уйгуров и дунган в Семиречье. Процесс переселения проходил в два этапа. На первом этапе в 1877 г. в Северную Киргизию в район Токмака прибыла группа дунган, а в 1881 —1883 гг., согласно Петербургскому договору, из Илийского края переехала основная масса уйгуров и дунган.</w:t>
      </w:r>
    </w:p>
    <w:p w:rsidR="00F57480" w:rsidRDefault="00B3486D">
      <w:pPr>
        <w:pStyle w:val="30"/>
        <w:spacing w:line="233" w:lineRule="auto"/>
        <w:ind w:left="220" w:firstLine="540"/>
        <w:jc w:val="both"/>
      </w:pPr>
      <w:r>
        <w:rPr>
          <w:b/>
          <w:bCs/>
          <w:color w:val="23190F"/>
        </w:rPr>
        <w:t xml:space="preserve">Запомни! </w:t>
      </w:r>
      <w:r>
        <w:t xml:space="preserve">Согласно Петербурскому договору 1881-1883 г. большая </w:t>
      </w:r>
      <w:proofErr w:type="gramStart"/>
      <w:r>
        <w:t>часть уйгуров и дунган из Илийского края переселилась в</w:t>
      </w:r>
      <w:proofErr w:type="gramEnd"/>
      <w:r>
        <w:t xml:space="preserve"> Семиречье.</w:t>
      </w:r>
    </w:p>
    <w:p w:rsidR="00F57480" w:rsidRDefault="00B3486D">
      <w:pPr>
        <w:pStyle w:val="11"/>
        <w:spacing w:line="218" w:lineRule="auto"/>
        <w:ind w:firstLine="540"/>
        <w:jc w:val="both"/>
      </w:pPr>
      <w:r>
        <w:t>К началу 1884 г. в Семиречье переселились 45 373 уйгуров и 4 682 дунган. Уйгуры обосновались в основном в пределах Жаркента, по берегам рек</w:t>
      </w:r>
      <w:proofErr w:type="gramStart"/>
      <w:r>
        <w:t xml:space="preserve"> У</w:t>
      </w:r>
      <w:proofErr w:type="gramEnd"/>
      <w:r>
        <w:t>сек и Чарын, а остальная часть — в Верненском уез</w:t>
      </w:r>
      <w:r>
        <w:softHyphen/>
        <w:t>де между рек Чилик и Талгар, а также в г. Верном. С переселением дунган и уйгуров основное население Семиречья увеличилось вдвое. Из переселенцев было образовано 5 новых волостей. Поскольку лучшие земли в Семиречье были у казачества и переселенцев из европейской части России, уйгурам и дунганам выделили участки, малопригодные для земледелия.</w:t>
      </w:r>
    </w:p>
    <w:p w:rsidR="00F57480" w:rsidRDefault="00B3486D">
      <w:pPr>
        <w:pStyle w:val="11"/>
        <w:spacing w:after="360" w:line="228" w:lineRule="auto"/>
        <w:ind w:firstLine="540"/>
        <w:jc w:val="both"/>
      </w:pPr>
      <w:r>
        <w:t>В первые годы проводить арыки и магистральные каналы было трудно. Согласно правилам о поземельном устройстве населения обла</w:t>
      </w:r>
      <w:r>
        <w:softHyphen/>
        <w:t>сти, установленным Семиреченским областным правлением в 1882 г., дунгане и уйгуры должны были получать по 10 десятин земли на каж</w:t>
      </w:r>
      <w:r>
        <w:softHyphen/>
        <w:t>дого мужчину, однако им нарезали только по 4—5 десятин. Земельные участки дунганам и уйгурам были выделены индивидуально, но они объединялись, чтобы использовать землю общинами. Жалобы на не</w:t>
      </w:r>
      <w:r>
        <w:softHyphen/>
        <w:t>справедливость при распределении земельных участков результатов не давали. Из-за нехватки земель среди переселенцев широкое распростра</w:t>
      </w:r>
      <w:r>
        <w:softHyphen/>
        <w:t>нение получила аренда земельных участков. Богатая верхушка общин и представители сельских администраций дунганских и сельских общин превратились в крупных землевладельцев. Бедные дунгане-крестьяне арендовывали земли у казачества, богатых переселенцев из России и</w:t>
      </w:r>
    </w:p>
    <w:p w:rsidR="00F57480" w:rsidRDefault="00B3486D">
      <w:pPr>
        <w:spacing w:line="1" w:lineRule="exact"/>
      </w:pPr>
      <w:r>
        <w:rPr>
          <w:noProof/>
          <w:lang w:bidi="ar-SA"/>
        </w:rPr>
        <w:drawing>
          <wp:anchor distT="63500" distB="600710" distL="0" distR="0" simplePos="0" relativeHeight="125829560" behindDoc="0" locked="0" layoutInCell="1" allowOverlap="1">
            <wp:simplePos x="0" y="0"/>
            <wp:positionH relativeFrom="page">
              <wp:posOffset>956945</wp:posOffset>
            </wp:positionH>
            <wp:positionV relativeFrom="paragraph">
              <wp:posOffset>63500</wp:posOffset>
            </wp:positionV>
            <wp:extent cx="3938270" cy="2511425"/>
            <wp:effectExtent l="0" t="0" r="0" b="0"/>
            <wp:wrapTopAndBottom/>
            <wp:docPr id="812" name="Shape 812"/>
            <wp:cNvGraphicFramePr/>
            <a:graphic xmlns:a="http://schemas.openxmlformats.org/drawingml/2006/main">
              <a:graphicData uri="http://schemas.openxmlformats.org/drawingml/2006/picture">
                <pic:pic xmlns:pic="http://schemas.openxmlformats.org/drawingml/2006/picture">
                  <pic:nvPicPr>
                    <pic:cNvPr id="813" name="Picture box 813"/>
                    <pic:cNvPicPr/>
                  </pic:nvPicPr>
                  <pic:blipFill>
                    <a:blip r:embed="rId269"/>
                    <a:stretch/>
                  </pic:blipFill>
                  <pic:spPr>
                    <a:xfrm>
                      <a:off x="0" y="0"/>
                      <a:ext cx="3938270" cy="2511425"/>
                    </a:xfrm>
                    <a:prstGeom prst="rect">
                      <a:avLst/>
                    </a:prstGeom>
                  </pic:spPr>
                </pic:pic>
              </a:graphicData>
            </a:graphic>
          </wp:anchor>
        </w:drawing>
      </w:r>
      <w:r w:rsidR="00E13394">
        <w:rPr>
          <w:noProof/>
          <w:lang w:bidi="ar-SA"/>
        </w:rPr>
        <w:pict>
          <v:shape id="Shape 814" o:spid="_x0000_s1149" type="#_x0000_t202" style="position:absolute;margin-left:118.55pt;margin-top:205.9pt;width:225.35pt;height:19.45pt;z-index:25172787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" filled="f" stroked="f">
            <v:textbox inset="0,0,0,0">
              <w:txbxContent>
                <w:p w:rsidR="007D453E" w:rsidRDefault="007D453E">
                  <w:pPr>
                    <w:pStyle w:val="a7"/>
                    <w:jc w:val="left"/>
                  </w:pPr>
                  <w:r>
                    <w:t>Переселившиеся земледельцы</w:t>
                  </w:r>
                </w:p>
              </w:txbxContent>
            </v:textbox>
            <w10:wrap anchorx="page"/>
          </v:shape>
        </w:pict>
      </w:r>
      <w:r>
        <w:rPr>
          <w:noProof/>
          <w:lang w:bidi="ar-SA"/>
        </w:rPr>
        <w:drawing>
          <wp:anchor distT="1154430" distB="601345" distL="0" distR="0" simplePos="0" relativeHeight="125829561" behindDoc="0" locked="0" layoutInCell="1" allowOverlap="1">
            <wp:simplePos x="0" y="0"/>
            <wp:positionH relativeFrom="page">
              <wp:posOffset>5080635</wp:posOffset>
            </wp:positionH>
            <wp:positionV relativeFrom="paragraph">
              <wp:posOffset>1154430</wp:posOffset>
            </wp:positionV>
            <wp:extent cx="3931920" cy="1420495"/>
            <wp:effectExtent l="0" t="0" r="0" b="0"/>
            <wp:wrapTopAndBottom/>
            <wp:docPr id="816" name="Shape 816"/>
            <wp:cNvGraphicFramePr/>
            <a:graphic xmlns:a="http://schemas.openxmlformats.org/drawingml/2006/main">
              <a:graphicData uri="http://schemas.openxmlformats.org/drawingml/2006/picture">
                <pic:pic xmlns:pic="http://schemas.openxmlformats.org/drawingml/2006/picture">
                  <pic:nvPicPr>
                    <pic:cNvPr id="817" name="Picture box 817"/>
                    <pic:cNvPicPr/>
                  </pic:nvPicPr>
                  <pic:blipFill>
                    <a:blip r:embed="rId270"/>
                    <a:stretch/>
                  </pic:blipFill>
                  <pic:spPr>
                    <a:xfrm>
                      <a:off x="0" y="0"/>
                      <a:ext cx="3931920" cy="1420495"/>
                    </a:xfrm>
                    <a:prstGeom prst="rect">
                      <a:avLst/>
                    </a:prstGeom>
                  </pic:spPr>
                </pic:pic>
              </a:graphicData>
            </a:graphic>
          </wp:anchor>
        </w:drawing>
      </w:r>
      <w:r w:rsidR="00E13394">
        <w:rPr>
          <w:noProof/>
          <w:lang w:bidi="ar-SA"/>
        </w:rPr>
        <w:pict>
          <v:shape id="Shape 818" o:spid="_x0000_s1150" type="#_x0000_t202" style="position:absolute;margin-left:478.75pt;margin-top:205.85pt;width:151.9pt;height:19.45pt;z-index:25172889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" filled="f" stroked="f">
            <v:textbox inset="0,0,0,0">
              <w:txbxContent>
                <w:p w:rsidR="007D453E" w:rsidRDefault="007D453E">
                  <w:pPr>
                    <w:pStyle w:val="a7"/>
                    <w:jc w:val="right"/>
                  </w:pPr>
                  <w:r>
                    <w:t>Переселенцы в пути</w:t>
                  </w:r>
                </w:p>
              </w:txbxContent>
            </v:textbox>
            <w10:wrap anchorx="page"/>
          </v:shape>
        </w:pict>
      </w:r>
      <w:r w:rsidR="00E13394">
        <w:rPr>
          <w:noProof/>
          <w:lang w:bidi="ar-SA"/>
        </w:rPr>
        <w:pict>
          <v:shape id="Shape 820" o:spid="_x0000_s1151" type="#_x0000_t202" style="position:absolute;margin-left:681.8pt;margin-top:230.8pt;width:26.65pt;height:19.2pt;z-index:25172992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" filled="f" stroked="f">
            <v:textbox inset="0,0,0,0">
              <w:txbxContent>
                <w:p w:rsidR="007D453E" w:rsidRDefault="007D453E">
                  <w:pPr>
                    <w:pStyle w:val="a7"/>
                    <w:jc w:val="right"/>
                  </w:pPr>
                  <w:r>
                    <w:rPr>
                      <w:color w:val="373736"/>
                    </w:rPr>
                    <w:t>113</w:t>
                  </w:r>
                </w:p>
              </w:txbxContent>
            </v:textbox>
            <w10:wrap anchorx="page"/>
          </v:shape>
        </w:pict>
      </w:r>
      <w:r>
        <w:br w:type="page"/>
      </w:r>
    </w:p>
    <w:p w:rsidR="00F57480" w:rsidRDefault="00B3486D">
      <w:pPr>
        <w:jc w:val="center"/>
        <w:rPr>
          <w:sz w:val="2"/>
          <w:szCs w:val="2"/>
        </w:rPr>
      </w:pPr>
      <w:r>
        <w:rPr>
          <w:noProof/>
          <w:lang w:bidi="ar-SA"/>
        </w:rPr>
        <w:lastRenderedPageBreak/>
        <w:drawing>
          <wp:inline distT="0" distB="0" distL="0" distR="0">
            <wp:extent cx="8053070" cy="3999230"/>
            <wp:effectExtent l="0" t="0" r="0" b="0"/>
            <wp:docPr id="822" name="Picutre 822"/>
            <wp:cNvGraphicFramePr/>
            <a:graphic xmlns:a="http://schemas.openxmlformats.org/drawingml/2006/main">
              <a:graphicData uri="http://schemas.openxmlformats.org/drawingml/2006/picture">
                <pic:pic xmlns:pic="http://schemas.openxmlformats.org/drawingml/2006/picture">
                  <pic:nvPicPr>
                    <pic:cNvPr id="822" name="Picture 822"/>
                    <pic:cNvPicPr/>
                  </pic:nvPicPr>
                  <pic:blipFill>
                    <a:blip r:embed="rId271"/>
                    <a:stretch/>
                  </pic:blipFill>
                  <pic:spPr>
                    <a:xfrm>
                      <a:off x="0" y="0"/>
                      <a:ext cx="8053070" cy="3999230"/>
                    </a:xfrm>
                    <a:prstGeom prst="rect">
                      <a:avLst/>
                    </a:prstGeom>
                  </pic:spPr>
                </pic:pic>
              </a:graphicData>
            </a:graphic>
          </wp:inline>
        </w:drawing>
      </w:r>
    </w:p>
    <w:p w:rsidR="00F57480" w:rsidRDefault="00B3486D">
      <w:pPr>
        <w:pStyle w:val="a7"/>
      </w:pPr>
      <w:r>
        <w:rPr>
          <w:i/>
          <w:iCs/>
          <w:color w:val="373736"/>
        </w:rPr>
        <w:t xml:space="preserve">Н. </w:t>
      </w:r>
      <w:r>
        <w:rPr>
          <w:i/>
          <w:iCs/>
        </w:rPr>
        <w:t>Каразин.</w:t>
      </w:r>
      <w:r>
        <w:t xml:space="preserve"> Конвойная служба казаков во время оккупации Илийской долины </w:t>
      </w:r>
      <w:r>
        <w:rPr>
          <w:color w:val="6B6B6B"/>
        </w:rPr>
        <w:t xml:space="preserve">в </w:t>
      </w:r>
      <w:r>
        <w:t>1881</w:t>
      </w:r>
      <w:r>
        <w:rPr>
          <w:color w:val="6B6B6B"/>
        </w:rPr>
        <w:t>—</w:t>
      </w:r>
      <w:r>
        <w:t xml:space="preserve">1882 </w:t>
      </w:r>
      <w:r>
        <w:rPr>
          <w:color w:val="373736"/>
        </w:rPr>
        <w:t xml:space="preserve">гг. </w:t>
      </w:r>
      <w:r>
        <w:t>Следование уйгуров в Семиречье</w:t>
      </w:r>
    </w:p>
    <w:p w:rsidR="00F57480" w:rsidRDefault="00F57480">
      <w:pPr>
        <w:spacing w:after="159" w:line="1" w:lineRule="exact"/>
      </w:pPr>
    </w:p>
    <w:p w:rsidR="00F57480" w:rsidRDefault="00B3486D">
      <w:pPr>
        <w:pStyle w:val="11"/>
        <w:spacing w:line="216" w:lineRule="auto"/>
        <w:ind w:firstLine="0"/>
        <w:jc w:val="both"/>
      </w:pPr>
      <w:r>
        <w:t xml:space="preserve">Украины, </w:t>
      </w:r>
      <w:r>
        <w:rPr>
          <w:color w:val="494949"/>
        </w:rPr>
        <w:t xml:space="preserve">а </w:t>
      </w:r>
      <w:r>
        <w:t>также у казахских и киргизских общин. Оплата произ</w:t>
      </w:r>
      <w:r>
        <w:softHyphen/>
        <w:t>водилась деньгами и продуктами. Получив неплодородные земли, не имея рабочего скота и сельскохозяйственных орудий, бедняки после окончания льготного срока совершенно разорялись, массово бросали своп наделы, искали заработки в городах в качестве наемных рабочих и сельских батраков. Зажиточные дунгане и уйгуры, приспосабливая свое хозяйство к требованиям рынка, применяли наемный труд, в котором сочетались патриархально-феодальная и капиталистическая форма эксплуатации крестьян.</w:t>
      </w:r>
    </w:p>
    <w:p w:rsidR="00F57480" w:rsidRDefault="00B3486D">
      <w:pPr>
        <w:pStyle w:val="11"/>
        <w:spacing w:line="216" w:lineRule="auto"/>
        <w:ind w:firstLine="540"/>
        <w:jc w:val="both"/>
      </w:pPr>
      <w:r>
        <w:t xml:space="preserve">Переселившиеся дунгане и уйгуры принесли </w:t>
      </w:r>
      <w:r>
        <w:rPr>
          <w:color w:val="494949"/>
        </w:rPr>
        <w:t xml:space="preserve">с </w:t>
      </w:r>
      <w:r>
        <w:t>собой в Семиречье традиции земледелия с искусственным орошением. Скотоводство и другие промыслы они отодвигали на второй план. В основном они вы</w:t>
      </w:r>
      <w:r>
        <w:softHyphen/>
        <w:t xml:space="preserve">ращивали пшеницу, которой засеивали больше половины всех земель. Сеяли </w:t>
      </w:r>
      <w:r>
        <w:rPr>
          <w:color w:val="494949"/>
        </w:rPr>
        <w:t xml:space="preserve">овес, </w:t>
      </w:r>
      <w:r>
        <w:t>ячмень, просо, рис, масличные культуры (горчица, мак, лен). Рисоводством дунгане стали заниматься после освоения и ороше</w:t>
      </w:r>
      <w:r>
        <w:softHyphen/>
        <w:t xml:space="preserve">ния арендованных земель по берегам р. Чу. Большинство дунганских семей занимались садоводством, огородничеством и бахчеводством. У </w:t>
      </w:r>
      <w:r>
        <w:rPr>
          <w:color w:val="494949"/>
        </w:rPr>
        <w:t xml:space="preserve">9% </w:t>
      </w:r>
      <w:r>
        <w:t xml:space="preserve">дунган имелись сады. Они выращивали персики, яблоки, груши, сливы, виноград. Продукты реализовывались в ближайших городах и на ярмарках. Семиреченские уйгуры занимались хлопководством и шелководством, дунгане и уйгуры культивировали </w:t>
      </w:r>
      <w:r>
        <w:rPr>
          <w:color w:val="494949"/>
        </w:rPr>
        <w:t xml:space="preserve">лен </w:t>
      </w:r>
      <w:r>
        <w:t>и кунжут, горчицу для изготовления масла.</w:t>
      </w:r>
    </w:p>
    <w:p w:rsidR="00F57480" w:rsidRDefault="00B3486D">
      <w:pPr>
        <w:pStyle w:val="11"/>
        <w:ind w:firstLine="540"/>
        <w:jc w:val="both"/>
        <w:rPr>
          <w:sz w:val="32"/>
          <w:szCs w:val="32"/>
        </w:rPr>
        <w:sectPr w:rsidR="00F57480">
          <w:headerReference w:type="even" r:id="rId272"/>
          <w:headerReference w:type="default" r:id="rId273"/>
          <w:footerReference w:type="even" r:id="rId274"/>
          <w:footerReference w:type="default" r:id="rId275"/>
          <w:pgSz w:w="15638" w:h="22487"/>
          <w:pgMar w:top="1340" w:right="1426" w:bottom="1740" w:left="1493" w:header="0" w:footer="3" w:gutter="0"/>
          <w:cols w:space="720"/>
          <w:noEndnote/>
          <w:docGrid w:linePitch="360"/>
        </w:sectPr>
      </w:pPr>
      <w:r>
        <w:t>Земледельческая техника уйгуров и дунган находилась на крайне низком уровне, скотоводство велось лишь с целью обеспечения хо</w:t>
      </w:r>
      <w:r>
        <w:softHyphen/>
        <w:t>зяйств рабочим скотом. Крупный скот они использовали как тягло</w:t>
      </w:r>
      <w:r>
        <w:softHyphen/>
        <w:t xml:space="preserve">вую силу. Однако дунгане и уйгуры стали перенимать у русских переселенцев передовые методы ведения хозяйства. Если раньше </w:t>
      </w:r>
      <w:r>
        <w:rPr>
          <w:sz w:val="32"/>
          <w:szCs w:val="32"/>
        </w:rPr>
        <w:t>114</w:t>
      </w:r>
    </w:p>
    <w:p w:rsidR="00F57480" w:rsidRDefault="00B3486D">
      <w:pPr>
        <w:jc w:val="center"/>
        <w:rPr>
          <w:sz w:val="2"/>
          <w:szCs w:val="2"/>
        </w:rPr>
      </w:pPr>
      <w:r>
        <w:rPr>
          <w:noProof/>
          <w:lang w:bidi="ar-SA"/>
        </w:rPr>
        <w:lastRenderedPageBreak/>
        <w:drawing>
          <wp:inline distT="0" distB="0" distL="0" distR="0">
            <wp:extent cx="5480050" cy="3578225"/>
            <wp:effectExtent l="0" t="0" r="0" b="0"/>
            <wp:docPr id="831" name="Picutre 831"/>
            <wp:cNvGraphicFramePr/>
            <a:graphic xmlns:a="http://schemas.openxmlformats.org/drawingml/2006/main">
              <a:graphicData uri="http://schemas.openxmlformats.org/drawingml/2006/picture">
                <pic:pic xmlns:pic="http://schemas.openxmlformats.org/drawingml/2006/picture">
                  <pic:nvPicPr>
                    <pic:cNvPr id="831" name="Picture 831"/>
                    <pic:cNvPicPr/>
                  </pic:nvPicPr>
                  <pic:blipFill>
                    <a:blip r:embed="rId276"/>
                    <a:stretch/>
                  </pic:blipFill>
                  <pic:spPr>
                    <a:xfrm>
                      <a:off x="0" y="0"/>
                      <a:ext cx="5480050" cy="3578225"/>
                    </a:xfrm>
                    <a:prstGeom prst="rect">
                      <a:avLst/>
                    </a:prstGeom>
                  </pic:spPr>
                </pic:pic>
              </a:graphicData>
            </a:graphic>
          </wp:inline>
        </w:drawing>
      </w:r>
    </w:p>
    <w:p w:rsidR="00F57480" w:rsidRDefault="00B3486D">
      <w:pPr>
        <w:pStyle w:val="a7"/>
        <w:ind w:left="1502"/>
        <w:jc w:val="left"/>
      </w:pPr>
      <w:r>
        <w:t>Дунгане, поселившиеся в Семиречье</w:t>
      </w:r>
    </w:p>
    <w:p w:rsidR="00F57480" w:rsidRDefault="00F57480">
      <w:pPr>
        <w:spacing w:after="199" w:line="1" w:lineRule="exact"/>
      </w:pPr>
    </w:p>
    <w:p w:rsidR="00F57480" w:rsidRDefault="00B3486D">
      <w:pPr>
        <w:pStyle w:val="11"/>
        <w:spacing w:after="380" w:line="230" w:lineRule="auto"/>
        <w:ind w:firstLine="0"/>
        <w:jc w:val="both"/>
      </w:pPr>
      <w:r>
        <w:t>в их хозяйстве применялись только деревянные и другие прими</w:t>
      </w:r>
      <w:r>
        <w:softHyphen/>
        <w:t>тивные виды инвентаря, то теперь они стали пользоваться желез</w:t>
      </w:r>
      <w:r>
        <w:softHyphen/>
        <w:t>ными плугами, боронами, серпами и т. д. Под влиянием коренного населения (казахов и киргизов) дунгане стали заниматься скотоводством.</w:t>
      </w:r>
    </w:p>
    <w:p w:rsidR="00F57480" w:rsidRDefault="00B3486D">
      <w:pPr>
        <w:pStyle w:val="30"/>
        <w:spacing w:after="560" w:line="233" w:lineRule="auto"/>
        <w:ind w:left="160" w:firstLine="520"/>
      </w:pPr>
      <w:r>
        <w:rPr>
          <w:b/>
          <w:bCs/>
          <w:color w:val="23190F"/>
        </w:rPr>
        <w:t xml:space="preserve">Запомни! </w:t>
      </w:r>
      <w:r>
        <w:t xml:space="preserve">Переселение дунган и уйгуров на казахские земли внесло свой вклад в превращение Казахстана </w:t>
      </w:r>
      <w:r>
        <w:rPr>
          <w:color w:val="23190F"/>
        </w:rPr>
        <w:t xml:space="preserve">в </w:t>
      </w:r>
      <w:r>
        <w:t>многонациональный регион.</w:t>
      </w:r>
    </w:p>
    <w:p w:rsidR="00F57480" w:rsidRDefault="00B3486D">
      <w:pPr>
        <w:pStyle w:val="a9"/>
        <w:ind w:left="0" w:firstLine="0"/>
        <w:rPr>
          <w:sz w:val="30"/>
          <w:szCs w:val="30"/>
        </w:rPr>
      </w:pPr>
      <w:r>
        <w:rPr>
          <w:rFonts w:ascii="Segoe UI" w:eastAsia="Segoe UI" w:hAnsi="Segoe UI" w:cs="Segoe UI"/>
          <w:b/>
          <w:bCs/>
          <w:color w:val="202020"/>
          <w:sz w:val="30"/>
          <w:szCs w:val="30"/>
        </w:rPr>
        <w:t>Закрепите свои знания</w:t>
      </w:r>
    </w:p>
    <w:p w:rsidR="00F57480" w:rsidRDefault="00B3486D">
      <w:pPr>
        <w:pStyle w:val="a9"/>
        <w:numPr>
          <w:ilvl w:val="0"/>
          <w:numId w:val="78"/>
        </w:numPr>
        <w:tabs>
          <w:tab w:val="left" w:pos="365"/>
        </w:tabs>
        <w:ind w:left="0" w:firstLine="0"/>
        <w:rPr>
          <w:sz w:val="34"/>
          <w:szCs w:val="34"/>
        </w:rPr>
      </w:pPr>
      <w:r>
        <w:rPr>
          <w:color w:val="202020"/>
          <w:sz w:val="34"/>
          <w:szCs w:val="34"/>
        </w:rPr>
        <w:t xml:space="preserve">В </w:t>
      </w:r>
      <w:r>
        <w:rPr>
          <w:color w:val="494949"/>
          <w:sz w:val="34"/>
          <w:szCs w:val="34"/>
        </w:rPr>
        <w:t>чем причины переселения части уйгуров и дунган в Семиречье?</w:t>
      </w:r>
    </w:p>
    <w:p w:rsidR="00F57480" w:rsidRDefault="00B3486D">
      <w:pPr>
        <w:pStyle w:val="a9"/>
        <w:numPr>
          <w:ilvl w:val="0"/>
          <w:numId w:val="78"/>
        </w:numPr>
        <w:tabs>
          <w:tab w:val="left" w:pos="379"/>
        </w:tabs>
        <w:spacing w:line="230" w:lineRule="auto"/>
        <w:ind w:left="0" w:firstLine="0"/>
        <w:rPr>
          <w:sz w:val="34"/>
          <w:szCs w:val="34"/>
        </w:rPr>
      </w:pPr>
      <w:r>
        <w:rPr>
          <w:color w:val="494949"/>
          <w:sz w:val="34"/>
          <w:szCs w:val="34"/>
        </w:rPr>
        <w:t>Охарактеризуйте хозяйственную жизнь переселенцев.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94"/>
        <w:gridCol w:w="2832"/>
        <w:gridCol w:w="2981"/>
        <w:gridCol w:w="2846"/>
      </w:tblGrid>
      <w:tr w:rsidR="00F57480">
        <w:trPr>
          <w:trHeight w:hRule="exact" w:val="883"/>
          <w:jc w:val="center"/>
        </w:trPr>
        <w:tc>
          <w:tcPr>
            <w:tcW w:w="2894" w:type="dxa"/>
            <w:tcBorders>
              <w:top w:val="single" w:sz="4" w:space="0" w:color="auto"/>
              <w:left w:val="single" w:sz="4" w:space="0" w:color="auto"/>
            </w:tcBorders>
            <w:shd w:val="clear" w:color="auto" w:fill="FFFFFF"/>
            <w:vAlign w:val="bottom"/>
          </w:tcPr>
          <w:p w:rsidR="00F57480" w:rsidRDefault="00B3486D">
            <w:pPr>
              <w:pStyle w:val="a5"/>
              <w:ind w:firstLine="0"/>
              <w:jc w:val="center"/>
              <w:rPr>
                <w:sz w:val="34"/>
                <w:szCs w:val="34"/>
              </w:rPr>
            </w:pPr>
            <w:r>
              <w:rPr>
                <w:color w:val="494949"/>
                <w:sz w:val="34"/>
                <w:szCs w:val="34"/>
              </w:rPr>
              <w:t>Уйгурское хозяйство</w:t>
            </w:r>
          </w:p>
        </w:tc>
        <w:tc>
          <w:tcPr>
            <w:tcW w:w="2832" w:type="dxa"/>
            <w:tcBorders>
              <w:top w:val="single" w:sz="4" w:space="0" w:color="auto"/>
              <w:left w:val="single" w:sz="4" w:space="0" w:color="auto"/>
            </w:tcBorders>
            <w:shd w:val="clear" w:color="auto" w:fill="FFFFFF"/>
            <w:vAlign w:val="bottom"/>
          </w:tcPr>
          <w:p w:rsidR="00F57480" w:rsidRDefault="00B3486D">
            <w:pPr>
              <w:pStyle w:val="a5"/>
              <w:spacing w:line="233" w:lineRule="auto"/>
              <w:ind w:firstLine="0"/>
              <w:jc w:val="center"/>
              <w:rPr>
                <w:sz w:val="34"/>
                <w:szCs w:val="34"/>
              </w:rPr>
            </w:pPr>
            <w:r>
              <w:rPr>
                <w:color w:val="494949"/>
                <w:sz w:val="34"/>
                <w:szCs w:val="34"/>
              </w:rPr>
              <w:t>Дунганское хозяйство</w:t>
            </w:r>
          </w:p>
        </w:tc>
        <w:tc>
          <w:tcPr>
            <w:tcW w:w="2981" w:type="dxa"/>
            <w:tcBorders>
              <w:top w:val="single" w:sz="4" w:space="0" w:color="auto"/>
              <w:left w:val="single" w:sz="4" w:space="0" w:color="auto"/>
            </w:tcBorders>
            <w:shd w:val="clear" w:color="auto" w:fill="FFFFFF"/>
            <w:vAlign w:val="bottom"/>
          </w:tcPr>
          <w:p w:rsidR="00F57480" w:rsidRDefault="00B3486D">
            <w:pPr>
              <w:pStyle w:val="a5"/>
              <w:spacing w:line="233" w:lineRule="auto"/>
              <w:ind w:firstLine="0"/>
              <w:jc w:val="center"/>
              <w:rPr>
                <w:sz w:val="34"/>
                <w:szCs w:val="34"/>
              </w:rPr>
            </w:pPr>
            <w:r>
              <w:rPr>
                <w:color w:val="494949"/>
                <w:sz w:val="34"/>
                <w:szCs w:val="34"/>
              </w:rPr>
              <w:t>Русское хозяйство</w:t>
            </w:r>
          </w:p>
        </w:tc>
        <w:tc>
          <w:tcPr>
            <w:tcW w:w="2846" w:type="dxa"/>
            <w:tcBorders>
              <w:top w:val="single" w:sz="4" w:space="0" w:color="auto"/>
              <w:left w:val="single" w:sz="4" w:space="0" w:color="auto"/>
              <w:right w:val="single" w:sz="4" w:space="0" w:color="auto"/>
            </w:tcBorders>
            <w:shd w:val="clear" w:color="auto" w:fill="FFFFFF"/>
            <w:vAlign w:val="bottom"/>
          </w:tcPr>
          <w:p w:rsidR="00F57480" w:rsidRDefault="00B3486D">
            <w:pPr>
              <w:pStyle w:val="a5"/>
              <w:ind w:firstLine="0"/>
              <w:jc w:val="center"/>
              <w:rPr>
                <w:sz w:val="34"/>
                <w:szCs w:val="34"/>
              </w:rPr>
            </w:pPr>
            <w:r>
              <w:rPr>
                <w:color w:val="494949"/>
                <w:sz w:val="34"/>
                <w:szCs w:val="34"/>
              </w:rPr>
              <w:t>Казахское хозяйство</w:t>
            </w:r>
          </w:p>
        </w:tc>
      </w:tr>
      <w:tr w:rsidR="00F57480">
        <w:trPr>
          <w:trHeight w:hRule="exact" w:val="547"/>
          <w:jc w:val="center"/>
        </w:trPr>
        <w:tc>
          <w:tcPr>
            <w:tcW w:w="2894"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2832"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2981"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F57480" w:rsidRDefault="00F57480">
            <w:pPr>
              <w:rPr>
                <w:sz w:val="10"/>
                <w:szCs w:val="10"/>
              </w:rPr>
            </w:pPr>
          </w:p>
        </w:tc>
      </w:tr>
    </w:tbl>
    <w:p w:rsidR="00F57480" w:rsidRDefault="00B3486D">
      <w:pPr>
        <w:pStyle w:val="a9"/>
        <w:numPr>
          <w:ilvl w:val="0"/>
          <w:numId w:val="79"/>
        </w:numPr>
        <w:tabs>
          <w:tab w:val="left" w:pos="389"/>
        </w:tabs>
        <w:ind w:left="0" w:firstLine="0"/>
        <w:rPr>
          <w:sz w:val="34"/>
          <w:szCs w:val="34"/>
        </w:rPr>
      </w:pPr>
      <w:r>
        <w:rPr>
          <w:color w:val="494949"/>
          <w:sz w:val="34"/>
          <w:szCs w:val="34"/>
        </w:rPr>
        <w:t>Какие изменения в жизнь казахов внесло переселение уйгуров и дунган?</w:t>
      </w:r>
    </w:p>
    <w:p w:rsidR="00F57480" w:rsidRDefault="00B3486D">
      <w:pPr>
        <w:pStyle w:val="a9"/>
        <w:numPr>
          <w:ilvl w:val="0"/>
          <w:numId w:val="79"/>
        </w:numPr>
        <w:tabs>
          <w:tab w:val="left" w:pos="398"/>
        </w:tabs>
        <w:spacing w:line="228" w:lineRule="auto"/>
        <w:ind w:left="0" w:firstLine="0"/>
        <w:rPr>
          <w:sz w:val="34"/>
          <w:szCs w:val="34"/>
        </w:rPr>
      </w:pPr>
      <w:r>
        <w:rPr>
          <w:color w:val="494949"/>
          <w:sz w:val="34"/>
          <w:szCs w:val="34"/>
        </w:rPr>
        <w:t xml:space="preserve">Покажите на карте территорию расселения уйгуров </w:t>
      </w:r>
      <w:r>
        <w:rPr>
          <w:color w:val="202020"/>
          <w:sz w:val="34"/>
          <w:szCs w:val="34"/>
        </w:rPr>
        <w:t xml:space="preserve">и </w:t>
      </w:r>
      <w:r>
        <w:rPr>
          <w:color w:val="494949"/>
          <w:sz w:val="34"/>
          <w:szCs w:val="34"/>
        </w:rPr>
        <w:t>дунган.</w:t>
      </w:r>
    </w:p>
    <w:p w:rsidR="00F57480" w:rsidRDefault="00F57480">
      <w:pPr>
        <w:spacing w:after="419" w:line="1" w:lineRule="exact"/>
      </w:pPr>
    </w:p>
    <w:p w:rsidR="00F57480" w:rsidRDefault="00B3486D">
      <w:pPr>
        <w:pStyle w:val="60"/>
        <w:keepNext/>
        <w:keepLines/>
        <w:spacing w:after="320"/>
      </w:pPr>
      <w:bookmarkStart w:id="341" w:name="bookmark410"/>
      <w:bookmarkStart w:id="342" w:name="bookmark411"/>
      <w:bookmarkStart w:id="343" w:name="bookmark412"/>
      <w:r>
        <w:t>§ 39. Изменения в традиционном казахском обществе</w:t>
      </w:r>
      <w:bookmarkEnd w:id="341"/>
      <w:bookmarkEnd w:id="342"/>
      <w:bookmarkEnd w:id="343"/>
    </w:p>
    <w:p w:rsidR="00F57480" w:rsidRDefault="00B3486D">
      <w:pPr>
        <w:pStyle w:val="70"/>
        <w:spacing w:after="200"/>
        <w:ind w:firstLine="160"/>
        <w:jc w:val="both"/>
      </w:pPr>
      <w:r>
        <w:t>Сегодня на уроке:</w:t>
      </w:r>
    </w:p>
    <w:p w:rsidR="00F57480" w:rsidRDefault="00B3486D">
      <w:pPr>
        <w:pStyle w:val="24"/>
        <w:spacing w:after="560" w:line="240" w:lineRule="auto"/>
        <w:ind w:left="0" w:firstLine="160"/>
        <w:jc w:val="both"/>
      </w:pPr>
      <w:r>
        <w:rPr>
          <w:color w:val="623E4C"/>
        </w:rPr>
        <w:t xml:space="preserve">• </w:t>
      </w:r>
      <w:r>
        <w:t>узнаем об обязанностях аульных аксакалов.</w:t>
      </w:r>
    </w:p>
    <w:p w:rsidR="00F57480" w:rsidRDefault="00B3486D">
      <w:pPr>
        <w:pStyle w:val="11"/>
        <w:spacing w:line="230" w:lineRule="auto"/>
        <w:ind w:firstLine="540"/>
        <w:jc w:val="both"/>
      </w:pPr>
      <w:r>
        <w:rPr>
          <w:b/>
          <w:bCs/>
        </w:rPr>
        <w:t xml:space="preserve">Новая административная структура. В </w:t>
      </w:r>
      <w:r>
        <w:t>XIX в. административная структура казахских аулов изменилась. На это повлияло принятие “Временных положений” 1867—1868 гг.</w:t>
      </w:r>
    </w:p>
    <w:p w:rsidR="00F57480" w:rsidRDefault="00B3486D">
      <w:pPr>
        <w:pStyle w:val="11"/>
        <w:spacing w:after="400" w:line="230" w:lineRule="auto"/>
        <w:ind w:firstLine="540"/>
        <w:jc w:val="both"/>
      </w:pPr>
      <w:r>
        <w:t>Согласно “Временным положениям” 1867—1868 гг. кочевые казахи делились на административные аулы в составе 50—70 кибиток, 10—15</w:t>
      </w:r>
      <w:r>
        <w:br w:type="page"/>
      </w:r>
    </w:p>
    <w:p w:rsidR="00F57480" w:rsidRDefault="00E13394">
      <w:pPr>
        <w:spacing w:line="1" w:lineRule="exact"/>
      </w:pPr>
      <w:r>
        <w:rPr>
          <w:noProof/>
          <w:lang w:bidi="ar-SA"/>
        </w:rPr>
        <w:lastRenderedPageBreak/>
        <w:pict>
          <v:shape id="Shape 832" o:spid="_x0000_s1152" type="#_x0000_t202" style="position:absolute;margin-left:91.9pt;margin-top:16.3pt;width:135.85pt;height:20.9pt;z-index:125829562;visibility:visible;mso-wrap-style:none;mso-wrap-distance-left:0;mso-wrap-distance-top:16.3pt;mso-wrap-distance-right:0;mso-wrap-distance-bottom:138.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" filled="f" stroked="f">
            <v:textbox inset="0,0,0,0">
              <w:txbxContent>
                <w:p w:rsidR="007D453E" w:rsidRDefault="007D453E">
                  <w:pPr>
                    <w:pStyle w:val="70"/>
                    <w:spacing w:after="0"/>
                    <w:ind w:firstLine="0"/>
                  </w:pPr>
                  <w:r>
                    <w:rPr>
                      <w:color w:val="986032"/>
                    </w:rPr>
                    <w:t>Ключевые слова</w:t>
                  </w:r>
                </w:p>
              </w:txbxContent>
            </v:textbox>
            <w10:wrap type="topAndBottom" anchorx="page"/>
          </v:shape>
        </w:pict>
      </w:r>
      <w:r>
        <w:rPr>
          <w:noProof/>
          <w:lang w:bidi="ar-SA"/>
        </w:rPr>
        <w:pict>
          <v:shape id="Shape 834" o:spid="_x0000_s1153" type="#_x0000_t202" style="position:absolute;margin-left:90pt;margin-top:61.45pt;width:69.1pt;height:17.05pt;z-index:125829564;visibility:visible;mso-wrap-style:none;mso-wrap-distance-left:0;mso-wrap-distance-top:61.45pt;mso-wrap-distance-right:0;mso-wrap-distance-bottom:97.2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" filled="f" stroked="f">
            <v:textbox inset="0,0,0,0">
              <w:txbxContent>
                <w:p w:rsidR="007D453E" w:rsidRDefault="007D453E">
                  <w:pPr>
                    <w:pStyle w:val="24"/>
                    <w:spacing w:after="0" w:line="240" w:lineRule="auto"/>
                    <w:ind w:left="0"/>
                  </w:pPr>
                  <w:r>
                    <w:rPr>
                      <w:color w:val="373736"/>
                    </w:rPr>
                    <w:t>• волость</w:t>
                  </w:r>
                </w:p>
              </w:txbxContent>
            </v:textbox>
            <w10:wrap type="topAndBottom" anchorx="page"/>
          </v:shape>
        </w:pict>
      </w:r>
      <w:r>
        <w:rPr>
          <w:noProof/>
          <w:lang w:bidi="ar-SA"/>
        </w:rPr>
        <w:pict>
          <v:shape id="Shape 836" o:spid="_x0000_s1154" type="#_x0000_t202" style="position:absolute;margin-left:89.5pt;margin-top:85.45pt;width:93.35pt;height:70.1pt;z-index:125829566;visibility:visible;mso-wrap-distance-left:0;mso-wrap-distance-top:85.45pt;mso-wrap-distance-right:0;mso-wrap-distance-bottom:20.1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" filled="f" stroked="f">
            <v:textbox inset="0,0,0,0">
              <w:txbxContent>
                <w:p w:rsidR="007D453E" w:rsidRDefault="007D453E">
                  <w:pPr>
                    <w:pStyle w:val="24"/>
                    <w:numPr>
                      <w:ilvl w:val="0"/>
                      <w:numId w:val="58"/>
                    </w:numPr>
                    <w:tabs>
                      <w:tab w:val="left" w:pos="197"/>
                    </w:tabs>
                    <w:spacing w:after="0" w:line="343" w:lineRule="auto"/>
                    <w:ind w:left="0"/>
                  </w:pPr>
                  <w:bookmarkStart w:id="344" w:name="bookmark329"/>
                  <w:bookmarkEnd w:id="344"/>
                  <w:r>
                    <w:rPr>
                      <w:color w:val="494949"/>
                    </w:rPr>
                    <w:t>уезд</w:t>
                  </w:r>
                </w:p>
                <w:p w:rsidR="007D453E" w:rsidRDefault="007D453E">
                  <w:pPr>
                    <w:pStyle w:val="24"/>
                    <w:numPr>
                      <w:ilvl w:val="0"/>
                      <w:numId w:val="58"/>
                    </w:numPr>
                    <w:tabs>
                      <w:tab w:val="left" w:pos="211"/>
                    </w:tabs>
                    <w:spacing w:after="0" w:line="343" w:lineRule="auto"/>
                    <w:ind w:left="0"/>
                  </w:pPr>
                  <w:bookmarkStart w:id="345" w:name="bookmark330"/>
                  <w:bookmarkEnd w:id="345"/>
                  <w:r>
                    <w:rPr>
                      <w:color w:val="494949"/>
                    </w:rPr>
                    <w:t>аульные старейшины</w:t>
                  </w:r>
                </w:p>
              </w:txbxContent>
            </v:textbox>
            <w10:wrap type="topAndBottom" anchorx="page"/>
          </v:shape>
        </w:pict>
      </w:r>
      <w:r>
        <w:rPr>
          <w:noProof/>
          <w:lang w:bidi="ar-SA"/>
        </w:rPr>
        <w:pict>
          <v:shape id="Shape 838" o:spid="_x0000_s1155" type="#_x0000_t202" style="position:absolute;margin-left:259.65pt;margin-top:0;width:449.75pt;height:175.7pt;z-index:1258295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" filled="f" stroked="f">
            <v:textbox inset="0,0,0,0">
              <w:txbxContent>
                <w:p w:rsidR="007D453E" w:rsidRDefault="007D453E">
                  <w:pPr>
                    <w:pStyle w:val="11"/>
                    <w:spacing w:line="228" w:lineRule="auto"/>
                    <w:ind w:firstLine="0"/>
                    <w:jc w:val="both"/>
                  </w:pPr>
                  <w:r>
                    <w:t>аулов были объединены в волость, а 15—20 во</w:t>
                  </w:r>
                  <w:r>
                    <w:softHyphen/>
                    <w:t>лостей — в один округ или уезд. Каждым адми</w:t>
                  </w:r>
                  <w:r>
                    <w:softHyphen/>
                    <w:t>нистративным аулом правил аульный старшина, избираемый на три года и утверждаемый уездным начальством. Волостями управлял избранный по наследству или выбранный на три года султан. Уездное управление, где работали два русских чиновника, старшины, бии, возглавляли ага-сул-</w:t>
                  </w:r>
                </w:p>
              </w:txbxContent>
            </v:textbox>
            <w10:wrap type="topAndBottom" anchorx="page"/>
          </v:shape>
        </w:pict>
      </w:r>
    </w:p>
    <w:p w:rsidR="00F57480" w:rsidRDefault="00B3486D">
      <w:pPr>
        <w:pStyle w:val="11"/>
        <w:spacing w:line="228" w:lineRule="auto"/>
        <w:ind w:firstLine="0"/>
        <w:jc w:val="both"/>
      </w:pPr>
      <w:r>
        <w:t>таны. Старшинство султанов в качестве родоправителей продолжалось до второй половины XIX в.</w:t>
      </w:r>
    </w:p>
    <w:p w:rsidR="00F57480" w:rsidRDefault="00B3486D">
      <w:pPr>
        <w:pStyle w:val="11"/>
        <w:spacing w:line="228" w:lineRule="auto"/>
        <w:ind w:firstLine="540"/>
        <w:jc w:val="both"/>
      </w:pPr>
      <w:r>
        <w:t xml:space="preserve">Новая система административного управления постепенно стала вытеснять </w:t>
      </w:r>
      <w:proofErr w:type="gramStart"/>
      <w:r>
        <w:t>традиционную</w:t>
      </w:r>
      <w:proofErr w:type="gramEnd"/>
      <w:r>
        <w:t>, сформировавшуюся в течение веков. Каж</w:t>
      </w:r>
      <w:r>
        <w:softHyphen/>
        <w:t>дый правитель волости, принимавший участие в выборах волостного правителя от имени 50 кибиток, избирался на три года съездом. Их утверждал военный губернатор. Волостные или султаны управляли подвластной им административной территорией, контролировали ис</w:t>
      </w:r>
      <w:r>
        <w:softHyphen/>
        <w:t>полнение решений царской власти и судебных решений. Они также занимались вопросами по выделяемым пастбищам и сенокосным угодьям, разрешали земельные споры, проблемы налогообложения и сбора налогов. Каждый род старался привести на выборы своих представителей.</w:t>
      </w:r>
    </w:p>
    <w:p w:rsidR="00F57480" w:rsidRDefault="00B3486D">
      <w:pPr>
        <w:pStyle w:val="11"/>
        <w:spacing w:line="228" w:lineRule="auto"/>
        <w:ind w:firstLine="540"/>
        <w:jc w:val="both"/>
      </w:pPr>
      <w:r>
        <w:t xml:space="preserve">Аульные старшины избирались на съезде выборщиков сроком на три года и подчинялись волостному правителю. Должность старшин утверждалась уездным начальником. Старшины обычно назначались из числа </w:t>
      </w:r>
      <w:proofErr w:type="gramStart"/>
      <w:r>
        <w:t>авторитетных</w:t>
      </w:r>
      <w:proofErr w:type="gramEnd"/>
      <w:r>
        <w:t xml:space="preserve"> и зажиточных аульчан. В их обязанности входило определение кочевок, решение споров среди аульчан, сбор налогов с населения, обеспечение явки людей на выборы волостного. Аульных старшин в народе называли </w:t>
      </w:r>
      <w:r>
        <w:rPr>
          <w:i/>
          <w:iCs/>
        </w:rPr>
        <w:t>аулнай</w:t>
      </w:r>
      <w:r>
        <w:t xml:space="preserve"> или </w:t>
      </w:r>
      <w:r>
        <w:rPr>
          <w:i/>
          <w:iCs/>
        </w:rPr>
        <w:t>ауылбасы.</w:t>
      </w:r>
    </w:p>
    <w:p w:rsidR="00F57480" w:rsidRDefault="00E13394">
      <w:pPr>
        <w:spacing w:line="1" w:lineRule="exact"/>
      </w:pPr>
      <w:r>
        <w:rPr>
          <w:noProof/>
          <w:lang w:bidi="ar-SA"/>
        </w:rPr>
        <w:pict>
          <v:shape id="Shape 840" o:spid="_x0000_s1156" type="#_x0000_t202" style="position:absolute;margin-left:77.05pt;margin-top:324.7pt;width:27.35pt;height:19.2pt;z-index:125829570;visibility:visible;mso-wrap-style:none;mso-wrap-distance-left:0;mso-wrap-distance-top:324.7pt;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" filled="f" stroked="f">
            <v:textbox inset="0,0,0,0">
              <w:txbxContent>
                <w:p w:rsidR="007D453E" w:rsidRDefault="007D453E">
                  <w:pPr>
                    <w:pStyle w:val="40"/>
                    <w:ind w:firstLine="0"/>
                    <w:jc w:val="both"/>
                  </w:pPr>
                  <w:r>
                    <w:rPr>
                      <w:color w:val="373736"/>
                    </w:rPr>
                    <w:t>116</w:t>
                  </w:r>
                </w:p>
              </w:txbxContent>
            </v:textbox>
            <w10:wrap type="topAndBottom" anchorx="page"/>
          </v:shape>
        </w:pict>
      </w:r>
      <w:r w:rsidR="00B3486D">
        <w:rPr>
          <w:noProof/>
          <w:lang w:bidi="ar-SA"/>
        </w:rPr>
        <w:drawing>
          <wp:anchor distT="457200" distB="889635" distL="0" distR="0" simplePos="0" relativeHeight="125829572" behindDoc="0" locked="0" layoutInCell="1" allowOverlap="1">
            <wp:simplePos x="0" y="0"/>
            <wp:positionH relativeFrom="page">
              <wp:posOffset>1368425</wp:posOffset>
            </wp:positionH>
            <wp:positionV relativeFrom="paragraph">
              <wp:posOffset>457200</wp:posOffset>
            </wp:positionV>
            <wp:extent cx="7235825" cy="3023870"/>
            <wp:effectExtent l="0" t="0" r="0" b="0"/>
            <wp:wrapTopAndBottom/>
            <wp:docPr id="842" name="Shape 842"/>
            <wp:cNvGraphicFramePr/>
            <a:graphic xmlns:a="http://schemas.openxmlformats.org/drawingml/2006/main">
              <a:graphicData uri="http://schemas.openxmlformats.org/drawingml/2006/picture">
                <pic:pic xmlns:pic="http://schemas.openxmlformats.org/drawingml/2006/picture">
                  <pic:nvPicPr>
                    <pic:cNvPr id="843" name="Picture box 843"/>
                    <pic:cNvPicPr/>
                  </pic:nvPicPr>
                  <pic:blipFill>
                    <a:blip r:embed="rId277"/>
                    <a:stretch/>
                  </pic:blipFill>
                  <pic:spPr>
                    <a:xfrm>
                      <a:off x="0" y="0"/>
                      <a:ext cx="7235825" cy="3023870"/>
                    </a:xfrm>
                    <a:prstGeom prst="rect">
                      <a:avLst/>
                    </a:prstGeom>
                  </pic:spPr>
                </pic:pic>
              </a:graphicData>
            </a:graphic>
          </wp:anchor>
        </w:drawing>
      </w:r>
      <w:r>
        <w:rPr>
          <w:noProof/>
          <w:lang w:bidi="ar-SA"/>
        </w:rPr>
        <w:pict>
          <v:shape id="Shape 844" o:spid="_x0000_s1157" type="#_x0000_t202" style="position:absolute;margin-left:127.65pt;margin-top:282.95pt;width:529.7pt;height:37.45pt;z-index:25173094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" filled="f" stroked="f">
            <v:textbox inset="0,0,0,0">
              <w:txbxContent>
                <w:p w:rsidR="007D453E" w:rsidRDefault="007D453E">
                  <w:pPr>
                    <w:pStyle w:val="a7"/>
                  </w:pPr>
                  <w:r>
                    <w:t>Уездный начальник, прибывший на собрание старшин. Фото из фонда Центрального Государственного музея Республики Казахстан</w:t>
                  </w:r>
                </w:p>
              </w:txbxContent>
            </v:textbox>
            <w10:wrap anchorx="page"/>
          </v:shape>
        </w:pict>
      </w:r>
      <w:r w:rsidR="00B3486D">
        <w:br w:type="page"/>
      </w:r>
    </w:p>
    <w:p w:rsidR="00F57480" w:rsidRDefault="00B3486D">
      <w:pPr>
        <w:pStyle w:val="11"/>
        <w:spacing w:line="233" w:lineRule="auto"/>
        <w:ind w:firstLine="540"/>
        <w:jc w:val="both"/>
      </w:pPr>
      <w:r>
        <w:rPr>
          <w:noProof/>
          <w:lang w:bidi="ar-SA"/>
        </w:rPr>
        <w:lastRenderedPageBreak/>
        <w:drawing>
          <wp:anchor distT="0" distB="608330" distL="114300" distR="114300" simplePos="0" relativeHeight="125829573" behindDoc="0" locked="0" layoutInCell="1" allowOverlap="1">
            <wp:simplePos x="0" y="0"/>
            <wp:positionH relativeFrom="page">
              <wp:posOffset>1172210</wp:posOffset>
            </wp:positionH>
            <wp:positionV relativeFrom="margin">
              <wp:posOffset>1197610</wp:posOffset>
            </wp:positionV>
            <wp:extent cx="7613650" cy="2541905"/>
            <wp:effectExtent l="0" t="0" r="0" b="0"/>
            <wp:wrapTopAndBottom/>
            <wp:docPr id="846" name="Shape 846"/>
            <wp:cNvGraphicFramePr/>
            <a:graphic xmlns:a="http://schemas.openxmlformats.org/drawingml/2006/main">
              <a:graphicData uri="http://schemas.openxmlformats.org/drawingml/2006/picture">
                <pic:pic xmlns:pic="http://schemas.openxmlformats.org/drawingml/2006/picture">
                  <pic:nvPicPr>
                    <pic:cNvPr id="847" name="Picture box 847"/>
                    <pic:cNvPicPr/>
                  </pic:nvPicPr>
                  <pic:blipFill>
                    <a:blip r:embed="rId278"/>
                    <a:stretch/>
                  </pic:blipFill>
                  <pic:spPr>
                    <a:xfrm>
                      <a:off x="0" y="0"/>
                      <a:ext cx="7613650" cy="2541905"/>
                    </a:xfrm>
                    <a:prstGeom prst="rect">
                      <a:avLst/>
                    </a:prstGeom>
                  </pic:spPr>
                </pic:pic>
              </a:graphicData>
            </a:graphic>
          </wp:anchor>
        </w:drawing>
      </w:r>
      <w:r w:rsidR="00E13394">
        <w:rPr>
          <w:noProof/>
          <w:lang w:bidi="ar-SA"/>
        </w:rPr>
        <w:pict>
          <v:shape id="Shape 848" o:spid="_x0000_s1158" type="#_x0000_t202" style="position:absolute;left:0;text-align:left;margin-left:212.55pt;margin-top:300.7pt;width:360.95pt;height:37.7pt;z-index:25173196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" filled="f" stroked="f">
            <v:textbox inset="0,0,0,0">
              <w:txbxContent>
                <w:p w:rsidR="007D453E" w:rsidRDefault="007D453E">
                  <w:pPr>
                    <w:pStyle w:val="a7"/>
                  </w:pPr>
                  <w:r>
                    <w:t>Совет аксакалов. Фото из фонда Центрального Государственного музея Республики Казахстана</w:t>
                  </w:r>
                </w:p>
              </w:txbxContent>
            </v:textbox>
            <w10:wrap anchorx="page" anchory="margin"/>
          </v:shape>
        </w:pict>
      </w:r>
      <w:r>
        <w:rPr>
          <w:noProof/>
          <w:lang w:bidi="ar-SA"/>
        </w:rPr>
        <w:drawing>
          <wp:anchor distT="203200" distB="788670" distL="203200" distR="203200" simplePos="0" relativeHeight="125829574" behindDoc="0" locked="0" layoutInCell="1" allowOverlap="1">
            <wp:simplePos x="0" y="0"/>
            <wp:positionH relativeFrom="page">
              <wp:posOffset>6231890</wp:posOffset>
            </wp:positionH>
            <wp:positionV relativeFrom="margin">
              <wp:posOffset>7705090</wp:posOffset>
            </wp:positionV>
            <wp:extent cx="2767330" cy="3968750"/>
            <wp:effectExtent l="0" t="0" r="0" b="0"/>
            <wp:wrapSquare wrapText="left"/>
            <wp:docPr id="850" name="Shape 850"/>
            <wp:cNvGraphicFramePr/>
            <a:graphic xmlns:a="http://schemas.openxmlformats.org/drawingml/2006/main">
              <a:graphicData uri="http://schemas.openxmlformats.org/drawingml/2006/picture">
                <pic:pic xmlns:pic="http://schemas.openxmlformats.org/drawingml/2006/picture">
                  <pic:nvPicPr>
                    <pic:cNvPr id="851" name="Picture box 851"/>
                    <pic:cNvPicPr/>
                  </pic:nvPicPr>
                  <pic:blipFill>
                    <a:blip r:embed="rId279"/>
                    <a:stretch/>
                  </pic:blipFill>
                  <pic:spPr>
                    <a:xfrm>
                      <a:off x="0" y="0"/>
                      <a:ext cx="2767330" cy="3968750"/>
                    </a:xfrm>
                    <a:prstGeom prst="rect">
                      <a:avLst/>
                    </a:prstGeom>
                  </pic:spPr>
                </pic:pic>
              </a:graphicData>
            </a:graphic>
          </wp:anchor>
        </w:drawing>
      </w:r>
      <w:r w:rsidR="00E13394">
        <w:rPr>
          <w:noProof/>
          <w:lang w:bidi="ar-SA"/>
        </w:rPr>
        <w:pict>
          <v:shape id="Shape 852" o:spid="_x0000_s1159" type="#_x0000_t202" style="position:absolute;left:0;text-align:left;margin-left:502pt;margin-top:926.6pt;width:195.85pt;height:38.65pt;z-index:25173299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" filled="f" stroked="f">
            <v:textbox inset="0,0,0,0">
              <w:txbxContent>
                <w:p w:rsidR="007D453E" w:rsidRDefault="007D453E">
                  <w:pPr>
                    <w:pStyle w:val="a7"/>
                  </w:pPr>
                  <w:r>
                    <w:rPr>
                      <w:i/>
                      <w:iCs/>
                    </w:rPr>
                    <w:t>П. Котаров.</w:t>
                  </w:r>
                  <w:r>
                    <w:t xml:space="preserve"> Султан Тезек Муралин. XIX в.</w:t>
                  </w:r>
                </w:p>
              </w:txbxContent>
            </v:textbox>
            <w10:wrap anchorx="page" anchory="margin"/>
          </v:shape>
        </w:pict>
      </w:r>
      <w:r>
        <w:t>В конце XIX — начале XX в. население казахского аула состав</w:t>
      </w:r>
      <w:r>
        <w:softHyphen/>
        <w:t>ляло 15—20 юрт, а объединение в 20—30 аулов породило новые общины — “кауым”. Зимовки-аулы означали не только населенные пункты, но и родовую общину, где проживали потомки, произо</w:t>
      </w:r>
      <w:r>
        <w:softHyphen/>
        <w:t>шедшие от одного прародителя. Жители аула знали наизусть свое происхождение настолько, что могли перечислить своих предков до 20-го, а то и до 30-го колена. Каждый аул назывался по имени стар</w:t>
      </w:r>
      <w:r>
        <w:softHyphen/>
        <w:t xml:space="preserve">шего аульчанина или носил имя старейшины одного аула </w:t>
      </w:r>
      <w:proofErr w:type="gramStart"/>
      <w:r>
        <w:t>пли</w:t>
      </w:r>
      <w:proofErr w:type="gramEnd"/>
      <w:r>
        <w:t xml:space="preserve"> рода. Это были самые уважаемые люди аула. Аксакал руководил хозяй</w:t>
      </w:r>
      <w:r>
        <w:softHyphen/>
        <w:t>ственной жизнью аула, давал советы при выборе маршрута кочевки, пастбищных угодий. Устойчивость родового союза была тесно связана с экономической устойчивостью родовой общины, развитием скотоводческого хозяйства, использованием пастбищ, неприкосновенностью кочевых маршрутов каждого рода, установлением пастбищных границ. Каждая родовая общи</w:t>
      </w:r>
      <w:r>
        <w:softHyphen/>
        <w:t>на пользовалась собственными пастбищами, сенокосными и посевными угодьями.</w:t>
      </w:r>
    </w:p>
    <w:p w:rsidR="00F57480" w:rsidRDefault="00B3486D">
      <w:pPr>
        <w:pStyle w:val="11"/>
        <w:spacing w:line="233" w:lineRule="auto"/>
        <w:ind w:firstLine="540"/>
        <w:jc w:val="both"/>
      </w:pPr>
      <w:r>
        <w:t>При кочевке на жайлау несколько аулов объединялись, образовывали одно большое общество. Границы аулов были неприкос</w:t>
      </w:r>
      <w:r>
        <w:softHyphen/>
        <w:t>новенными, там жили люди, относившиеся к одному роду. Однако аул нельзя рассма</w:t>
      </w:r>
      <w:r>
        <w:softHyphen/>
        <w:t>тривать как семейно-патриархальное обще</w:t>
      </w:r>
      <w:r>
        <w:softHyphen/>
        <w:t>ство. В определенных случаях в них были выходцы из других родов, по тем или иным причинам присоединившиеся к этим аулам.</w:t>
      </w:r>
      <w:r>
        <w:br w:type="page"/>
      </w:r>
    </w:p>
    <w:p w:rsidR="00F57480" w:rsidRDefault="00B3486D">
      <w:pPr>
        <w:pStyle w:val="11"/>
        <w:spacing w:line="218" w:lineRule="auto"/>
        <w:ind w:firstLine="5240"/>
        <w:jc w:val="both"/>
      </w:pPr>
      <w:r>
        <w:rPr>
          <w:noProof/>
          <w:lang w:bidi="ar-SA"/>
        </w:rPr>
        <w:lastRenderedPageBreak/>
        <w:drawing>
          <wp:anchor distT="76200" distB="935990" distL="177800" distR="177800" simplePos="0" relativeHeight="125829575" behindDoc="0" locked="0" layoutInCell="1" allowOverlap="1">
            <wp:simplePos x="0" y="0"/>
            <wp:positionH relativeFrom="page">
              <wp:posOffset>958850</wp:posOffset>
            </wp:positionH>
            <wp:positionV relativeFrom="paragraph">
              <wp:posOffset>342900</wp:posOffset>
            </wp:positionV>
            <wp:extent cx="2780030" cy="2658110"/>
            <wp:effectExtent l="0" t="0" r="0" b="0"/>
            <wp:wrapSquare wrapText="bothSides"/>
            <wp:docPr id="854" name="Shape 854"/>
            <wp:cNvGraphicFramePr/>
            <a:graphic xmlns:a="http://schemas.openxmlformats.org/drawingml/2006/main">
              <a:graphicData uri="http://schemas.openxmlformats.org/drawingml/2006/picture">
                <pic:pic xmlns:pic="http://schemas.openxmlformats.org/drawingml/2006/picture">
                  <pic:nvPicPr>
                    <pic:cNvPr id="855" name="Picture box 855"/>
                    <pic:cNvPicPr/>
                  </pic:nvPicPr>
                  <pic:blipFill>
                    <a:blip r:embed="rId280"/>
                    <a:stretch/>
                  </pic:blipFill>
                  <pic:spPr>
                    <a:xfrm>
                      <a:off x="0" y="0"/>
                      <a:ext cx="2780030" cy="2658110"/>
                    </a:xfrm>
                    <a:prstGeom prst="rect">
                      <a:avLst/>
                    </a:prstGeom>
                  </pic:spPr>
                </pic:pic>
              </a:graphicData>
            </a:graphic>
          </wp:anchor>
        </w:drawing>
      </w:r>
      <w:r w:rsidR="00E13394">
        <w:rPr>
          <w:noProof/>
          <w:lang w:bidi="ar-SA"/>
        </w:rPr>
        <w:pict>
          <v:shape id="Shape 856" o:spid="_x0000_s1160" type="#_x0000_t202" style="position:absolute;left:0;text-align:left;margin-left:83.65pt;margin-top:247.8pt;width:203.05pt;height:56.15pt;z-index:25173401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" filled="f" stroked="f">
            <v:textbox inset="0,0,0,0">
              <w:txbxContent>
                <w:p w:rsidR="007D453E" w:rsidRDefault="007D453E">
                  <w:pPr>
                    <w:pStyle w:val="a7"/>
                  </w:pPr>
                  <w:r>
                    <w:rPr>
                      <w:i/>
                      <w:iCs/>
                    </w:rPr>
                    <w:t>П. Комаров.</w:t>
                  </w:r>
                  <w:r>
                    <w:t xml:space="preserve"> Бип Старшего жуза: Адакул би, Жайнак би и переводчик. XIX в.</w:t>
                  </w:r>
                </w:p>
              </w:txbxContent>
            </v:textbox>
            <w10:wrap anchorx="page"/>
          </v:shape>
        </w:pict>
      </w:r>
      <w:proofErr w:type="gramStart"/>
      <w:r>
        <w:t>Согласно административным положени</w:t>
      </w:r>
      <w:r>
        <w:softHyphen/>
        <w:t>ям, области делились на уезды, уезды — на волости, волости — на административные аулы, а последние — на хозяйственные аулы, т. е. в результате образовались округа.</w:t>
      </w:r>
      <w:proofErr w:type="gramEnd"/>
    </w:p>
    <w:p w:rsidR="00F57480" w:rsidRDefault="00B3486D">
      <w:pPr>
        <w:pStyle w:val="11"/>
        <w:spacing w:line="218" w:lineRule="auto"/>
        <w:ind w:firstLine="580"/>
        <w:jc w:val="both"/>
      </w:pPr>
      <w:r>
        <w:rPr>
          <w:shd w:val="clear" w:color="auto" w:fill="FFFFFF"/>
        </w:rPr>
        <w:t>В казахских семьях взрослых детей, которые обзавелись семьей, отделяли от большого (отцовского) дома, они создавали свой отдельный “отау уй”, т. е. собственный кров, и жили в одном ауле с родителями или в соседних аулах. Отделившимся мо</w:t>
      </w:r>
      <w:r>
        <w:rPr>
          <w:shd w:val="clear" w:color="auto" w:fill="FFFFFF"/>
        </w:rPr>
        <w:softHyphen/>
        <w:t>лодым семьям родители сразу же давали скот и другое имущество. Таким образом, появилось разделение хозяйств; с увеличе</w:t>
      </w:r>
      <w:r>
        <w:rPr>
          <w:shd w:val="clear" w:color="auto" w:fill="FFFFFF"/>
        </w:rPr>
        <w:softHyphen/>
        <w:t>нием скота пастбищные земли стали делить</w:t>
      </w:r>
      <w:r>
        <w:t>на покосы. Отау уй обычно пользовались отцовскими пастбищами, а при их нехватке или отсутствии они обращались к совету старейшин с просьбой о выделении надела. Аульные старейшины распределяли покосы путем жеребьевки, а территорию сенокосов измеряли арканом либо оценивали приблизительно.</w:t>
      </w:r>
    </w:p>
    <w:p w:rsidR="00F57480" w:rsidRDefault="00B3486D">
      <w:pPr>
        <w:pStyle w:val="11"/>
        <w:spacing w:after="380" w:line="218" w:lineRule="auto"/>
        <w:ind w:firstLine="580"/>
        <w:jc w:val="both"/>
      </w:pPr>
      <w:r>
        <w:t xml:space="preserve">Позже, </w:t>
      </w:r>
      <w:proofErr w:type="gramStart"/>
      <w:r>
        <w:t>в начале</w:t>
      </w:r>
      <w:proofErr w:type="gramEnd"/>
      <w:r>
        <w:t xml:space="preserve"> XX в., в связи с нехваткой пастбищных угодий кочевые аулы для содержания скота в суровых зимних условиях стали переходить к покосному методу ведения скотоводства.</w:t>
      </w:r>
    </w:p>
    <w:p w:rsidR="00F57480" w:rsidRDefault="00B3486D">
      <w:pPr>
        <w:pStyle w:val="70"/>
        <w:spacing w:after="0"/>
        <w:ind w:firstLine="520"/>
        <w:jc w:val="both"/>
      </w:pPr>
      <w:r>
        <w:rPr>
          <w:color w:val="373736"/>
        </w:rPr>
        <w:t>Закрепите свои знания</w:t>
      </w:r>
    </w:p>
    <w:p w:rsidR="00F57480" w:rsidRDefault="00B3486D">
      <w:pPr>
        <w:pStyle w:val="40"/>
        <w:numPr>
          <w:ilvl w:val="0"/>
          <w:numId w:val="80"/>
        </w:numPr>
        <w:tabs>
          <w:tab w:val="left" w:pos="941"/>
        </w:tabs>
        <w:ind w:firstLine="520"/>
        <w:jc w:val="both"/>
        <w:rPr>
          <w:sz w:val="34"/>
          <w:szCs w:val="34"/>
        </w:rPr>
      </w:pPr>
      <w:bookmarkStart w:id="346" w:name="bookmark413"/>
      <w:bookmarkEnd w:id="346"/>
      <w:r>
        <w:rPr>
          <w:color w:val="373736"/>
          <w:sz w:val="34"/>
          <w:szCs w:val="34"/>
        </w:rPr>
        <w:t xml:space="preserve">Опишите новую административную структуру казахских </w:t>
      </w:r>
      <w:r>
        <w:rPr>
          <w:color w:val="595758"/>
          <w:sz w:val="34"/>
          <w:szCs w:val="34"/>
        </w:rPr>
        <w:t xml:space="preserve">аулов </w:t>
      </w:r>
      <w:r>
        <w:rPr>
          <w:color w:val="373736"/>
          <w:sz w:val="34"/>
          <w:szCs w:val="34"/>
        </w:rPr>
        <w:t>XIX</w:t>
      </w:r>
      <w:r>
        <w:rPr>
          <w:color w:val="595758"/>
          <w:sz w:val="34"/>
          <w:szCs w:val="34"/>
        </w:rPr>
        <w:t>—</w:t>
      </w:r>
    </w:p>
    <w:p w:rsidR="00F57480" w:rsidRDefault="00B3486D">
      <w:pPr>
        <w:pStyle w:val="40"/>
        <w:tabs>
          <w:tab w:val="left" w:pos="8058"/>
          <w:tab w:val="left" w:pos="10742"/>
        </w:tabs>
        <w:ind w:left="1060" w:firstLine="0"/>
        <w:rPr>
          <w:sz w:val="34"/>
          <w:szCs w:val="34"/>
        </w:rPr>
      </w:pPr>
      <w:r>
        <w:rPr>
          <w:color w:val="373736"/>
          <w:sz w:val="34"/>
          <w:szCs w:val="34"/>
        </w:rPr>
        <w:t>ХХвв. *</w:t>
      </w:r>
      <w:r>
        <w:rPr>
          <w:color w:val="373736"/>
          <w:sz w:val="34"/>
          <w:szCs w:val="34"/>
        </w:rPr>
        <w:tab/>
        <w:t>*</w:t>
      </w:r>
      <w:r>
        <w:rPr>
          <w:color w:val="373736"/>
          <w:sz w:val="34"/>
          <w:szCs w:val="34"/>
        </w:rPr>
        <w:tab/>
      </w:r>
      <w:r>
        <w:rPr>
          <w:color w:val="595758"/>
          <w:sz w:val="34"/>
          <w:szCs w:val="34"/>
        </w:rPr>
        <w:t>’</w:t>
      </w:r>
    </w:p>
    <w:p w:rsidR="00F57480" w:rsidRDefault="00B3486D">
      <w:pPr>
        <w:pStyle w:val="40"/>
        <w:numPr>
          <w:ilvl w:val="0"/>
          <w:numId w:val="80"/>
        </w:numPr>
        <w:tabs>
          <w:tab w:val="left" w:pos="952"/>
        </w:tabs>
        <w:spacing w:line="223" w:lineRule="auto"/>
        <w:ind w:firstLine="520"/>
        <w:jc w:val="both"/>
        <w:rPr>
          <w:sz w:val="34"/>
          <w:szCs w:val="34"/>
        </w:rPr>
      </w:pPr>
      <w:bookmarkStart w:id="347" w:name="bookmark414"/>
      <w:bookmarkEnd w:id="347"/>
      <w:r>
        <w:rPr>
          <w:color w:val="373736"/>
          <w:sz w:val="34"/>
          <w:szCs w:val="34"/>
        </w:rPr>
        <w:t>Охарактеризуйте структуру казахского аула в XIX</w:t>
      </w:r>
      <w:r>
        <w:rPr>
          <w:color w:val="595758"/>
          <w:sz w:val="34"/>
          <w:szCs w:val="34"/>
        </w:rPr>
        <w:t>—</w:t>
      </w:r>
      <w:r>
        <w:rPr>
          <w:color w:val="373736"/>
          <w:sz w:val="34"/>
          <w:szCs w:val="34"/>
        </w:rPr>
        <w:t xml:space="preserve">XX </w:t>
      </w:r>
      <w:proofErr w:type="gramStart"/>
      <w:r>
        <w:rPr>
          <w:color w:val="373736"/>
          <w:sz w:val="34"/>
          <w:szCs w:val="34"/>
        </w:rPr>
        <w:t>вв</w:t>
      </w:r>
      <w:proofErr w:type="gramEnd"/>
      <w:r>
        <w:rPr>
          <w:color w:val="373736"/>
          <w:sz w:val="34"/>
          <w:szCs w:val="34"/>
        </w:rPr>
        <w:t>?</w:t>
      </w:r>
    </w:p>
    <w:p w:rsidR="00F57480" w:rsidRDefault="00B3486D">
      <w:pPr>
        <w:pStyle w:val="40"/>
        <w:numPr>
          <w:ilvl w:val="0"/>
          <w:numId w:val="80"/>
        </w:numPr>
        <w:tabs>
          <w:tab w:val="left" w:pos="957"/>
        </w:tabs>
        <w:spacing w:after="540" w:line="228" w:lineRule="auto"/>
        <w:ind w:firstLine="520"/>
        <w:jc w:val="both"/>
        <w:rPr>
          <w:sz w:val="34"/>
          <w:szCs w:val="34"/>
        </w:rPr>
      </w:pPr>
      <w:bookmarkStart w:id="348" w:name="bookmark415"/>
      <w:bookmarkEnd w:id="348"/>
      <w:r>
        <w:rPr>
          <w:color w:val="373736"/>
          <w:sz w:val="34"/>
          <w:szCs w:val="34"/>
        </w:rPr>
        <w:t>Расскажите об особенности кочевания казахских аулов.</w:t>
      </w:r>
    </w:p>
    <w:p w:rsidR="00F57480" w:rsidRDefault="00B3486D">
      <w:pPr>
        <w:pStyle w:val="11"/>
        <w:spacing w:after="220"/>
        <w:ind w:firstLine="0"/>
        <w:jc w:val="center"/>
      </w:pPr>
      <w:r>
        <w:rPr>
          <w:b/>
          <w:bCs/>
          <w:color w:val="202020"/>
        </w:rPr>
        <w:t>§ 40—41. Социально-экономическое развитие Казахстана</w:t>
      </w:r>
      <w:r>
        <w:rPr>
          <w:b/>
          <w:bCs/>
          <w:color w:val="202020"/>
        </w:rPr>
        <w:br/>
        <w:t>во второй половине XIX в. Проникновение капиталистических</w:t>
      </w:r>
      <w:r>
        <w:rPr>
          <w:b/>
          <w:bCs/>
          <w:color w:val="202020"/>
        </w:rPr>
        <w:br/>
        <w:t>отношений</w:t>
      </w:r>
    </w:p>
    <w:p w:rsidR="00F57480" w:rsidRDefault="00B3486D">
      <w:pPr>
        <w:pStyle w:val="70"/>
        <w:spacing w:after="380"/>
        <w:ind w:firstLine="140"/>
        <w:jc w:val="both"/>
      </w:pPr>
      <w:r>
        <w:t>Сегодня на уроке:</w:t>
      </w:r>
    </w:p>
    <w:p w:rsidR="00F57480" w:rsidRDefault="00B3486D">
      <w:pPr>
        <w:pStyle w:val="24"/>
        <w:numPr>
          <w:ilvl w:val="0"/>
          <w:numId w:val="55"/>
        </w:numPr>
        <w:tabs>
          <w:tab w:val="left" w:pos="399"/>
        </w:tabs>
        <w:spacing w:after="0" w:line="240" w:lineRule="auto"/>
        <w:ind w:left="0" w:firstLine="140"/>
        <w:jc w:val="both"/>
      </w:pPr>
      <w:bookmarkStart w:id="349" w:name="bookmark416"/>
      <w:bookmarkEnd w:id="349"/>
      <w:r>
        <w:t>выясним социально-политическое положение Казахстана во второй половине XIX в.,</w:t>
      </w:r>
    </w:p>
    <w:p w:rsidR="00F57480" w:rsidRDefault="00B3486D">
      <w:pPr>
        <w:pStyle w:val="24"/>
        <w:numPr>
          <w:ilvl w:val="0"/>
          <w:numId w:val="55"/>
        </w:numPr>
        <w:tabs>
          <w:tab w:val="left" w:pos="399"/>
        </w:tabs>
        <w:spacing w:after="880" w:line="240" w:lineRule="auto"/>
        <w:ind w:left="0" w:firstLine="140"/>
        <w:jc w:val="both"/>
      </w:pPr>
      <w:bookmarkStart w:id="350" w:name="bookmark417"/>
      <w:bookmarkEnd w:id="350"/>
      <w:r>
        <w:t>узнаем о развитии промышленности в Казахском крае.</w:t>
      </w:r>
    </w:p>
    <w:p w:rsidR="00F57480" w:rsidRDefault="00B3486D">
      <w:pPr>
        <w:pStyle w:val="30"/>
        <w:spacing w:after="380" w:line="223" w:lineRule="auto"/>
        <w:ind w:left="140"/>
        <w:jc w:val="both"/>
      </w:pPr>
      <w:r>
        <w:rPr>
          <w:b/>
          <w:bCs/>
          <w:color w:val="000000"/>
        </w:rPr>
        <w:t xml:space="preserve">Запомни! </w:t>
      </w:r>
      <w:r>
        <w:rPr>
          <w:color w:val="373736"/>
        </w:rPr>
        <w:t>Внедренная колониальной системой реформа начинает оттеснять от власти султанов-чингизидов.</w:t>
      </w:r>
    </w:p>
    <w:p w:rsidR="00F57480" w:rsidRDefault="00B3486D">
      <w:pPr>
        <w:pStyle w:val="11"/>
        <w:spacing w:after="300" w:line="269" w:lineRule="auto"/>
        <w:ind w:firstLine="580"/>
        <w:jc w:val="both"/>
      </w:pPr>
      <w:r>
        <w:t xml:space="preserve">Результатом перемен и перехода к капитализму стало то, что новое байство без особых усилий вытеснило из волостных управителей </w:t>
      </w:r>
      <w:proofErr w:type="gramStart"/>
      <w:r>
        <w:t>сул</w:t>
      </w:r>
      <w:r>
        <w:softHyphen/>
        <w:t>ив</w:t>
      </w:r>
      <w:proofErr w:type="gramEnd"/>
      <w:r>
        <w:br w:type="page"/>
      </w:r>
    </w:p>
    <w:p w:rsidR="00F57480" w:rsidRDefault="00E13394">
      <w:pPr>
        <w:spacing w:line="1" w:lineRule="exact"/>
      </w:pPr>
      <w:r>
        <w:rPr>
          <w:noProof/>
          <w:lang w:bidi="ar-SA"/>
        </w:rPr>
        <w:lastRenderedPageBreak/>
        <w:pict>
          <v:shape id="Shape 858" o:spid="_x0000_s1161" type="#_x0000_t202" style="position:absolute;margin-left:75.95pt;margin-top:0;width:633.35pt;height:532.1pt;z-index:125829576;visibility:visible;mso-wrap-distance-left:0;mso-wrap-distance-right:0;mso-wrap-distance-bottom:2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" filled="f" stroked="f">
            <v:textbox inset="0,0,0,0">
              <w:txbxContent>
                <w:p w:rsidR="007D453E" w:rsidRDefault="007D453E">
                  <w:pPr>
                    <w:pStyle w:val="11"/>
                    <w:spacing w:line="230" w:lineRule="auto"/>
                    <w:ind w:firstLine="0"/>
                    <w:jc w:val="both"/>
                  </w:pPr>
                  <w:r>
                    <w:t>танов, которых отвели на второй план как тень прошлого и былого могущества чингизидов.</w:t>
                  </w:r>
                </w:p>
                <w:p w:rsidR="007D453E" w:rsidRDefault="007D453E">
                  <w:pPr>
                    <w:pStyle w:val="11"/>
                    <w:spacing w:line="230" w:lineRule="auto"/>
                    <w:ind w:firstLine="520"/>
                    <w:jc w:val="both"/>
                  </w:pPr>
                  <w:r>
                    <w:t>Обыч</w:t>
                  </w:r>
                  <w:proofErr w:type="gramStart"/>
                  <w:r>
                    <w:t>аи ау</w:t>
                  </w:r>
                  <w:proofErr w:type="gramEnd"/>
                  <w:r>
                    <w:t>льной общины оказались сильнее и в определенной степени тормозили развитие капиталистических отношений. В общественной жизни аула волостные управители, прошедшие школу межродовых распрей, играли заметную роль и не сдавали своих позиций. Кроме этого по</w:t>
                  </w:r>
                  <w:r>
                    <w:softHyphen/>
                    <w:t>явилась новая социальная группа “аткаминеры”. В период выборов они вели активную агитацию в пользу того или иного кандидата, играли решающую роль при избра</w:t>
                  </w:r>
                  <w:r>
                    <w:softHyphen/>
                    <w:t xml:space="preserve">нии волостных управителей. </w:t>
                  </w:r>
                  <w:proofErr w:type="gramStart"/>
                  <w:r>
                    <w:t>Вся их жизнь была связана с имевшим первостепенный смысл для большей части кочевников скотоводством, являвшимся источником существования для бедных и богатством для зажиточных, поскольку мясо, молоко и прочие продукты животно</w:t>
                  </w:r>
                  <w:r>
                    <w:softHyphen/>
                    <w:t>водства определяли жизненный уровень населения.</w:t>
                  </w:r>
                  <w:proofErr w:type="gramEnd"/>
                  <w:r>
                    <w:t xml:space="preserve"> Скотоводство как рычаг экономического воздействия имело первостепенное значение. Значение его было настолько велико в повседневной жизни степня</w:t>
                  </w:r>
                  <w:r>
                    <w:softHyphen/>
                    <w:t xml:space="preserve">ков, что жители разных аулов при встрече, приветствуя друг друга, прежде </w:t>
                  </w:r>
                  <w:proofErr w:type="gramStart"/>
                  <w:r>
                    <w:t>всего</w:t>
                  </w:r>
                  <w:proofErr w:type="gramEnd"/>
                  <w:r>
                    <w:t xml:space="preserve"> справлялись о состоянии животных. Однако нещадная эксплуатация пастбищ привела отрасль животноводства к тяжелым последствиям, суровые зимы сопровождались массовой гибелью скота. Потребности скота побуждали казахов расселяться мелкими группами. Жизнь определила необходимость заготовки сена для скота на зиму.</w:t>
                  </w:r>
                </w:p>
              </w:txbxContent>
            </v:textbox>
            <w10:wrap type="topAndBottom" anchorx="page"/>
          </v:shape>
        </w:pict>
      </w:r>
      <w:r>
        <w:rPr>
          <w:noProof/>
          <w:lang w:bidi="ar-SA"/>
        </w:rPr>
        <w:pict>
          <v:shape id="Shape 860" o:spid="_x0000_s1162" type="#_x0000_t202" style="position:absolute;margin-left:555.25pt;margin-top:15.85pt;width:134.15pt;height:20.9pt;z-index:125829578;visibility:visible;mso-wrap-style:none;mso-wrap-distance-left:0;mso-wrap-distance-top:15.85pt;mso-wrap-distance-right:0;mso-wrap-distance-bottom:497.3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" filled="f" stroked="f">
            <v:textbox inset="0,0,0,0">
              <w:txbxContent>
                <w:p w:rsidR="007D453E" w:rsidRDefault="007D453E">
                  <w:pPr>
                    <w:pStyle w:val="70"/>
                    <w:spacing w:after="0"/>
                    <w:ind w:firstLine="0"/>
                    <w:jc w:val="right"/>
                  </w:pPr>
                  <w:r>
                    <w:rPr>
                      <w:color w:val="986032"/>
                    </w:rPr>
                    <w:t>Ключевые слова</w:t>
                  </w:r>
                </w:p>
              </w:txbxContent>
            </v:textbox>
            <w10:wrap type="topAndBottom" anchorx="page"/>
          </v:shape>
        </w:pict>
      </w:r>
      <w:r>
        <w:rPr>
          <w:noProof/>
          <w:lang w:bidi="ar-SA"/>
        </w:rPr>
        <w:pict>
          <v:shape id="Shape 862" o:spid="_x0000_s1163" type="#_x0000_t202" style="position:absolute;margin-left:564.1pt;margin-top:60.7pt;width:85.9pt;height:17.05pt;z-index:125829580;visibility:visible;mso-wrap-style:none;mso-wrap-distance-left:0;mso-wrap-distance-top:60.7pt;mso-wrap-distance-right:0;mso-wrap-distance-bottom:456.3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" filled="f" stroked="f">
            <v:textbox inset="0,0,0,0">
              <w:txbxContent>
                <w:p w:rsidR="007D453E" w:rsidRDefault="007D453E">
                  <w:pPr>
                    <w:pStyle w:val="24"/>
                    <w:spacing w:after="0" w:line="240" w:lineRule="auto"/>
                    <w:ind w:left="0"/>
                    <w:jc w:val="right"/>
                  </w:pPr>
                  <w:r>
                    <w:rPr>
                      <w:color w:val="494949"/>
                    </w:rPr>
                    <w:t>капитализм</w:t>
                  </w:r>
                </w:p>
              </w:txbxContent>
            </v:textbox>
            <w10:wrap type="topAndBottom" anchorx="page"/>
          </v:shape>
        </w:pict>
      </w:r>
      <w:r>
        <w:rPr>
          <w:noProof/>
          <w:lang w:bidi="ar-SA"/>
        </w:rPr>
        <w:pict>
          <v:shape id="Shape 864" o:spid="_x0000_s1164" type="#_x0000_t202" style="position:absolute;margin-left:563.15pt;margin-top:83.75pt;width:113.5pt;height:39.35pt;z-index:125829582;visibility:visible;mso-wrap-distance-left:0;mso-wrap-distance-top:83.75pt;mso-wrap-distance-right:0;mso-wrap-distance-bottom:411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" filled="f" stroked="f">
            <v:textbox inset="0,0,0,0">
              <w:txbxContent>
                <w:p w:rsidR="007D453E" w:rsidRDefault="007D453E">
                  <w:pPr>
                    <w:pStyle w:val="24"/>
                    <w:spacing w:after="0" w:line="286" w:lineRule="auto"/>
                    <w:ind w:left="0"/>
                  </w:pPr>
                  <w:r>
                    <w:rPr>
                      <w:color w:val="494949"/>
                    </w:rPr>
                    <w:t>временное по</w:t>
                  </w:r>
                  <w:r>
                    <w:rPr>
                      <w:color w:val="494949"/>
                    </w:rPr>
                    <w:softHyphen/>
                    <w:t>ложение</w:t>
                  </w:r>
                </w:p>
              </w:txbxContent>
            </v:textbox>
            <w10:wrap type="topAndBottom" anchorx="page"/>
          </v:shape>
        </w:pict>
      </w:r>
      <w:r>
        <w:rPr>
          <w:noProof/>
          <w:lang w:bidi="ar-SA"/>
        </w:rPr>
        <w:pict>
          <v:shape id="Shape 866" o:spid="_x0000_s1165" type="#_x0000_t202" style="position:absolute;margin-left:563.4pt;margin-top:126.95pt;width:53.5pt;height:17.05pt;z-index:125829584;visibility:visible;mso-wrap-style:none;mso-wrap-distance-left:0;mso-wrap-distance-top:126.95pt;mso-wrap-distance-right:0;mso-wrap-distance-bottom:390.1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" filled="f" stroked="f">
            <v:textbox inset="0,0,0,0">
              <w:txbxContent>
                <w:p w:rsidR="007D453E" w:rsidRDefault="007D453E">
                  <w:pPr>
                    <w:pStyle w:val="24"/>
                    <w:spacing w:after="0" w:line="240" w:lineRule="auto"/>
                    <w:ind w:left="0"/>
                    <w:jc w:val="right"/>
                  </w:pPr>
                  <w:r>
                    <w:rPr>
                      <w:color w:val="494949"/>
                    </w:rPr>
                    <w:t>жата к и</w:t>
                  </w:r>
                </w:p>
              </w:txbxContent>
            </v:textbox>
            <w10:wrap type="topAndBottom" anchorx="page"/>
          </v:shape>
        </w:pict>
      </w:r>
      <w:r>
        <w:rPr>
          <w:noProof/>
          <w:lang w:bidi="ar-SA"/>
        </w:rPr>
        <w:pict>
          <v:shape id="Shape 868" o:spid="_x0000_s1166" type="#_x0000_t202" style="position:absolute;margin-left:564.1pt;margin-top:150.95pt;width:131.05pt;height:46.55pt;z-index:125829586;visibility:visible;mso-wrap-distance-left:0;mso-wrap-distance-top:150.95pt;mso-wrap-distance-right:0;mso-wrap-distance-bottom:336.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" filled="f" stroked="f">
            <v:textbox inset="0,0,0,0">
              <w:txbxContent>
                <w:p w:rsidR="007D453E" w:rsidRDefault="007D453E">
                  <w:pPr>
                    <w:pStyle w:val="24"/>
                    <w:spacing w:after="0" w:line="341" w:lineRule="auto"/>
                    <w:ind w:left="0"/>
                  </w:pPr>
                  <w:r>
                    <w:rPr>
                      <w:color w:val="494949"/>
                    </w:rPr>
                    <w:t>промышленность промысел</w:t>
                  </w:r>
                </w:p>
              </w:txbxContent>
            </v:textbox>
            <w10:wrap type="topAndBottom" anchorx="page"/>
          </v:shape>
        </w:pict>
      </w:r>
    </w:p>
    <w:p w:rsidR="00F57480" w:rsidRDefault="00B3486D">
      <w:pPr>
        <w:pStyle w:val="30"/>
        <w:spacing w:after="480"/>
        <w:ind w:left="180" w:firstLine="540"/>
      </w:pPr>
      <w:r>
        <w:rPr>
          <w:b/>
          <w:bCs/>
          <w:color w:val="23190F"/>
        </w:rPr>
        <w:t xml:space="preserve">Подумай! </w:t>
      </w:r>
      <w:r>
        <w:rPr>
          <w:color w:val="373736"/>
        </w:rPr>
        <w:t>Какие факторы тормозили развитие капиталистических от</w:t>
      </w:r>
      <w:r>
        <w:rPr>
          <w:color w:val="373736"/>
        </w:rPr>
        <w:softHyphen/>
        <w:t>ношений в Казахской степи?</w:t>
      </w:r>
    </w:p>
    <w:p w:rsidR="00F57480" w:rsidRDefault="00B3486D">
      <w:pPr>
        <w:pStyle w:val="30"/>
        <w:spacing w:after="480" w:line="223" w:lineRule="auto"/>
        <w:ind w:left="180" w:firstLine="540"/>
      </w:pPr>
      <w:r>
        <w:rPr>
          <w:b/>
          <w:bCs/>
          <w:color w:val="23190F"/>
        </w:rPr>
        <w:t xml:space="preserve">Запомни! </w:t>
      </w:r>
      <w:r>
        <w:rPr>
          <w:color w:val="373736"/>
        </w:rPr>
        <w:t>Массовое переселение оказало влияние на переход казахов к оседлой жизни.</w:t>
      </w:r>
    </w:p>
    <w:p w:rsidR="00F57480" w:rsidRDefault="00B3486D">
      <w:pPr>
        <w:pStyle w:val="11"/>
        <w:spacing w:line="230" w:lineRule="auto"/>
        <w:ind w:firstLine="540"/>
        <w:jc w:val="both"/>
      </w:pPr>
      <w:r>
        <w:t>Постепенно часть казахов стала переходить к оседлости и занятию земледелием, однако жители пустынных и полупустынных районов по-прежнему занимались скотоводством.</w:t>
      </w:r>
    </w:p>
    <w:p w:rsidR="00F57480" w:rsidRDefault="00B3486D">
      <w:pPr>
        <w:pStyle w:val="11"/>
        <w:ind w:firstLine="540"/>
        <w:jc w:val="both"/>
      </w:pPr>
      <w:r>
        <w:t>Во второй половине XIX в. Казахстан развивался в следующих на</w:t>
      </w:r>
      <w:r>
        <w:softHyphen/>
        <w:t>правлениях:</w:t>
      </w:r>
    </w:p>
    <w:p w:rsidR="00F57480" w:rsidRDefault="00B3486D">
      <w:pPr>
        <w:pStyle w:val="11"/>
        <w:numPr>
          <w:ilvl w:val="0"/>
          <w:numId w:val="55"/>
        </w:numPr>
        <w:tabs>
          <w:tab w:val="left" w:pos="807"/>
        </w:tabs>
        <w:ind w:firstLine="540"/>
        <w:jc w:val="both"/>
      </w:pPr>
      <w:bookmarkStart w:id="351" w:name="bookmark418"/>
      <w:bookmarkEnd w:id="351"/>
      <w:r>
        <w:t>ведение кочевого скотоводческого хозяйства в чистом виде;</w:t>
      </w:r>
    </w:p>
    <w:p w:rsidR="00F57480" w:rsidRDefault="00B3486D">
      <w:pPr>
        <w:pStyle w:val="11"/>
        <w:numPr>
          <w:ilvl w:val="0"/>
          <w:numId w:val="55"/>
        </w:numPr>
        <w:tabs>
          <w:tab w:val="left" w:pos="807"/>
        </w:tabs>
        <w:ind w:firstLine="540"/>
        <w:jc w:val="both"/>
      </w:pPr>
      <w:bookmarkStart w:id="352" w:name="bookmark419"/>
      <w:bookmarkEnd w:id="352"/>
      <w:r>
        <w:t>оседлого земледельческого хозяйства;</w:t>
      </w:r>
    </w:p>
    <w:p w:rsidR="00F57480" w:rsidRDefault="00B3486D">
      <w:pPr>
        <w:pStyle w:val="11"/>
        <w:numPr>
          <w:ilvl w:val="0"/>
          <w:numId w:val="55"/>
        </w:numPr>
        <w:tabs>
          <w:tab w:val="left" w:pos="819"/>
        </w:tabs>
        <w:ind w:firstLine="540"/>
        <w:jc w:val="both"/>
      </w:pPr>
      <w:bookmarkStart w:id="353" w:name="bookmark420"/>
      <w:bookmarkEnd w:id="353"/>
      <w:r>
        <w:t>кочевого скотоводческого хозяйства с элементами сенозаготовки и земледелия;</w:t>
      </w:r>
    </w:p>
    <w:p w:rsidR="00F57480" w:rsidRDefault="00B3486D">
      <w:pPr>
        <w:pStyle w:val="11"/>
        <w:numPr>
          <w:ilvl w:val="0"/>
          <w:numId w:val="55"/>
        </w:numPr>
        <w:tabs>
          <w:tab w:val="left" w:pos="807"/>
        </w:tabs>
        <w:ind w:firstLine="540"/>
        <w:jc w:val="both"/>
      </w:pPr>
      <w:bookmarkStart w:id="354" w:name="bookmark421"/>
      <w:bookmarkEnd w:id="354"/>
      <w:r>
        <w:t>земледельческо-скотоводческого хозяйства;</w:t>
      </w:r>
    </w:p>
    <w:p w:rsidR="00F57480" w:rsidRDefault="00B3486D">
      <w:pPr>
        <w:pStyle w:val="11"/>
        <w:numPr>
          <w:ilvl w:val="0"/>
          <w:numId w:val="55"/>
        </w:numPr>
        <w:tabs>
          <w:tab w:val="left" w:pos="824"/>
        </w:tabs>
        <w:spacing w:after="480" w:line="211" w:lineRule="auto"/>
        <w:ind w:firstLine="540"/>
        <w:jc w:val="both"/>
      </w:pPr>
      <w:bookmarkStart w:id="355" w:name="bookmark422"/>
      <w:bookmarkEnd w:id="355"/>
      <w:r>
        <w:t>полуоседлого скотоводческого хозяйства с элементами сенозаго</w:t>
      </w:r>
      <w:r>
        <w:softHyphen/>
        <w:t>товки.</w:t>
      </w:r>
      <w:r>
        <w:br w:type="page"/>
      </w:r>
    </w:p>
    <w:p w:rsidR="00F57480" w:rsidRDefault="00B3486D">
      <w:pPr>
        <w:spacing w:line="1" w:lineRule="exact"/>
      </w:pPr>
      <w:r>
        <w:rPr>
          <w:noProof/>
          <w:lang w:bidi="ar-SA"/>
        </w:rPr>
        <w:lastRenderedPageBreak/>
        <w:drawing>
          <wp:anchor distT="0" distB="719455" distL="0" distR="0" simplePos="0" relativeHeight="125829588" behindDoc="0" locked="0" layoutInCell="1" allowOverlap="1">
            <wp:simplePos x="0" y="0"/>
            <wp:positionH relativeFrom="page">
              <wp:posOffset>972185</wp:posOffset>
            </wp:positionH>
            <wp:positionV relativeFrom="paragraph">
              <wp:posOffset>0</wp:posOffset>
            </wp:positionV>
            <wp:extent cx="3931920" cy="2359025"/>
            <wp:effectExtent l="0" t="0" r="0" b="0"/>
            <wp:wrapTopAndBottom/>
            <wp:docPr id="870" name="Shape 870"/>
            <wp:cNvGraphicFramePr/>
            <a:graphic xmlns:a="http://schemas.openxmlformats.org/drawingml/2006/main">
              <a:graphicData uri="http://schemas.openxmlformats.org/drawingml/2006/picture">
                <pic:pic xmlns:pic="http://schemas.openxmlformats.org/drawingml/2006/picture">
                  <pic:nvPicPr>
                    <pic:cNvPr id="871" name="Picture box 871"/>
                    <pic:cNvPicPr/>
                  </pic:nvPicPr>
                  <pic:blipFill>
                    <a:blip r:embed="rId281"/>
                    <a:stretch/>
                  </pic:blipFill>
                  <pic:spPr>
                    <a:xfrm>
                      <a:off x="0" y="0"/>
                      <a:ext cx="3931920" cy="2359025"/>
                    </a:xfrm>
                    <a:prstGeom prst="rect">
                      <a:avLst/>
                    </a:prstGeom>
                  </pic:spPr>
                </pic:pic>
              </a:graphicData>
            </a:graphic>
          </wp:anchor>
        </w:drawing>
      </w:r>
      <w:r w:rsidR="00E13394">
        <w:rPr>
          <w:noProof/>
          <w:lang w:bidi="ar-SA"/>
        </w:rPr>
        <w:pict>
          <v:shape id="Shape 872" o:spid="_x0000_s1167" type="#_x0000_t202" style="position:absolute;margin-left:96.7pt;margin-top:184.1pt;width:267.35pt;height:37.7pt;z-index:25173504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" filled="f" stroked="f">
            <v:textbox inset="0,0,0,0">
              <w:txbxContent>
                <w:p w:rsidR="007D453E" w:rsidRDefault="007D453E">
                  <w:pPr>
                    <w:pStyle w:val="a7"/>
                  </w:pPr>
                  <w:r>
                    <w:t>Полевые работы. Фото из архива Русского географического общества</w:t>
                  </w:r>
                </w:p>
              </w:txbxContent>
            </v:textbox>
            <w10:wrap anchorx="page"/>
          </v:shape>
        </w:pict>
      </w:r>
      <w:r>
        <w:rPr>
          <w:noProof/>
          <w:lang w:bidi="ar-SA"/>
        </w:rPr>
        <w:drawing>
          <wp:anchor distT="445135" distB="740410" distL="0" distR="0" simplePos="0" relativeHeight="125829589" behindDoc="0" locked="0" layoutInCell="1" allowOverlap="1">
            <wp:simplePos x="0" y="0"/>
            <wp:positionH relativeFrom="page">
              <wp:posOffset>5156835</wp:posOffset>
            </wp:positionH>
            <wp:positionV relativeFrom="paragraph">
              <wp:posOffset>445135</wp:posOffset>
            </wp:positionV>
            <wp:extent cx="3852545" cy="1889760"/>
            <wp:effectExtent l="0" t="0" r="0" b="0"/>
            <wp:wrapTopAndBottom/>
            <wp:docPr id="874" name="Shape 874"/>
            <wp:cNvGraphicFramePr/>
            <a:graphic xmlns:a="http://schemas.openxmlformats.org/drawingml/2006/main">
              <a:graphicData uri="http://schemas.openxmlformats.org/drawingml/2006/picture">
                <pic:pic xmlns:pic="http://schemas.openxmlformats.org/drawingml/2006/picture">
                  <pic:nvPicPr>
                    <pic:cNvPr id="875" name="Picture box 875"/>
                    <pic:cNvPicPr/>
                  </pic:nvPicPr>
                  <pic:blipFill>
                    <a:blip r:embed="rId282"/>
                    <a:stretch/>
                  </pic:blipFill>
                  <pic:spPr>
                    <a:xfrm>
                      <a:off x="0" y="0"/>
                      <a:ext cx="3852545" cy="1889760"/>
                    </a:xfrm>
                    <a:prstGeom prst="rect">
                      <a:avLst/>
                    </a:prstGeom>
                  </pic:spPr>
                </pic:pic>
              </a:graphicData>
            </a:graphic>
          </wp:anchor>
        </w:drawing>
      </w:r>
      <w:r w:rsidR="00E13394">
        <w:rPr>
          <w:noProof/>
          <w:lang w:bidi="ar-SA"/>
        </w:rPr>
        <w:pict>
          <v:shape id="Shape 876" o:spid="_x0000_s1168" type="#_x0000_t202" style="position:absolute;margin-left:409.9pt;margin-top:185.75pt;width:293.75pt;height:56.4pt;z-index:25173606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" filled="f" stroked="f">
            <v:textbox inset="0,0,0,0">
              <w:txbxContent>
                <w:p w:rsidR="007D453E" w:rsidRDefault="007D453E">
                  <w:pPr>
                    <w:pStyle w:val="a7"/>
                  </w:pPr>
                  <w:r>
                    <w:t>Караван верблюдов, груженных солью.</w:t>
                  </w:r>
                </w:p>
                <w:p w:rsidR="007D453E" w:rsidRDefault="007D453E">
                  <w:pPr>
                    <w:pStyle w:val="a7"/>
                  </w:pPr>
                  <w:r>
                    <w:t>Фото из архива Русского географического общества</w:t>
                  </w:r>
                </w:p>
              </w:txbxContent>
            </v:textbox>
            <w10:wrap anchorx="page"/>
          </v:shape>
        </w:pict>
      </w:r>
    </w:p>
    <w:p w:rsidR="00F57480" w:rsidRDefault="00B3486D">
      <w:pPr>
        <w:pStyle w:val="11"/>
        <w:spacing w:after="240" w:line="228" w:lineRule="auto"/>
        <w:ind w:firstLine="540"/>
        <w:jc w:val="both"/>
      </w:pPr>
      <w:r>
        <w:t xml:space="preserve">Социальная дифференциация казахского аула привела к разделению труда, появлению наемных рабочих и образованию социальной группы под названием </w:t>
      </w:r>
      <w:r>
        <w:rPr>
          <w:i/>
          <w:iCs/>
        </w:rPr>
        <w:t>жатаки,</w:t>
      </w:r>
      <w:r>
        <w:t xml:space="preserve"> у которых основным источником существования было не скотоводство, а земледелие.</w:t>
      </w:r>
    </w:p>
    <w:p w:rsidR="00F57480" w:rsidRDefault="00B3486D">
      <w:pPr>
        <w:pStyle w:val="30"/>
        <w:spacing w:after="540"/>
        <w:ind w:firstLine="520"/>
        <w:jc w:val="both"/>
      </w:pPr>
      <w:r>
        <w:rPr>
          <w:b/>
          <w:bCs/>
          <w:color w:val="23190F"/>
        </w:rPr>
        <w:t xml:space="preserve">Запомни! </w:t>
      </w:r>
      <w:r>
        <w:rPr>
          <w:i/>
          <w:iCs/>
        </w:rPr>
        <w:t>Жатаки —</w:t>
      </w:r>
      <w:r>
        <w:t xml:space="preserve"> оседлые казахи, которые из-за отсутствия скота не имели возможности откочевать на летовку и содержали свои семьи на доходы от сезонных работ или занимались земледелием.</w:t>
      </w:r>
    </w:p>
    <w:p w:rsidR="00F57480" w:rsidRDefault="00B3486D">
      <w:pPr>
        <w:pStyle w:val="11"/>
        <w:spacing w:line="230" w:lineRule="auto"/>
        <w:ind w:firstLine="540"/>
        <w:jc w:val="both"/>
      </w:pPr>
      <w:r>
        <w:t>Наряду с земледелием жатаки стали принимать участие в сезон</w:t>
      </w:r>
      <w:r>
        <w:softHyphen/>
        <w:t xml:space="preserve">ной работе по строительству Оренбургско-Ташкентской и Сибирской железных дорог. </w:t>
      </w:r>
      <w:r>
        <w:rPr>
          <w:color w:val="202020"/>
        </w:rPr>
        <w:t xml:space="preserve">В </w:t>
      </w:r>
      <w:r>
        <w:t>целом жатачество сформировалось как особая со</w:t>
      </w:r>
      <w:r>
        <w:softHyphen/>
        <w:t>циальная прослойка в общественно-классовой структуре казахского аула. Оно способствовало углублению хозяйственной дифференциации скотоводческого хозяйства; его следует рассматривать в качестве по</w:t>
      </w:r>
      <w:r>
        <w:softHyphen/>
        <w:t xml:space="preserve">средника между аульной общиной </w:t>
      </w:r>
      <w:r>
        <w:rPr>
          <w:color w:val="202020"/>
        </w:rPr>
        <w:t xml:space="preserve">и </w:t>
      </w:r>
      <w:r>
        <w:t>казачьими селениями. Трудясь в горнодобывающей и угольной промышленности на востоке, в центре и на севере Казахстана, жатаки стали одними из первых представителей рабочего класса в казахском обществе.</w:t>
      </w:r>
    </w:p>
    <w:p w:rsidR="00F57480" w:rsidRDefault="00B3486D">
      <w:pPr>
        <w:pStyle w:val="11"/>
        <w:spacing w:after="240" w:line="230" w:lineRule="auto"/>
        <w:ind w:firstLine="540"/>
        <w:jc w:val="both"/>
      </w:pPr>
      <w:r>
        <w:rPr>
          <w:b/>
          <w:bCs/>
          <w:color w:val="202020"/>
        </w:rPr>
        <w:t xml:space="preserve">Развитие промышленности. </w:t>
      </w:r>
      <w:r>
        <w:t xml:space="preserve">Реформа </w:t>
      </w:r>
      <w:r>
        <w:rPr>
          <w:color w:val="202020"/>
        </w:rPr>
        <w:t xml:space="preserve">1860 </w:t>
      </w:r>
      <w:r>
        <w:t>г. расширила возможно</w:t>
      </w:r>
      <w:r>
        <w:softHyphen/>
        <w:t>сти освоения богатых природных ресурсов Центрального и Северного Казахстана.</w:t>
      </w:r>
    </w:p>
    <w:p w:rsidR="00F57480" w:rsidRDefault="00B3486D">
      <w:pPr>
        <w:pStyle w:val="30"/>
        <w:spacing w:after="540" w:line="230" w:lineRule="auto"/>
        <w:ind w:firstLine="520"/>
        <w:jc w:val="both"/>
      </w:pPr>
      <w:r>
        <w:rPr>
          <w:b/>
          <w:bCs/>
          <w:color w:val="202020"/>
        </w:rPr>
        <w:t xml:space="preserve">Запомни! </w:t>
      </w:r>
      <w:r>
        <w:rPr>
          <w:color w:val="373736"/>
        </w:rPr>
        <w:t xml:space="preserve">На возникновение крупных населенных пунктов вокруг городов повлияло сырьевое направление животноводства, </w:t>
      </w:r>
      <w:r>
        <w:rPr>
          <w:color w:val="202020"/>
        </w:rPr>
        <w:t xml:space="preserve">т. </w:t>
      </w:r>
      <w:r>
        <w:rPr>
          <w:color w:val="373736"/>
        </w:rPr>
        <w:t>е. там об</w:t>
      </w:r>
      <w:r>
        <w:rPr>
          <w:color w:val="373736"/>
        </w:rPr>
        <w:softHyphen/>
        <w:t>разовалась перерабатывающая промышленность.</w:t>
      </w:r>
    </w:p>
    <w:p w:rsidR="00F57480" w:rsidRDefault="00B3486D">
      <w:pPr>
        <w:pStyle w:val="11"/>
        <w:spacing w:after="80" w:line="230" w:lineRule="auto"/>
        <w:ind w:firstLine="540"/>
        <w:jc w:val="both"/>
      </w:pPr>
      <w:r>
        <w:t>Появление предприятий по обработке традиционного сырья живот</w:t>
      </w:r>
      <w:r>
        <w:softHyphen/>
        <w:t>новодства привело к возникновению крупных пригородных поселений. Первые такие предприятия возникли в середине XIX в. в Акмолин</w:t>
      </w:r>
      <w:r>
        <w:softHyphen/>
        <w:t>ской и Семипалатинской областях. В 1888 г. в Семипалатинской</w:t>
      </w:r>
    </w:p>
    <w:p w:rsidR="00F57480" w:rsidRDefault="00B3486D">
      <w:pPr>
        <w:pStyle w:val="40"/>
        <w:spacing w:after="380"/>
        <w:ind w:firstLine="0"/>
      </w:pPr>
      <w:r>
        <w:rPr>
          <w:color w:val="373736"/>
        </w:rPr>
        <w:t>120</w:t>
      </w:r>
      <w:r>
        <w:br w:type="page"/>
      </w:r>
    </w:p>
    <w:p w:rsidR="00F57480" w:rsidRDefault="00B3486D">
      <w:pPr>
        <w:jc w:val="center"/>
        <w:rPr>
          <w:sz w:val="2"/>
          <w:szCs w:val="2"/>
        </w:rPr>
      </w:pPr>
      <w:r>
        <w:rPr>
          <w:noProof/>
          <w:lang w:bidi="ar-SA"/>
        </w:rPr>
        <w:lastRenderedPageBreak/>
        <w:drawing>
          <wp:inline distT="0" distB="0" distL="0" distR="0">
            <wp:extent cx="6407150" cy="3108960"/>
            <wp:effectExtent l="0" t="0" r="0" b="0"/>
            <wp:docPr id="878" name="Picutre 878"/>
            <wp:cNvGraphicFramePr/>
            <a:graphic xmlns:a="http://schemas.openxmlformats.org/drawingml/2006/main">
              <a:graphicData uri="http://schemas.openxmlformats.org/drawingml/2006/picture">
                <pic:pic xmlns:pic="http://schemas.openxmlformats.org/drawingml/2006/picture">
                  <pic:nvPicPr>
                    <pic:cNvPr id="878" name="Picture 878"/>
                    <pic:cNvPicPr/>
                  </pic:nvPicPr>
                  <pic:blipFill>
                    <a:blip r:embed="rId283"/>
                    <a:stretch/>
                  </pic:blipFill>
                  <pic:spPr>
                    <a:xfrm>
                      <a:off x="0" y="0"/>
                      <a:ext cx="6407150" cy="3108960"/>
                    </a:xfrm>
                    <a:prstGeom prst="rect">
                      <a:avLst/>
                    </a:prstGeom>
                  </pic:spPr>
                </pic:pic>
              </a:graphicData>
            </a:graphic>
          </wp:inline>
        </w:drawing>
      </w:r>
    </w:p>
    <w:p w:rsidR="00F57480" w:rsidRDefault="00B3486D">
      <w:pPr>
        <w:pStyle w:val="a7"/>
        <w:ind w:left="2962"/>
        <w:jc w:val="left"/>
      </w:pPr>
      <w:r>
        <w:rPr>
          <w:i/>
          <w:iCs/>
        </w:rPr>
        <w:t>Н. Хлудов.</w:t>
      </w:r>
      <w:r>
        <w:t xml:space="preserve"> Весенняя пахота</w:t>
      </w:r>
    </w:p>
    <w:p w:rsidR="00F57480" w:rsidRDefault="00F57480">
      <w:pPr>
        <w:spacing w:after="339" w:line="1" w:lineRule="exact"/>
      </w:pPr>
    </w:p>
    <w:p w:rsidR="00F57480" w:rsidRDefault="00B3486D">
      <w:pPr>
        <w:pStyle w:val="11"/>
        <w:spacing w:line="233" w:lineRule="auto"/>
        <w:ind w:firstLine="0"/>
        <w:jc w:val="both"/>
      </w:pPr>
      <w:r>
        <w:t>области находилось кожевенные, мыловаренные, кирпичные и другие заводы. Такие же заводы имелись в Усть-Каменогорске, Павлодаре и других городах. Например, в Сырдарьинской области подобные пред</w:t>
      </w:r>
      <w:r>
        <w:softHyphen/>
        <w:t>приятия составляли 34% всей промышленности. Строились здесь и предприятия по обработке хлопка, добыче каменного угля, выпуску табачных изделий.</w:t>
      </w:r>
    </w:p>
    <w:p w:rsidR="00F57480" w:rsidRDefault="00B3486D">
      <w:pPr>
        <w:pStyle w:val="11"/>
        <w:spacing w:line="233" w:lineRule="auto"/>
        <w:ind w:firstLine="540"/>
        <w:jc w:val="both"/>
      </w:pPr>
      <w:r>
        <w:t>В районе нижнего течения Сырдарьи, в Аральском море развивался рыболовный промысел. Развитие промышленности в Уральской, За</w:t>
      </w:r>
      <w:r>
        <w:softHyphen/>
        <w:t>падно-Сибирской и центральных губерниях России ускорило освоение природных ресурсов.</w:t>
      </w:r>
    </w:p>
    <w:p w:rsidR="00F57480" w:rsidRDefault="00B3486D">
      <w:pPr>
        <w:pStyle w:val="11"/>
        <w:spacing w:line="233" w:lineRule="auto"/>
        <w:ind w:firstLine="540"/>
        <w:jc w:val="both"/>
      </w:pPr>
      <w:r>
        <w:t>В 80-х годах XIX в. в регионах Казахстана были заложены основы следующих производственных предприятий:</w:t>
      </w:r>
    </w:p>
    <w:p w:rsidR="00F57480" w:rsidRDefault="00B3486D">
      <w:pPr>
        <w:pStyle w:val="11"/>
        <w:numPr>
          <w:ilvl w:val="0"/>
          <w:numId w:val="81"/>
        </w:numPr>
        <w:tabs>
          <w:tab w:val="left" w:pos="1081"/>
        </w:tabs>
        <w:spacing w:line="233" w:lineRule="auto"/>
        <w:ind w:firstLine="540"/>
        <w:jc w:val="both"/>
      </w:pPr>
      <w:bookmarkStart w:id="356" w:name="bookmark423"/>
      <w:bookmarkEnd w:id="356"/>
      <w:r>
        <w:t>завод по производству меди и угля в Центральном Казахстане;</w:t>
      </w:r>
    </w:p>
    <w:p w:rsidR="00F57480" w:rsidRDefault="00B3486D">
      <w:pPr>
        <w:pStyle w:val="11"/>
        <w:numPr>
          <w:ilvl w:val="0"/>
          <w:numId w:val="81"/>
        </w:numPr>
        <w:tabs>
          <w:tab w:val="left" w:pos="1086"/>
        </w:tabs>
        <w:spacing w:line="233" w:lineRule="auto"/>
        <w:ind w:firstLine="540"/>
        <w:jc w:val="both"/>
      </w:pPr>
      <w:bookmarkStart w:id="357" w:name="bookmark424"/>
      <w:bookmarkEnd w:id="357"/>
      <w:r>
        <w:t>завод по производству золота в Кокчетавском уезде;</w:t>
      </w:r>
    </w:p>
    <w:p w:rsidR="00F57480" w:rsidRDefault="00B3486D">
      <w:pPr>
        <w:pStyle w:val="11"/>
        <w:numPr>
          <w:ilvl w:val="0"/>
          <w:numId w:val="81"/>
        </w:numPr>
        <w:tabs>
          <w:tab w:val="left" w:pos="1086"/>
        </w:tabs>
        <w:spacing w:line="233" w:lineRule="auto"/>
        <w:ind w:firstLine="540"/>
        <w:jc w:val="both"/>
      </w:pPr>
      <w:bookmarkStart w:id="358" w:name="bookmark425"/>
      <w:bookmarkEnd w:id="358"/>
      <w:r>
        <w:t>началась добыча угля в Карагандинском бассейне;</w:t>
      </w:r>
    </w:p>
    <w:p w:rsidR="00F57480" w:rsidRDefault="00B3486D">
      <w:pPr>
        <w:pStyle w:val="11"/>
        <w:numPr>
          <w:ilvl w:val="0"/>
          <w:numId w:val="81"/>
        </w:numPr>
        <w:tabs>
          <w:tab w:val="left" w:pos="1086"/>
        </w:tabs>
        <w:spacing w:line="233" w:lineRule="auto"/>
        <w:ind w:firstLine="540"/>
        <w:jc w:val="both"/>
      </w:pPr>
      <w:bookmarkStart w:id="359" w:name="bookmark426"/>
      <w:bookmarkEnd w:id="359"/>
      <w:r>
        <w:t>заводы по добыче угля и меди в Павлодарском уезде;</w:t>
      </w:r>
    </w:p>
    <w:p w:rsidR="00F57480" w:rsidRDefault="00B3486D">
      <w:pPr>
        <w:pStyle w:val="11"/>
        <w:numPr>
          <w:ilvl w:val="0"/>
          <w:numId w:val="81"/>
        </w:numPr>
        <w:tabs>
          <w:tab w:val="left" w:pos="1102"/>
        </w:tabs>
        <w:spacing w:line="233" w:lineRule="auto"/>
        <w:ind w:firstLine="540"/>
        <w:jc w:val="both"/>
      </w:pPr>
      <w:bookmarkStart w:id="360" w:name="bookmark427"/>
      <w:bookmarkEnd w:id="360"/>
      <w:r>
        <w:t>завод по обогащению серебряных и свинцовых руд в Каркар</w:t>
      </w:r>
      <w:proofErr w:type="gramStart"/>
      <w:r>
        <w:t>а-</w:t>
      </w:r>
      <w:proofErr w:type="gramEnd"/>
      <w:r>
        <w:t xml:space="preserve"> линске, построенный в 1888 г. русским промышленником С. А. По</w:t>
      </w:r>
      <w:r>
        <w:softHyphen/>
        <w:t>повым;</w:t>
      </w:r>
    </w:p>
    <w:p w:rsidR="00F57480" w:rsidRDefault="00B3486D">
      <w:pPr>
        <w:pStyle w:val="11"/>
        <w:numPr>
          <w:ilvl w:val="0"/>
          <w:numId w:val="81"/>
        </w:numPr>
        <w:tabs>
          <w:tab w:val="left" w:pos="1086"/>
        </w:tabs>
        <w:spacing w:line="233" w:lineRule="auto"/>
        <w:ind w:firstLine="540"/>
        <w:jc w:val="both"/>
      </w:pPr>
      <w:bookmarkStart w:id="361" w:name="bookmark428"/>
      <w:bookmarkEnd w:id="361"/>
      <w:r>
        <w:t>Успенский завод;</w:t>
      </w:r>
    </w:p>
    <w:p w:rsidR="00F57480" w:rsidRDefault="00B3486D">
      <w:pPr>
        <w:pStyle w:val="11"/>
        <w:numPr>
          <w:ilvl w:val="0"/>
          <w:numId w:val="81"/>
        </w:numPr>
        <w:tabs>
          <w:tab w:val="left" w:pos="1086"/>
        </w:tabs>
        <w:spacing w:line="233" w:lineRule="auto"/>
        <w:ind w:firstLine="540"/>
        <w:jc w:val="both"/>
      </w:pPr>
      <w:bookmarkStart w:id="362" w:name="bookmark429"/>
      <w:bookmarkEnd w:id="362"/>
      <w:r>
        <w:t>Зыряновский рудник;</w:t>
      </w:r>
    </w:p>
    <w:p w:rsidR="00F57480" w:rsidRDefault="00B3486D">
      <w:pPr>
        <w:pStyle w:val="11"/>
        <w:numPr>
          <w:ilvl w:val="0"/>
          <w:numId w:val="81"/>
        </w:numPr>
        <w:tabs>
          <w:tab w:val="left" w:pos="1086"/>
        </w:tabs>
        <w:spacing w:line="233" w:lineRule="auto"/>
        <w:ind w:firstLine="540"/>
        <w:jc w:val="both"/>
      </w:pPr>
      <w:bookmarkStart w:id="363" w:name="bookmark430"/>
      <w:bookmarkEnd w:id="363"/>
      <w:r>
        <w:t>завод по добыче угля в Саранске.</w:t>
      </w:r>
    </w:p>
    <w:p w:rsidR="00F57480" w:rsidRDefault="00B3486D">
      <w:pPr>
        <w:pStyle w:val="11"/>
        <w:spacing w:line="233" w:lineRule="auto"/>
        <w:ind w:firstLine="540"/>
        <w:jc w:val="both"/>
      </w:pPr>
      <w:r>
        <w:t>Открытие данных предприятий способствовало созданию рабочих мест для русских и казахских рабочих, что послужило формированию рабочего класса среди местного населения. Таким образом, если в 90-х годах XIX в. число работающих на предприятиях людей составляло около 3 тыс., то к концу XIX в. их число возросло до 4500 человек.</w:t>
      </w:r>
    </w:p>
    <w:p w:rsidR="00F57480" w:rsidRDefault="00B3486D">
      <w:pPr>
        <w:pStyle w:val="11"/>
        <w:spacing w:after="420" w:line="233" w:lineRule="auto"/>
        <w:ind w:firstLine="540"/>
        <w:jc w:val="both"/>
      </w:pPr>
      <w:r>
        <w:t>Следует отметить, что на развитие промышленности оказало боль</w:t>
      </w:r>
      <w:r>
        <w:softHyphen/>
        <w:t>шое воздействие наличие железнодорожной магистрали. К примеру,</w:t>
      </w:r>
      <w:r>
        <w:br w:type="page"/>
      </w:r>
      <w:r>
        <w:lastRenderedPageBreak/>
        <w:t>расширение до Ташкента Оренбургской железной дороги, а также строительство Транссибирской магистрали увеличили объем перево</w:t>
      </w:r>
      <w:r>
        <w:softHyphen/>
        <w:t>зимых по Казахстану грузов.</w:t>
      </w:r>
    </w:p>
    <w:p w:rsidR="00F57480" w:rsidRDefault="00B3486D">
      <w:pPr>
        <w:pStyle w:val="30"/>
        <w:spacing w:after="460"/>
        <w:ind w:left="160" w:firstLine="580"/>
        <w:jc w:val="both"/>
      </w:pPr>
      <w:r>
        <w:rPr>
          <w:b/>
          <w:bCs/>
          <w:color w:val="000000"/>
        </w:rPr>
        <w:t xml:space="preserve">Запомни! </w:t>
      </w:r>
      <w:r>
        <w:rPr>
          <w:color w:val="373736"/>
        </w:rPr>
        <w:t>На развитие промышленности огромное влияние оказало строительство Транссибирской железнодорожной магистрали.</w:t>
      </w:r>
    </w:p>
    <w:p w:rsidR="00F57480" w:rsidRDefault="00B3486D">
      <w:pPr>
        <w:pStyle w:val="40"/>
        <w:ind w:firstLine="500"/>
        <w:jc w:val="both"/>
        <w:rPr>
          <w:sz w:val="34"/>
          <w:szCs w:val="34"/>
        </w:rPr>
      </w:pPr>
      <w:r>
        <w:rPr>
          <w:color w:val="202020"/>
          <w:sz w:val="34"/>
          <w:szCs w:val="34"/>
        </w:rPr>
        <w:t>Закрепите свои знания</w:t>
      </w:r>
    </w:p>
    <w:p w:rsidR="00F57480" w:rsidRDefault="00B3486D">
      <w:pPr>
        <w:pStyle w:val="40"/>
        <w:numPr>
          <w:ilvl w:val="0"/>
          <w:numId w:val="82"/>
        </w:numPr>
        <w:tabs>
          <w:tab w:val="left" w:pos="1021"/>
        </w:tabs>
        <w:spacing w:line="233" w:lineRule="auto"/>
        <w:ind w:left="1040" w:hanging="440"/>
        <w:jc w:val="both"/>
        <w:rPr>
          <w:sz w:val="34"/>
          <w:szCs w:val="34"/>
        </w:rPr>
      </w:pPr>
      <w:bookmarkStart w:id="364" w:name="bookmark431"/>
      <w:bookmarkEnd w:id="364"/>
      <w:r>
        <w:rPr>
          <w:color w:val="202020"/>
          <w:sz w:val="34"/>
          <w:szCs w:val="34"/>
        </w:rPr>
        <w:t xml:space="preserve">К </w:t>
      </w:r>
      <w:r>
        <w:rPr>
          <w:sz w:val="34"/>
          <w:szCs w:val="34"/>
        </w:rPr>
        <w:t xml:space="preserve">каким результатам </w:t>
      </w:r>
      <w:r>
        <w:rPr>
          <w:color w:val="202020"/>
          <w:sz w:val="34"/>
          <w:szCs w:val="34"/>
        </w:rPr>
        <w:t xml:space="preserve">и </w:t>
      </w:r>
      <w:r>
        <w:rPr>
          <w:sz w:val="34"/>
          <w:szCs w:val="34"/>
        </w:rPr>
        <w:t>изменениям привела внедренная царским прави</w:t>
      </w:r>
      <w:r>
        <w:rPr>
          <w:sz w:val="34"/>
          <w:szCs w:val="34"/>
        </w:rPr>
        <w:softHyphen/>
        <w:t>тельством колониальная система?</w:t>
      </w:r>
    </w:p>
    <w:p w:rsidR="00F57480" w:rsidRDefault="00B3486D">
      <w:pPr>
        <w:pStyle w:val="40"/>
        <w:numPr>
          <w:ilvl w:val="0"/>
          <w:numId w:val="82"/>
        </w:numPr>
        <w:tabs>
          <w:tab w:val="left" w:pos="996"/>
        </w:tabs>
        <w:spacing w:line="230" w:lineRule="auto"/>
        <w:ind w:firstLine="500"/>
        <w:jc w:val="both"/>
        <w:rPr>
          <w:sz w:val="34"/>
          <w:szCs w:val="34"/>
        </w:rPr>
      </w:pPr>
      <w:bookmarkStart w:id="365" w:name="bookmark432"/>
      <w:bookmarkEnd w:id="365"/>
      <w:r>
        <w:rPr>
          <w:sz w:val="34"/>
          <w:szCs w:val="34"/>
        </w:rPr>
        <w:t>Как массовое переселение повлияло на хозяйство казахов?</w:t>
      </w:r>
    </w:p>
    <w:p w:rsidR="00F57480" w:rsidRDefault="00B3486D">
      <w:pPr>
        <w:pStyle w:val="40"/>
        <w:numPr>
          <w:ilvl w:val="0"/>
          <w:numId w:val="82"/>
        </w:numPr>
        <w:tabs>
          <w:tab w:val="left" w:pos="1040"/>
        </w:tabs>
        <w:ind w:left="1040" w:hanging="440"/>
        <w:jc w:val="both"/>
        <w:rPr>
          <w:sz w:val="34"/>
          <w:szCs w:val="34"/>
        </w:rPr>
      </w:pPr>
      <w:bookmarkStart w:id="366" w:name="bookmark433"/>
      <w:bookmarkEnd w:id="366"/>
      <w:r>
        <w:rPr>
          <w:sz w:val="34"/>
          <w:szCs w:val="34"/>
        </w:rPr>
        <w:t>Какое влияние оказала колониальная политика царской власти на развитие торговли и появление городов?</w:t>
      </w:r>
    </w:p>
    <w:p w:rsidR="00F57480" w:rsidRDefault="00B3486D">
      <w:pPr>
        <w:pStyle w:val="40"/>
        <w:numPr>
          <w:ilvl w:val="0"/>
          <w:numId w:val="82"/>
        </w:numPr>
        <w:tabs>
          <w:tab w:val="left" w:pos="996"/>
        </w:tabs>
        <w:spacing w:after="560"/>
        <w:ind w:firstLine="500"/>
        <w:jc w:val="both"/>
        <w:rPr>
          <w:sz w:val="34"/>
          <w:szCs w:val="34"/>
        </w:rPr>
      </w:pPr>
      <w:bookmarkStart w:id="367" w:name="bookmark434"/>
      <w:bookmarkEnd w:id="367"/>
      <w:r>
        <w:rPr>
          <w:sz w:val="34"/>
          <w:szCs w:val="34"/>
        </w:rPr>
        <w:t xml:space="preserve">Что способствовало формированию рабочего класса </w:t>
      </w:r>
      <w:r>
        <w:rPr>
          <w:color w:val="202020"/>
          <w:sz w:val="34"/>
          <w:szCs w:val="34"/>
        </w:rPr>
        <w:t xml:space="preserve">в 90-х </w:t>
      </w:r>
      <w:r>
        <w:rPr>
          <w:sz w:val="34"/>
          <w:szCs w:val="34"/>
        </w:rPr>
        <w:t xml:space="preserve">годах </w:t>
      </w:r>
      <w:r>
        <w:rPr>
          <w:color w:val="202020"/>
          <w:sz w:val="34"/>
          <w:szCs w:val="34"/>
        </w:rPr>
        <w:t xml:space="preserve">XIX </w:t>
      </w:r>
      <w:r>
        <w:rPr>
          <w:sz w:val="34"/>
          <w:szCs w:val="34"/>
        </w:rPr>
        <w:t>в.?</w:t>
      </w:r>
    </w:p>
    <w:p w:rsidR="00F57480" w:rsidRDefault="00B3486D">
      <w:pPr>
        <w:pStyle w:val="60"/>
        <w:keepNext/>
        <w:keepLines/>
      </w:pPr>
      <w:bookmarkStart w:id="368" w:name="bookmark435"/>
      <w:bookmarkStart w:id="369" w:name="bookmark436"/>
      <w:bookmarkStart w:id="370" w:name="bookmark437"/>
      <w:r>
        <w:t>§ 42. Административно-территориальные реформы</w:t>
      </w:r>
      <w:r>
        <w:br/>
        <w:t>в 80—90-х годах XIX в.</w:t>
      </w:r>
      <w:bookmarkEnd w:id="368"/>
      <w:bookmarkEnd w:id="369"/>
      <w:bookmarkEnd w:id="370"/>
    </w:p>
    <w:p w:rsidR="00F57480" w:rsidRDefault="00B3486D">
      <w:pPr>
        <w:pStyle w:val="70"/>
        <w:spacing w:after="80" w:line="216" w:lineRule="auto"/>
        <w:ind w:firstLine="340"/>
      </w:pPr>
      <w:r>
        <w:t>Сегодня на уроке:</w:t>
      </w:r>
    </w:p>
    <w:p w:rsidR="00F57480" w:rsidRDefault="00B3486D">
      <w:pPr>
        <w:pStyle w:val="24"/>
        <w:numPr>
          <w:ilvl w:val="0"/>
          <w:numId w:val="55"/>
        </w:numPr>
        <w:tabs>
          <w:tab w:val="left" w:pos="423"/>
        </w:tabs>
        <w:spacing w:after="0"/>
        <w:ind w:left="0" w:firstLine="160"/>
        <w:jc w:val="both"/>
      </w:pPr>
      <w:bookmarkStart w:id="371" w:name="bookmark438"/>
      <w:bookmarkEnd w:id="371"/>
      <w:r>
        <w:t>рассмотрим Положение об управлении Туркестанским краем</w:t>
      </w:r>
      <w:proofErr w:type="gramStart"/>
      <w:r>
        <w:rPr>
          <w:vertAlign w:val="superscript"/>
        </w:rPr>
        <w:t>1</w:t>
      </w:r>
      <w:proofErr w:type="gramEnd"/>
      <w:r>
        <w:t>';</w:t>
      </w:r>
    </w:p>
    <w:p w:rsidR="00F57480" w:rsidRDefault="00B3486D">
      <w:pPr>
        <w:pStyle w:val="24"/>
        <w:numPr>
          <w:ilvl w:val="0"/>
          <w:numId w:val="55"/>
        </w:numPr>
        <w:tabs>
          <w:tab w:val="left" w:pos="452"/>
        </w:tabs>
        <w:spacing w:after="0"/>
        <w:ind w:left="420" w:hanging="240"/>
        <w:jc w:val="both"/>
      </w:pPr>
      <w:bookmarkStart w:id="372" w:name="bookmark439"/>
      <w:bookmarkEnd w:id="372"/>
      <w:r>
        <w:t xml:space="preserve">рассмотрим "Положение об управлении Акмолинской, Семипалатинской, Уральской </w:t>
      </w:r>
      <w:r>
        <w:rPr>
          <w:color w:val="595758"/>
        </w:rPr>
        <w:t xml:space="preserve">и </w:t>
      </w:r>
      <w:r>
        <w:t>Тургайской областями";</w:t>
      </w:r>
    </w:p>
    <w:p w:rsidR="00F57480" w:rsidRDefault="00B3486D">
      <w:pPr>
        <w:pStyle w:val="24"/>
        <w:numPr>
          <w:ilvl w:val="0"/>
          <w:numId w:val="55"/>
        </w:numPr>
        <w:tabs>
          <w:tab w:val="left" w:pos="432"/>
        </w:tabs>
        <w:spacing w:after="560"/>
        <w:ind w:left="0" w:firstLine="160"/>
        <w:jc w:val="both"/>
      </w:pPr>
      <w:bookmarkStart w:id="373" w:name="bookmark440"/>
      <w:bookmarkEnd w:id="373"/>
      <w:r>
        <w:t>узнаем об изменениях в управлении Казахской степью.</w:t>
      </w:r>
    </w:p>
    <w:p w:rsidR="00F57480" w:rsidRDefault="00E13394">
      <w:pPr>
        <w:pStyle w:val="11"/>
        <w:spacing w:after="800" w:line="233" w:lineRule="auto"/>
        <w:ind w:left="420" w:firstLine="640"/>
        <w:jc w:val="both"/>
      </w:pPr>
      <w:r>
        <w:rPr>
          <w:noProof/>
          <w:lang w:bidi="ar-SA"/>
        </w:rPr>
        <w:pict>
          <v:shape id="Shape 879" o:spid="_x0000_s1169" type="#_x0000_t202" style="position:absolute;left:0;text-align:left;margin-left:89.75pt;margin-top:1pt;width:135.6pt;height:154.3pt;z-index:12582959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" filled="f" stroked="f">
            <v:textbox inset="0,0,0,0">
              <w:txbxContent>
                <w:p w:rsidR="007D453E" w:rsidRDefault="007D453E">
                  <w:pPr>
                    <w:pStyle w:val="70"/>
                    <w:spacing w:after="480" w:line="230" w:lineRule="auto"/>
                    <w:ind w:firstLine="0"/>
                  </w:pPr>
                  <w:r>
                    <w:rPr>
                      <w:color w:val="986032"/>
                    </w:rPr>
                    <w:t>Ключевые слова</w:t>
                  </w:r>
                </w:p>
                <w:p w:rsidR="007D453E" w:rsidRDefault="007D453E">
                  <w:pPr>
                    <w:pStyle w:val="24"/>
                    <w:numPr>
                      <w:ilvl w:val="0"/>
                      <w:numId w:val="59"/>
                    </w:numPr>
                    <w:tabs>
                      <w:tab w:val="left" w:pos="221"/>
                    </w:tabs>
                    <w:spacing w:line="286" w:lineRule="auto"/>
                    <w:ind w:left="0"/>
                  </w:pPr>
                  <w:bookmarkStart w:id="374" w:name="bookmark331"/>
                  <w:bookmarkEnd w:id="374"/>
                  <w:r>
                    <w:rPr>
                      <w:color w:val="494949"/>
                    </w:rPr>
                    <w:t>реформа</w:t>
                  </w:r>
                </w:p>
                <w:p w:rsidR="007D453E" w:rsidRDefault="007D453E">
                  <w:pPr>
                    <w:pStyle w:val="24"/>
                    <w:numPr>
                      <w:ilvl w:val="0"/>
                      <w:numId w:val="59"/>
                    </w:numPr>
                    <w:tabs>
                      <w:tab w:val="left" w:pos="202"/>
                    </w:tabs>
                    <w:spacing w:line="286" w:lineRule="auto"/>
                    <w:ind w:left="220" w:hanging="220"/>
                  </w:pPr>
                  <w:bookmarkStart w:id="375" w:name="bookmark332"/>
                  <w:bookmarkEnd w:id="375"/>
                  <w:r>
                    <w:rPr>
                      <w:color w:val="494949"/>
                    </w:rPr>
                    <w:t>Туркестанский край</w:t>
                  </w:r>
                </w:p>
                <w:p w:rsidR="007D453E" w:rsidRDefault="007D453E">
                  <w:pPr>
                    <w:pStyle w:val="24"/>
                    <w:numPr>
                      <w:ilvl w:val="0"/>
                      <w:numId w:val="59"/>
                    </w:numPr>
                    <w:tabs>
                      <w:tab w:val="left" w:pos="216"/>
                    </w:tabs>
                    <w:spacing w:line="286" w:lineRule="auto"/>
                    <w:ind w:left="0"/>
                  </w:pPr>
                  <w:bookmarkStart w:id="376" w:name="bookmark333"/>
                  <w:bookmarkEnd w:id="376"/>
                  <w:r>
                    <w:rPr>
                      <w:color w:val="494949"/>
                    </w:rPr>
                    <w:t>положение</w:t>
                  </w:r>
                </w:p>
                <w:p w:rsidR="007D453E" w:rsidRDefault="007D453E">
                  <w:pPr>
                    <w:pStyle w:val="24"/>
                    <w:numPr>
                      <w:ilvl w:val="0"/>
                      <w:numId w:val="59"/>
                    </w:numPr>
                    <w:tabs>
                      <w:tab w:val="left" w:pos="221"/>
                    </w:tabs>
                    <w:spacing w:line="286" w:lineRule="auto"/>
                    <w:ind w:left="0"/>
                  </w:pPr>
                  <w:bookmarkStart w:id="377" w:name="bookmark334"/>
                  <w:bookmarkEnd w:id="377"/>
                  <w:r>
                    <w:rPr>
                      <w:color w:val="494949"/>
                    </w:rPr>
                    <w:t>комиссия</w:t>
                  </w:r>
                </w:p>
              </w:txbxContent>
            </v:textbox>
            <w10:wrap type="square" side="right" anchorx="page"/>
          </v:shape>
        </w:pict>
      </w:r>
      <w:r w:rsidR="00B3486D">
        <w:rPr>
          <w:b/>
          <w:bCs/>
        </w:rPr>
        <w:t xml:space="preserve">Изменения </w:t>
      </w:r>
      <w:r w:rsidR="00B3486D">
        <w:rPr>
          <w:b/>
          <w:bCs/>
          <w:color w:val="000000"/>
        </w:rPr>
        <w:t xml:space="preserve">в </w:t>
      </w:r>
      <w:r w:rsidR="00B3486D">
        <w:rPr>
          <w:b/>
          <w:bCs/>
        </w:rPr>
        <w:t xml:space="preserve">судебном устройстве. </w:t>
      </w:r>
      <w:r w:rsidR="00B3486D">
        <w:t>Оконча</w:t>
      </w:r>
      <w:r w:rsidR="00B3486D">
        <w:softHyphen/>
        <w:t>тельное завоевание Казахстана поставило перед правящими кругами Российской империи вопрос о системе управления этой страной и окраинами. Если богатые помещики России захотели новые земли, то капиталисты и купцы задумали пре</w:t>
      </w:r>
      <w:r w:rsidR="00B3486D">
        <w:softHyphen/>
        <w:t>вратить Казахстан в аграрную сырьевую базу.</w:t>
      </w:r>
    </w:p>
    <w:p w:rsidR="00F57480" w:rsidRDefault="00B3486D">
      <w:pPr>
        <w:pStyle w:val="30"/>
        <w:spacing w:after="560"/>
        <w:ind w:left="160" w:firstLine="580"/>
        <w:jc w:val="both"/>
      </w:pPr>
      <w:r>
        <w:rPr>
          <w:b/>
          <w:bCs/>
          <w:color w:val="000000"/>
        </w:rPr>
        <w:t xml:space="preserve">Запомни! </w:t>
      </w:r>
      <w:r>
        <w:rPr>
          <w:color w:val="373736"/>
        </w:rPr>
        <w:t>Основная цель промышленников царской России — пре</w:t>
      </w:r>
      <w:r>
        <w:rPr>
          <w:color w:val="373736"/>
        </w:rPr>
        <w:softHyphen/>
        <w:t>вращение Казахстана в сырьевую базу.</w:t>
      </w:r>
    </w:p>
    <w:p w:rsidR="00F57480" w:rsidRDefault="00B3486D">
      <w:pPr>
        <w:pStyle w:val="11"/>
        <w:spacing w:after="440" w:line="230" w:lineRule="auto"/>
        <w:ind w:firstLine="600"/>
        <w:jc w:val="both"/>
      </w:pPr>
      <w:r>
        <w:t>В 1881 г. было упразднено Оренбургское генерал-губернаторство, а входившие в него Уральская и Тургайская области стали напрямую подчиняться Министерству внутренних дел. Учреждения колониаль</w:t>
      </w:r>
      <w:r>
        <w:softHyphen/>
        <w:t>ной администрации в Казахстане были переданы в ведение Земельного комитета этого же министерства. В мае 1882 года было учреждено Степное генерал-губернаторство, в состав которой вошли Акмолин</w:t>
      </w:r>
      <w:r>
        <w:softHyphen/>
        <w:t xml:space="preserve">ская, </w:t>
      </w:r>
      <w:proofErr w:type="gramStart"/>
      <w:r>
        <w:t>Семипалатинская</w:t>
      </w:r>
      <w:proofErr w:type="gramEnd"/>
      <w:r>
        <w:t xml:space="preserve"> и Семиреченская области.</w:t>
      </w:r>
      <w:r>
        <w:br w:type="page"/>
      </w:r>
    </w:p>
    <w:p w:rsidR="00F57480" w:rsidRDefault="00B3486D">
      <w:pPr>
        <w:pStyle w:val="11"/>
        <w:spacing w:after="340" w:line="218" w:lineRule="auto"/>
        <w:ind w:firstLine="540"/>
        <w:jc w:val="both"/>
      </w:pPr>
      <w:r>
        <w:lastRenderedPageBreak/>
        <w:t xml:space="preserve">В целях объединения Казахстана с царской Россией был разработан проект нового </w:t>
      </w:r>
      <w:proofErr w:type="gramStart"/>
      <w:r>
        <w:t>закона по управлению</w:t>
      </w:r>
      <w:proofErr w:type="gramEnd"/>
      <w:r>
        <w:t xml:space="preserve"> Туркестанским краем, который был представлен на утверждение Министерства юстиции и Высшего совета в 1886 г.</w:t>
      </w:r>
    </w:p>
    <w:p w:rsidR="00F57480" w:rsidRDefault="00B3486D">
      <w:pPr>
        <w:pStyle w:val="30"/>
        <w:spacing w:after="500"/>
        <w:ind w:left="180" w:firstLine="540"/>
        <w:jc w:val="both"/>
      </w:pPr>
      <w:r>
        <w:rPr>
          <w:b/>
          <w:bCs/>
          <w:color w:val="000000"/>
        </w:rPr>
        <w:t xml:space="preserve">Запомни! </w:t>
      </w:r>
      <w:r>
        <w:rPr>
          <w:color w:val="373736"/>
        </w:rPr>
        <w:t>"Положение об управлении Туркестанским краем" вступи</w:t>
      </w:r>
      <w:r>
        <w:rPr>
          <w:color w:val="373736"/>
        </w:rPr>
        <w:softHyphen/>
        <w:t>ло в силу с 12 июня 1886 г. и предусматривало постепенное соединение Казахского края с царской Россией. По положению 1886 г. управление Туркестанским краем перешло к системе управления центральной России.</w:t>
      </w:r>
    </w:p>
    <w:p w:rsidR="00F57480" w:rsidRDefault="00B3486D">
      <w:pPr>
        <w:pStyle w:val="11"/>
        <w:spacing w:line="228" w:lineRule="auto"/>
        <w:ind w:firstLine="540"/>
        <w:jc w:val="both"/>
      </w:pPr>
      <w:r>
        <w:t>Теперь управлением Туркестанского края занималось военное министерство, а возглавлял край генерал-губернатор. Отличия этого “Положения” от “Временного положения” 1867-1868 гг. заключались в том, что была поставлена задача постепенного объединения Казах</w:t>
      </w:r>
      <w:r>
        <w:softHyphen/>
        <w:t>стана с царской Россией. Конечно, на первых порах новое положение не внесло каких-либо значительных изменений в жизнь кочевых и оседлых казахов. Выборы волостных управителей и аульных старшин остались в силе в том виде, в каком были утверждены “Временным положением” 1867 г. Однако, согласно “Положению” 1886 г., цен</w:t>
      </w:r>
      <w:r>
        <w:softHyphen/>
        <w:t>трализация управления Туркестанским краем была проведена по рос</w:t>
      </w:r>
      <w:r>
        <w:softHyphen/>
        <w:t>сийскому образцу. Управление Семиреченским краем стало осущест</w:t>
      </w:r>
      <w:r>
        <w:softHyphen/>
        <w:t>вляться по “Положению” 1891 г. об управлении степными областями.</w:t>
      </w:r>
    </w:p>
    <w:p w:rsidR="00F57480" w:rsidRDefault="00B3486D">
      <w:pPr>
        <w:pStyle w:val="11"/>
        <w:spacing w:after="300" w:line="228" w:lineRule="auto"/>
        <w:ind w:firstLine="540"/>
        <w:jc w:val="both"/>
      </w:pPr>
      <w:r>
        <w:t>В январе 1887 г. для усовершенствования управления Казахской степью Министерство внутренних дел образовало специальную комис</w:t>
      </w:r>
      <w:r>
        <w:softHyphen/>
        <w:t>сию, которой было поручено подготовить новый проект управления. 2 мая 1890 г. проект был утвержден Министерством внутренних дел и представлен на рассмотрение Государственного совета. Через год в Государственном совете было предложено реорганизовать степное губернаторство и его административное управление.</w:t>
      </w:r>
    </w:p>
    <w:p w:rsidR="00F57480" w:rsidRDefault="00B3486D">
      <w:pPr>
        <w:pStyle w:val="30"/>
        <w:spacing w:after="400" w:line="233" w:lineRule="auto"/>
        <w:ind w:left="180" w:firstLine="540"/>
        <w:jc w:val="both"/>
      </w:pPr>
      <w:r>
        <w:rPr>
          <w:b/>
          <w:bCs/>
          <w:color w:val="000000"/>
        </w:rPr>
        <w:t xml:space="preserve">Запомни! </w:t>
      </w:r>
      <w:r>
        <w:rPr>
          <w:color w:val="373736"/>
        </w:rPr>
        <w:t>25 марта 1891 г. император России Александр III подписал "Положение об управлении Акмолинской, Семипалатинской, Уральской и Тургайской областями".</w:t>
      </w:r>
    </w:p>
    <w:p w:rsidR="00F57480" w:rsidRDefault="00B3486D">
      <w:pPr>
        <w:pStyle w:val="11"/>
        <w:spacing w:after="300" w:line="230" w:lineRule="auto"/>
        <w:ind w:firstLine="540"/>
        <w:jc w:val="both"/>
      </w:pPr>
      <w:r>
        <w:t>Положение несколько сузило права степного генерал-губернатора. Были внесены определенные изменения в систему областного управ</w:t>
      </w:r>
      <w:r>
        <w:softHyphen/>
        <w:t>ления. Областное звено административного управления осуществляло гражданский, военный и военно-административный контроль. А в Семиреченской области система административного управления со</w:t>
      </w:r>
      <w:r>
        <w:softHyphen/>
        <w:t>вмещала и военную, и гражданскую власть. В других областях военное и гражданское управление были сосредоточены в руках губернатора. В Семиреченской и Уральской областях должность губернатора со</w:t>
      </w:r>
      <w:r>
        <w:softHyphen/>
        <w:t xml:space="preserve">единялась с должностью наказного атамана казачьих войск, а в </w:t>
      </w:r>
      <w:proofErr w:type="gramStart"/>
      <w:r>
        <w:t>Ак</w:t>
      </w:r>
      <w:r>
        <w:softHyphen/>
      </w:r>
      <w:r>
        <w:br w:type="page"/>
      </w:r>
      <w:r>
        <w:lastRenderedPageBreak/>
        <w:t>молинской</w:t>
      </w:r>
      <w:proofErr w:type="gramEnd"/>
      <w:r>
        <w:t xml:space="preserve"> и Семипалатинской областях губернатор одновременно являлся наказным и войсковым атаманом относительно частей Сибир</w:t>
      </w:r>
      <w:r>
        <w:softHyphen/>
        <w:t>ского казачьего войска, вошедшего в состав обеих областей. Войско</w:t>
      </w:r>
      <w:r>
        <w:softHyphen/>
        <w:t>вое управление Сибирского казачьего войска было непосредственно подчинено генерал-губернатору как войсковому атаману. В целях обеспечения единства в действиях властных органов было решено восстановить в “Положении” 1891 г. принцип совмещения военной и административной власти, и поэтому звание военного губернатора в Степном крае было присвоено всем главам администраций.</w:t>
      </w:r>
    </w:p>
    <w:p w:rsidR="00F57480" w:rsidRDefault="00B3486D">
      <w:pPr>
        <w:pStyle w:val="30"/>
        <w:spacing w:after="520" w:line="223" w:lineRule="auto"/>
        <w:ind w:left="160"/>
      </w:pPr>
      <w:r>
        <w:rPr>
          <w:b/>
          <w:bCs/>
          <w:color w:val="000000"/>
        </w:rPr>
        <w:t xml:space="preserve">Запомни! </w:t>
      </w:r>
      <w:r>
        <w:rPr>
          <w:color w:val="373736"/>
        </w:rPr>
        <w:t>В1897 г. Семиреченская область была выведена из состава Степного края и присоединена к Туркестанскому краю.</w:t>
      </w:r>
    </w:p>
    <w:p w:rsidR="00F57480" w:rsidRDefault="00B3486D">
      <w:pPr>
        <w:pStyle w:val="11"/>
        <w:spacing w:after="400" w:line="233" w:lineRule="auto"/>
        <w:ind w:firstLine="540"/>
        <w:jc w:val="both"/>
      </w:pPr>
      <w:r>
        <w:t>2 мая 1898 г. во всех областях Степного генерал-губернаторства была проведена судебная реформа, которая ввела в действие отдельные принципы российской судебной реформы. В исторических условиях ко</w:t>
      </w:r>
      <w:r>
        <w:softHyphen/>
        <w:t>лониальный управленческий аппарат должен был приспосабливаться к новым задачам, поставленным новым этапом колониальной политики.</w:t>
      </w:r>
    </w:p>
    <w:p w:rsidR="00F57480" w:rsidRDefault="00B3486D">
      <w:pPr>
        <w:pStyle w:val="a9"/>
        <w:ind w:left="0" w:firstLine="0"/>
        <w:rPr>
          <w:sz w:val="34"/>
          <w:szCs w:val="34"/>
        </w:rPr>
      </w:pPr>
      <w:r>
        <w:rPr>
          <w:color w:val="202020"/>
          <w:sz w:val="34"/>
          <w:szCs w:val="34"/>
        </w:rPr>
        <w:t>Закрепите свои знания</w:t>
      </w:r>
    </w:p>
    <w:p w:rsidR="00F57480" w:rsidRDefault="00B3486D">
      <w:pPr>
        <w:pStyle w:val="a9"/>
        <w:ind w:left="0" w:firstLine="0"/>
        <w:rPr>
          <w:sz w:val="34"/>
          <w:szCs w:val="34"/>
        </w:rPr>
      </w:pPr>
      <w:r>
        <w:rPr>
          <w:color w:val="202020"/>
          <w:sz w:val="34"/>
          <w:szCs w:val="34"/>
        </w:rPr>
        <w:t xml:space="preserve">1. </w:t>
      </w:r>
      <w:r>
        <w:rPr>
          <w:color w:val="494949"/>
          <w:sz w:val="34"/>
          <w:szCs w:val="34"/>
        </w:rPr>
        <w:t>Сопоставьте изменения в административном управлении в 1867—1868 гг. с реформами 1886 и 1891 гг.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78"/>
        <w:gridCol w:w="3874"/>
        <w:gridCol w:w="3797"/>
      </w:tblGrid>
      <w:tr w:rsidR="00F57480">
        <w:trPr>
          <w:trHeight w:hRule="exact" w:val="576"/>
          <w:jc w:val="center"/>
        </w:trPr>
        <w:tc>
          <w:tcPr>
            <w:tcW w:w="11549" w:type="dxa"/>
            <w:gridSpan w:val="3"/>
            <w:tcBorders>
              <w:top w:val="single" w:sz="4" w:space="0" w:color="auto"/>
              <w:left w:val="single" w:sz="4" w:space="0" w:color="auto"/>
              <w:right w:val="single" w:sz="4" w:space="0" w:color="auto"/>
            </w:tcBorders>
            <w:shd w:val="clear" w:color="auto" w:fill="FFFFFF"/>
          </w:tcPr>
          <w:p w:rsidR="00F57480" w:rsidRDefault="00B3486D">
            <w:pPr>
              <w:pStyle w:val="a5"/>
              <w:ind w:firstLine="0"/>
              <w:jc w:val="center"/>
              <w:rPr>
                <w:sz w:val="34"/>
                <w:szCs w:val="34"/>
              </w:rPr>
            </w:pPr>
            <w:r>
              <w:rPr>
                <w:sz w:val="34"/>
                <w:szCs w:val="34"/>
              </w:rPr>
              <w:t>Изменения в административном управлении</w:t>
            </w:r>
          </w:p>
        </w:tc>
      </w:tr>
      <w:tr w:rsidR="00F57480">
        <w:trPr>
          <w:trHeight w:hRule="exact" w:val="994"/>
          <w:jc w:val="center"/>
        </w:trPr>
        <w:tc>
          <w:tcPr>
            <w:tcW w:w="3878" w:type="dxa"/>
            <w:tcBorders>
              <w:top w:val="single" w:sz="4" w:space="0" w:color="auto"/>
              <w:left w:val="single" w:sz="4" w:space="0" w:color="auto"/>
              <w:bottom w:val="single" w:sz="4" w:space="0" w:color="auto"/>
            </w:tcBorders>
            <w:shd w:val="clear" w:color="auto" w:fill="FFFFFF"/>
          </w:tcPr>
          <w:p w:rsidR="00F57480" w:rsidRDefault="00B3486D">
            <w:pPr>
              <w:pStyle w:val="a5"/>
              <w:spacing w:before="100" w:line="233" w:lineRule="auto"/>
              <w:ind w:firstLine="0"/>
              <w:jc w:val="center"/>
              <w:rPr>
                <w:sz w:val="34"/>
                <w:szCs w:val="34"/>
              </w:rPr>
            </w:pPr>
            <w:r>
              <w:rPr>
                <w:color w:val="494949"/>
                <w:sz w:val="34"/>
                <w:szCs w:val="34"/>
              </w:rPr>
              <w:t>Реформа 1867-1868 гг.</w:t>
            </w:r>
          </w:p>
        </w:tc>
        <w:tc>
          <w:tcPr>
            <w:tcW w:w="3874" w:type="dxa"/>
            <w:tcBorders>
              <w:top w:val="single" w:sz="4" w:space="0" w:color="auto"/>
              <w:left w:val="single" w:sz="4" w:space="0" w:color="auto"/>
              <w:bottom w:val="single" w:sz="4" w:space="0" w:color="auto"/>
            </w:tcBorders>
            <w:shd w:val="clear" w:color="auto" w:fill="FFFFFF"/>
            <w:vAlign w:val="center"/>
          </w:tcPr>
          <w:p w:rsidR="00F57480" w:rsidRDefault="00B3486D">
            <w:pPr>
              <w:pStyle w:val="a5"/>
              <w:ind w:firstLine="0"/>
              <w:jc w:val="center"/>
              <w:rPr>
                <w:sz w:val="34"/>
                <w:szCs w:val="34"/>
              </w:rPr>
            </w:pPr>
            <w:r>
              <w:rPr>
                <w:color w:val="494949"/>
                <w:sz w:val="34"/>
                <w:szCs w:val="34"/>
              </w:rPr>
              <w:t>Реформа 1886 г.</w:t>
            </w:r>
          </w:p>
        </w:tc>
        <w:tc>
          <w:tcPr>
            <w:tcW w:w="3797" w:type="dxa"/>
            <w:tcBorders>
              <w:top w:val="single" w:sz="4" w:space="0" w:color="auto"/>
              <w:left w:val="single" w:sz="4" w:space="0" w:color="auto"/>
              <w:bottom w:val="single" w:sz="4" w:space="0" w:color="auto"/>
              <w:right w:val="single" w:sz="4" w:space="0" w:color="auto"/>
            </w:tcBorders>
            <w:shd w:val="clear" w:color="auto" w:fill="FFFFFF"/>
            <w:vAlign w:val="center"/>
          </w:tcPr>
          <w:p w:rsidR="00F57480" w:rsidRDefault="00B3486D">
            <w:pPr>
              <w:pStyle w:val="a5"/>
              <w:ind w:firstLine="0"/>
              <w:jc w:val="center"/>
              <w:rPr>
                <w:sz w:val="34"/>
                <w:szCs w:val="34"/>
              </w:rPr>
            </w:pPr>
            <w:r>
              <w:rPr>
                <w:color w:val="494949"/>
                <w:sz w:val="34"/>
                <w:szCs w:val="34"/>
              </w:rPr>
              <w:t>Реформа 1891 г.</w:t>
            </w:r>
          </w:p>
        </w:tc>
      </w:tr>
    </w:tbl>
    <w:p w:rsidR="00F57480" w:rsidRDefault="00B3486D">
      <w:pPr>
        <w:pStyle w:val="a9"/>
        <w:ind w:left="0" w:firstLine="0"/>
        <w:rPr>
          <w:sz w:val="34"/>
          <w:szCs w:val="34"/>
        </w:rPr>
      </w:pPr>
      <w:r>
        <w:rPr>
          <w:color w:val="373736"/>
          <w:sz w:val="34"/>
          <w:szCs w:val="34"/>
        </w:rPr>
        <w:t xml:space="preserve">2. В </w:t>
      </w:r>
      <w:r>
        <w:rPr>
          <w:color w:val="494949"/>
          <w:sz w:val="34"/>
          <w:szCs w:val="34"/>
        </w:rPr>
        <w:t xml:space="preserve">чем выражалась политическая направленность изменений </w:t>
      </w:r>
      <w:r>
        <w:rPr>
          <w:color w:val="373736"/>
          <w:sz w:val="34"/>
          <w:szCs w:val="34"/>
        </w:rPr>
        <w:t xml:space="preserve">в </w:t>
      </w:r>
      <w:r>
        <w:rPr>
          <w:color w:val="494949"/>
          <w:sz w:val="34"/>
          <w:szCs w:val="34"/>
        </w:rPr>
        <w:t>судебном деле?</w:t>
      </w:r>
    </w:p>
    <w:p w:rsidR="00F57480" w:rsidRDefault="00F57480">
      <w:pPr>
        <w:spacing w:after="519" w:line="1" w:lineRule="exact"/>
      </w:pPr>
    </w:p>
    <w:p w:rsidR="00F57480" w:rsidRDefault="00B3486D">
      <w:pPr>
        <w:pStyle w:val="60"/>
        <w:keepNext/>
        <w:keepLines/>
        <w:spacing w:after="300"/>
      </w:pPr>
      <w:bookmarkStart w:id="378" w:name="bookmark441"/>
      <w:bookmarkStart w:id="379" w:name="bookmark442"/>
      <w:bookmarkStart w:id="380" w:name="bookmark443"/>
      <w:r>
        <w:t>§ 43. Развитие торговых отношений в Казахстане</w:t>
      </w:r>
      <w:bookmarkEnd w:id="378"/>
      <w:bookmarkEnd w:id="379"/>
      <w:bookmarkEnd w:id="380"/>
    </w:p>
    <w:p w:rsidR="00F57480" w:rsidRDefault="00B3486D">
      <w:pPr>
        <w:pStyle w:val="70"/>
        <w:ind w:firstLine="160"/>
        <w:jc w:val="both"/>
      </w:pPr>
      <w:r>
        <w:t>Сегодня на уроке:</w:t>
      </w:r>
    </w:p>
    <w:p w:rsidR="00F57480" w:rsidRDefault="00B3486D">
      <w:pPr>
        <w:pStyle w:val="24"/>
        <w:numPr>
          <w:ilvl w:val="0"/>
          <w:numId w:val="55"/>
        </w:numPr>
        <w:tabs>
          <w:tab w:val="left" w:pos="419"/>
        </w:tabs>
        <w:spacing w:after="0" w:line="240" w:lineRule="auto"/>
        <w:ind w:left="0" w:firstLine="160"/>
        <w:jc w:val="both"/>
      </w:pPr>
      <w:bookmarkStart w:id="381" w:name="bookmark444"/>
      <w:bookmarkEnd w:id="381"/>
      <w:r>
        <w:t xml:space="preserve">рассмотрим изменения </w:t>
      </w:r>
      <w:r>
        <w:rPr>
          <w:color w:val="734C5C"/>
        </w:rPr>
        <w:t xml:space="preserve">в </w:t>
      </w:r>
      <w:r>
        <w:t xml:space="preserve">торговых отношениях </w:t>
      </w:r>
      <w:r>
        <w:rPr>
          <w:color w:val="734C5C"/>
        </w:rPr>
        <w:t xml:space="preserve">в </w:t>
      </w:r>
      <w:r>
        <w:t>Казахском крае,</w:t>
      </w:r>
    </w:p>
    <w:p w:rsidR="00F57480" w:rsidRDefault="00B3486D">
      <w:pPr>
        <w:pStyle w:val="24"/>
        <w:numPr>
          <w:ilvl w:val="0"/>
          <w:numId w:val="55"/>
        </w:numPr>
        <w:tabs>
          <w:tab w:val="left" w:pos="419"/>
        </w:tabs>
        <w:spacing w:after="360" w:line="240" w:lineRule="auto"/>
        <w:ind w:left="0" w:firstLine="160"/>
        <w:jc w:val="both"/>
      </w:pPr>
      <w:bookmarkStart w:id="382" w:name="bookmark445"/>
      <w:bookmarkEnd w:id="382"/>
      <w:r>
        <w:t>узнаем об открывшихся в Казахской степи ярмарках.</w:t>
      </w:r>
    </w:p>
    <w:p w:rsidR="00F57480" w:rsidRDefault="00B3486D">
      <w:pPr>
        <w:pStyle w:val="11"/>
        <w:spacing w:after="320"/>
        <w:ind w:firstLine="540"/>
        <w:jc w:val="both"/>
        <w:rPr>
          <w:sz w:val="32"/>
          <w:szCs w:val="32"/>
        </w:rPr>
        <w:sectPr w:rsidR="00F57480">
          <w:headerReference w:type="even" r:id="rId284"/>
          <w:headerReference w:type="default" r:id="rId285"/>
          <w:footerReference w:type="even" r:id="rId286"/>
          <w:footerReference w:type="default" r:id="rId287"/>
          <w:pgSz w:w="15638" w:h="22487"/>
          <w:pgMar w:top="1340" w:right="1426" w:bottom="1740" w:left="1493" w:header="0" w:footer="3" w:gutter="0"/>
          <w:cols w:space="720"/>
          <w:noEndnote/>
          <w:docGrid w:linePitch="360"/>
        </w:sectPr>
      </w:pPr>
      <w:r>
        <w:rPr>
          <w:b/>
          <w:bCs/>
          <w:color w:val="202020"/>
        </w:rPr>
        <w:t xml:space="preserve">Развитие торговых связей. </w:t>
      </w:r>
      <w:r>
        <w:rPr>
          <w:color w:val="202020"/>
        </w:rPr>
        <w:t xml:space="preserve">В </w:t>
      </w:r>
      <w:r>
        <w:t xml:space="preserve">Казахской степи существовало два вида торговли — </w:t>
      </w:r>
      <w:r>
        <w:rPr>
          <w:i/>
          <w:iCs/>
        </w:rPr>
        <w:t>меновая</w:t>
      </w:r>
      <w:r>
        <w:t xml:space="preserve"> и </w:t>
      </w:r>
      <w:r>
        <w:rPr>
          <w:i/>
          <w:iCs/>
        </w:rPr>
        <w:t>денежная.</w:t>
      </w:r>
      <w:r>
        <w:t xml:space="preserve"> Если денежная торговля была рас</w:t>
      </w:r>
      <w:r>
        <w:softHyphen/>
        <w:t xml:space="preserve">пространена преимущественно среди русско-украинских переселенцев </w:t>
      </w:r>
      <w:r>
        <w:rPr>
          <w:color w:val="202020"/>
        </w:rPr>
        <w:t xml:space="preserve">и </w:t>
      </w:r>
      <w:r>
        <w:t xml:space="preserve">казачьих станиц, то меновая среди казахов, особенно в Семиреченском крае </w:t>
      </w:r>
      <w:r>
        <w:rPr>
          <w:color w:val="202020"/>
        </w:rPr>
        <w:t xml:space="preserve">и </w:t>
      </w:r>
      <w:r>
        <w:t>Южном Казахстане. Животноводческое сырье они обменивали на товары, произведенные русскими на местных предприятиях про</w:t>
      </w:r>
      <w:r>
        <w:softHyphen/>
        <w:t xml:space="preserve">мышленных районов Средней Азии. Традиционными центрами такой торговли стали Оренбург, Троицк, Петропавловск, Верный, </w:t>
      </w:r>
      <w:proofErr w:type="gramStart"/>
      <w:r>
        <w:t>Семипала</w:t>
      </w:r>
      <w:proofErr w:type="gramEnd"/>
      <w:r>
        <w:t xml:space="preserve">- </w:t>
      </w:r>
      <w:r>
        <w:rPr>
          <w:sz w:val="32"/>
          <w:szCs w:val="32"/>
        </w:rPr>
        <w:t>124</w:t>
      </w:r>
    </w:p>
    <w:p w:rsidR="00F57480" w:rsidRDefault="00B3486D">
      <w:pPr>
        <w:pStyle w:val="11"/>
        <w:spacing w:line="230" w:lineRule="auto"/>
        <w:ind w:firstLine="0"/>
        <w:jc w:val="both"/>
      </w:pPr>
      <w:r>
        <w:lastRenderedPageBreak/>
        <w:t>тинск. Юг Казахстана и Жаркент превратились в основной центр внутренней торговли. Развивалась торговля на границе с Монголией и Синьцзянским (Восточный Туркестан) районом Китая. Транзит</w:t>
      </w:r>
      <w:r>
        <w:softHyphen/>
        <w:t>ная роль Казахской степи в развитии торговли России с Монголией способствовала усилению по</w:t>
      </w:r>
      <w:r>
        <w:softHyphen/>
        <w:t>среднических функций пограничных районов. Раз</w:t>
      </w:r>
      <w:r>
        <w:softHyphen/>
        <w:t>витию торговли с Монголией через Казахстан во многом содействовала московская компания “Сав</w:t>
      </w:r>
      <w:r>
        <w:softHyphen/>
        <w:t>ва Морозов и сыновья”. Согласно Петербургскому договору 1881 г. с Китаем, Россия добилась права на беспошлинную торговлю на всей территории</w:t>
      </w:r>
    </w:p>
    <w:p w:rsidR="00F57480" w:rsidRDefault="00E13394">
      <w:pPr>
        <w:pStyle w:val="11"/>
        <w:spacing w:after="340"/>
        <w:ind w:firstLine="0"/>
        <w:jc w:val="both"/>
      </w:pPr>
      <w:r>
        <w:rPr>
          <w:noProof/>
          <w:lang w:bidi="ar-SA"/>
        </w:rPr>
        <w:pict>
          <v:shape id="Shape 891" o:spid="_x0000_s1170" type="#_x0000_t202" style="position:absolute;left:0;text-align:left;margin-left:555.25pt;margin-top:14.9pt;width:134.15pt;height:20.9pt;z-index:125829592;visibility:visible;mso-wrap-style:none;mso-wrap-distance-left:10.45pt;mso-wrap-distance-bottom:200.15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" filled="f" stroked="f">
            <v:textbox inset="0,0,0,0">
              <w:txbxContent>
                <w:p w:rsidR="007D453E" w:rsidRDefault="007D453E">
                  <w:pPr>
                    <w:pStyle w:val="70"/>
                    <w:spacing w:after="0"/>
                    <w:ind w:firstLine="0"/>
                  </w:pPr>
                  <w:r>
                    <w:rPr>
                      <w:color w:val="986032"/>
                    </w:rPr>
                    <w:t>Ключевые слова</w:t>
                  </w:r>
                </w:p>
              </w:txbxContent>
            </v:textbox>
            <w10:wrap type="square" side="left" anchorx="page" anchory="margin"/>
          </v:shape>
        </w:pict>
      </w:r>
      <w:r>
        <w:rPr>
          <w:noProof/>
          <w:lang w:bidi="ar-SA"/>
        </w:rPr>
        <w:pict>
          <v:shape id="Shape 893" o:spid="_x0000_s1171" type="#_x0000_t202" style="position:absolute;left:0;text-align:left;margin-left:553.8pt;margin-top:60pt;width:74.4pt;height:40.1pt;z-index:125829594;visibility:visible;mso-wrap-distance-top:45.1pt;mso-wrap-distance-right:70.2pt;mso-wrap-distance-bottom:135.85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" filled="f" stroked="f">
            <v:textbox inset="0,0,0,0">
              <w:txbxContent>
                <w:p w:rsidR="007D453E" w:rsidRDefault="007D453E">
                  <w:pPr>
                    <w:pStyle w:val="24"/>
                    <w:numPr>
                      <w:ilvl w:val="0"/>
                      <w:numId w:val="60"/>
                    </w:numPr>
                    <w:tabs>
                      <w:tab w:val="left" w:pos="226"/>
                    </w:tabs>
                    <w:spacing w:after="120" w:line="240" w:lineRule="auto"/>
                    <w:ind w:left="0"/>
                  </w:pPr>
                  <w:bookmarkStart w:id="383" w:name="bookmark335"/>
                  <w:bookmarkEnd w:id="383"/>
                  <w:r>
                    <w:rPr>
                      <w:color w:val="494949"/>
                    </w:rPr>
                    <w:t>ярмарка</w:t>
                  </w:r>
                </w:p>
                <w:p w:rsidR="007D453E" w:rsidRDefault="007D453E">
                  <w:pPr>
                    <w:pStyle w:val="24"/>
                    <w:numPr>
                      <w:ilvl w:val="0"/>
                      <w:numId w:val="60"/>
                    </w:numPr>
                    <w:tabs>
                      <w:tab w:val="left" w:pos="206"/>
                    </w:tabs>
                    <w:spacing w:after="0" w:line="240" w:lineRule="auto"/>
                    <w:ind w:left="0"/>
                  </w:pPr>
                  <w:bookmarkStart w:id="384" w:name="bookmark336"/>
                  <w:bookmarkEnd w:id="384"/>
                  <w:r>
                    <w:rPr>
                      <w:color w:val="494949"/>
                    </w:rPr>
                    <w:t>обмен</w:t>
                  </w:r>
                </w:p>
              </w:txbxContent>
            </v:textbox>
            <w10:wrap type="square" side="left" anchorx="page" anchory="margin"/>
          </v:shape>
        </w:pict>
      </w:r>
      <w:r>
        <w:rPr>
          <w:noProof/>
          <w:lang w:bidi="ar-SA"/>
        </w:rPr>
        <w:pict>
          <v:shape id="Shape 895" o:spid="_x0000_s1172" type="#_x0000_t202" style="position:absolute;left:0;text-align:left;margin-left:553.8pt;margin-top:107.05pt;width:135.1pt;height:128.9pt;z-index:125829596;visibility:visible;mso-wrap-distance-top:92.15pt;mso-wrap-distance-right:9.5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" filled="f" stroked="f">
            <v:textbox inset="0,0,0,0">
              <w:txbxContent>
                <w:p w:rsidR="007D453E" w:rsidRDefault="007D453E">
                  <w:pPr>
                    <w:pStyle w:val="24"/>
                    <w:numPr>
                      <w:ilvl w:val="0"/>
                      <w:numId w:val="61"/>
                    </w:numPr>
                    <w:tabs>
                      <w:tab w:val="left" w:pos="192"/>
                    </w:tabs>
                    <w:spacing w:line="286" w:lineRule="auto"/>
                    <w:ind w:left="0"/>
                  </w:pPr>
                  <w:bookmarkStart w:id="385" w:name="bookmark337"/>
                  <w:bookmarkEnd w:id="385"/>
                  <w:r>
                    <w:rPr>
                      <w:color w:val="494949"/>
                    </w:rPr>
                    <w:t>товар</w:t>
                  </w:r>
                </w:p>
                <w:p w:rsidR="007D453E" w:rsidRDefault="007D453E">
                  <w:pPr>
                    <w:pStyle w:val="24"/>
                    <w:numPr>
                      <w:ilvl w:val="0"/>
                      <w:numId w:val="61"/>
                    </w:numPr>
                    <w:tabs>
                      <w:tab w:val="left" w:pos="192"/>
                    </w:tabs>
                    <w:spacing w:line="286" w:lineRule="auto"/>
                    <w:ind w:left="0"/>
                  </w:pPr>
                  <w:bookmarkStart w:id="386" w:name="bookmark338"/>
                  <w:bookmarkEnd w:id="386"/>
                  <w:r>
                    <w:rPr>
                      <w:color w:val="494949"/>
                    </w:rPr>
                    <w:t>торговля</w:t>
                  </w:r>
                </w:p>
                <w:p w:rsidR="007D453E" w:rsidRDefault="007D453E">
                  <w:pPr>
                    <w:pStyle w:val="24"/>
                    <w:numPr>
                      <w:ilvl w:val="0"/>
                      <w:numId w:val="61"/>
                    </w:numPr>
                    <w:tabs>
                      <w:tab w:val="left" w:pos="226"/>
                    </w:tabs>
                    <w:spacing w:line="286" w:lineRule="auto"/>
                    <w:ind w:left="220" w:hanging="220"/>
                  </w:pPr>
                  <w:bookmarkStart w:id="387" w:name="bookmark339"/>
                  <w:bookmarkEnd w:id="387"/>
                  <w:r>
                    <w:rPr>
                      <w:color w:val="494949"/>
                    </w:rPr>
                    <w:t>Кояндинская яр</w:t>
                  </w:r>
                  <w:r>
                    <w:rPr>
                      <w:color w:val="494949"/>
                    </w:rPr>
                    <w:softHyphen/>
                    <w:t>марка</w:t>
                  </w:r>
                </w:p>
                <w:p w:rsidR="007D453E" w:rsidRDefault="007D453E">
                  <w:pPr>
                    <w:pStyle w:val="24"/>
                    <w:numPr>
                      <w:ilvl w:val="0"/>
                      <w:numId w:val="61"/>
                    </w:numPr>
                    <w:tabs>
                      <w:tab w:val="left" w:pos="226"/>
                    </w:tabs>
                    <w:spacing w:line="283" w:lineRule="auto"/>
                    <w:ind w:left="220" w:hanging="220"/>
                  </w:pPr>
                  <w:bookmarkStart w:id="388" w:name="bookmark340"/>
                  <w:bookmarkEnd w:id="388"/>
                  <w:r>
                    <w:rPr>
                      <w:color w:val="494949"/>
                    </w:rPr>
                    <w:t>Каркаринская ярмарка</w:t>
                  </w:r>
                </w:p>
              </w:txbxContent>
            </v:textbox>
            <w10:wrap type="square" side="left" anchorx="page" anchory="margin"/>
          </v:shape>
        </w:pict>
      </w:r>
      <w:r w:rsidR="00B3486D">
        <w:t>Монголии. Торговые караваны, направляемые через Усть-Каменогорск и Семипалатинск в Монголию, доходили до Хобды. Торговля Цинской империи Китая проходила в городах Чугучак, Кульджа Синьцзяна. Активное участие в торговле принимали казахи из Урд жара и Мака</w:t>
      </w:r>
      <w:proofErr w:type="gramStart"/>
      <w:r w:rsidR="00B3486D">
        <w:t>н-</w:t>
      </w:r>
      <w:proofErr w:type="gramEnd"/>
      <w:r w:rsidR="00B3486D">
        <w:t xml:space="preserve"> чи. Российская сторона продавала китайцам скот и животноводческое сырье. Основным товаром, вывозимым из Китая, был чай.</w:t>
      </w:r>
    </w:p>
    <w:p w:rsidR="00F57480" w:rsidRDefault="00B3486D">
      <w:pPr>
        <w:pStyle w:val="30"/>
        <w:spacing w:after="340"/>
        <w:ind w:left="220" w:firstLine="440"/>
        <w:jc w:val="both"/>
      </w:pPr>
      <w:r>
        <w:rPr>
          <w:b/>
          <w:bCs/>
          <w:color w:val="000000"/>
        </w:rPr>
        <w:t xml:space="preserve">Это важно! </w:t>
      </w:r>
      <w:r>
        <w:t>В развитии экономики Казахстана с середины XIX в. не</w:t>
      </w:r>
      <w:r>
        <w:softHyphen/>
        <w:t>маловажную роль сыграли торговые ярмарки.</w:t>
      </w:r>
    </w:p>
    <w:p w:rsidR="00F57480" w:rsidRDefault="00B3486D">
      <w:pPr>
        <w:pStyle w:val="11"/>
        <w:spacing w:after="380" w:line="228" w:lineRule="auto"/>
        <w:ind w:firstLine="540"/>
        <w:jc w:val="both"/>
      </w:pPr>
      <w:r>
        <w:rPr>
          <w:noProof/>
          <w:lang w:bidi="ar-SA"/>
        </w:rPr>
        <w:drawing>
          <wp:anchor distT="596900" distB="527050" distL="114300" distR="114300" simplePos="0" relativeHeight="125829598" behindDoc="0" locked="0" layoutInCell="1" allowOverlap="1">
            <wp:simplePos x="0" y="0"/>
            <wp:positionH relativeFrom="page">
              <wp:posOffset>1431290</wp:posOffset>
            </wp:positionH>
            <wp:positionV relativeFrom="margin">
              <wp:posOffset>7330440</wp:posOffset>
            </wp:positionV>
            <wp:extent cx="7113905" cy="4077970"/>
            <wp:effectExtent l="0" t="0" r="0" b="0"/>
            <wp:wrapTopAndBottom/>
            <wp:docPr id="897" name="Shape 897"/>
            <wp:cNvGraphicFramePr/>
            <a:graphic xmlns:a="http://schemas.openxmlformats.org/drawingml/2006/main">
              <a:graphicData uri="http://schemas.openxmlformats.org/drawingml/2006/picture">
                <pic:pic xmlns:pic="http://schemas.openxmlformats.org/drawingml/2006/picture">
                  <pic:nvPicPr>
                    <pic:cNvPr id="898" name="Picture box 898"/>
                    <pic:cNvPicPr/>
                  </pic:nvPicPr>
                  <pic:blipFill>
                    <a:blip r:embed="rId288"/>
                    <a:stretch/>
                  </pic:blipFill>
                  <pic:spPr>
                    <a:xfrm>
                      <a:off x="0" y="0"/>
                      <a:ext cx="7113905" cy="4077970"/>
                    </a:xfrm>
                    <a:prstGeom prst="rect">
                      <a:avLst/>
                    </a:prstGeom>
                  </pic:spPr>
                </pic:pic>
              </a:graphicData>
            </a:graphic>
          </wp:anchor>
        </w:drawing>
      </w:r>
      <w:r w:rsidR="00E13394">
        <w:rPr>
          <w:noProof/>
          <w:lang w:bidi="ar-SA"/>
        </w:rPr>
        <w:pict>
          <v:shape id="Shape 899" o:spid="_x0000_s1173" type="#_x0000_t202" style="position:absolute;left:0;text-align:left;margin-left:198.4pt;margin-top:902.4pt;width:388.55pt;height:37.2pt;z-index:25173708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" filled="f" stroked="f">
            <v:textbox inset="0,0,0,0">
              <w:txbxContent>
                <w:p w:rsidR="007D453E" w:rsidRDefault="007D453E">
                  <w:pPr>
                    <w:pStyle w:val="a7"/>
                  </w:pPr>
                  <w:r>
                    <w:t>Аулие-Ата. Конный базар. “Туркестанский альбом” (1871</w:t>
                  </w:r>
                  <w:r>
                    <w:rPr>
                      <w:color w:val="6B6B6B"/>
                    </w:rPr>
                    <w:t>—</w:t>
                  </w:r>
                  <w:r>
                    <w:t>1872 гг.)</w:t>
                  </w:r>
                </w:p>
              </w:txbxContent>
            </v:textbox>
            <w10:wrap anchorx="page" anchory="margin"/>
          </v:shape>
        </w:pict>
      </w:r>
      <w:r>
        <w:t>Основными ярмарками, куда съезжались торговцы из России, Средне</w:t>
      </w:r>
      <w:r>
        <w:softHyphen/>
        <w:t>азиатской Сибири, Адтая, Южного Урала, Цинской империи, Монголии,</w:t>
      </w:r>
      <w:r>
        <w:br w:type="page"/>
      </w:r>
      <w:r>
        <w:lastRenderedPageBreak/>
        <w:t>разных регионов Казахстана были: Кояндинская — в Каркаралинском уезде, Константино-Еленовская — в Акмолинском; Петровс</w:t>
      </w:r>
      <w:r w:rsidR="004F58EE">
        <w:t xml:space="preserve">кая — в Атбасаре, Уильская — в </w:t>
      </w:r>
      <w:r>
        <w:t>Актюбинском, Одноменная — в Аулие-Ате, Т</w:t>
      </w:r>
      <w:proofErr w:type="gramStart"/>
      <w:r>
        <w:t>а-</w:t>
      </w:r>
      <w:proofErr w:type="gramEnd"/>
      <w:r>
        <w:t xml:space="preserve"> иншы-Кульская — в Петропавловском; Каркаринская — в Верненском; Жаркентская — в г. Жаркенте; Чарская — в Семипалатинском уезде.</w:t>
      </w:r>
    </w:p>
    <w:p w:rsidR="00F57480" w:rsidRDefault="00B3486D">
      <w:pPr>
        <w:pStyle w:val="30"/>
        <w:spacing w:after="500"/>
        <w:ind w:firstLine="540"/>
        <w:jc w:val="both"/>
      </w:pPr>
      <w:r>
        <w:rPr>
          <w:b/>
          <w:bCs/>
          <w:color w:val="000000"/>
        </w:rPr>
        <w:t xml:space="preserve">Запомни! </w:t>
      </w:r>
      <w:r>
        <w:rPr>
          <w:color w:val="373736"/>
        </w:rPr>
        <w:t>Самая крупная ярмарка — Кояндинская — была учреждена в 1848 г.</w:t>
      </w:r>
    </w:p>
    <w:p w:rsidR="00F57480" w:rsidRDefault="00B3486D">
      <w:pPr>
        <w:pStyle w:val="11"/>
        <w:spacing w:after="300" w:line="233" w:lineRule="auto"/>
        <w:ind w:firstLine="540"/>
        <w:jc w:val="both"/>
      </w:pPr>
      <w:r>
        <w:t>Кояндинская ярмарка размещалась в 52 верстах от Каркаралинска, действовала каждый год с 1 июня по 1 июля и занимала площадь до двух верст. На ярмарке работали отделение Государственного банка, почта, телеграф.</w:t>
      </w:r>
    </w:p>
    <w:p w:rsidR="00F57480" w:rsidRDefault="00B3486D">
      <w:pPr>
        <w:pStyle w:val="30"/>
        <w:spacing w:after="500"/>
        <w:ind w:firstLine="540"/>
        <w:jc w:val="both"/>
      </w:pPr>
      <w:r>
        <w:rPr>
          <w:b/>
          <w:bCs/>
          <w:color w:val="23190F"/>
        </w:rPr>
        <w:t xml:space="preserve">Запомни! </w:t>
      </w:r>
      <w:r>
        <w:t>Одной из самых крупных была Каркаринская ярмарка, дей</w:t>
      </w:r>
      <w:r>
        <w:softHyphen/>
        <w:t>ствовавшая с 29 января 1893 г.</w:t>
      </w:r>
    </w:p>
    <w:p w:rsidR="00F57480" w:rsidRDefault="00B3486D">
      <w:pPr>
        <w:pStyle w:val="11"/>
        <w:spacing w:after="2120" w:line="228" w:lineRule="auto"/>
        <w:ind w:firstLine="540"/>
        <w:jc w:val="both"/>
      </w:pPr>
      <w:r>
        <w:t>Каркаринская ярмарка была открыта с позволения российского императора и действовала с 15 мая по 15 июля. Основными товарами, завозимыми на ярмарки, были скот и сырье. Также торговали обрабо</w:t>
      </w:r>
      <w:r>
        <w:softHyphen/>
        <w:t>танной на месте продукцией животноводства — кожей, овчиной, шерс</w:t>
      </w:r>
      <w:r>
        <w:softHyphen/>
        <w:t>тью, войлоком. На ярмарках можно было найти и товары европейского производства: халаты, деревянную посуду, муку, чай, сахар, свечи, мыло, фарфоровые и железные изделия, из азиатских стран привоз</w:t>
      </w:r>
      <w:r>
        <w:softHyphen/>
        <w:t>или ковры, шелковую и бумажную материю, серебряные аксессуары.</w:t>
      </w:r>
    </w:p>
    <w:p w:rsidR="00F57480" w:rsidRDefault="00B3486D">
      <w:pPr>
        <w:jc w:val="center"/>
        <w:rPr>
          <w:sz w:val="2"/>
          <w:szCs w:val="2"/>
        </w:rPr>
      </w:pPr>
      <w:r>
        <w:rPr>
          <w:noProof/>
          <w:lang w:bidi="ar-SA"/>
        </w:rPr>
        <w:drawing>
          <wp:inline distT="0" distB="0" distL="0" distR="0">
            <wp:extent cx="8070850" cy="3315970"/>
            <wp:effectExtent l="0" t="0" r="0" b="0"/>
            <wp:docPr id="901" name="Picutre 901"/>
            <wp:cNvGraphicFramePr/>
            <a:graphic xmlns:a="http://schemas.openxmlformats.org/drawingml/2006/main">
              <a:graphicData uri="http://schemas.openxmlformats.org/drawingml/2006/picture">
                <pic:pic xmlns:pic="http://schemas.openxmlformats.org/drawingml/2006/picture">
                  <pic:nvPicPr>
                    <pic:cNvPr id="901" name="Picture 901"/>
                    <pic:cNvPicPr/>
                  </pic:nvPicPr>
                  <pic:blipFill>
                    <a:blip r:embed="rId289"/>
                    <a:stretch/>
                  </pic:blipFill>
                  <pic:spPr>
                    <a:xfrm>
                      <a:off x="0" y="0"/>
                      <a:ext cx="8070850" cy="3315970"/>
                    </a:xfrm>
                    <a:prstGeom prst="rect">
                      <a:avLst/>
                    </a:prstGeom>
                  </pic:spPr>
                </pic:pic>
              </a:graphicData>
            </a:graphic>
          </wp:inline>
        </w:drawing>
      </w:r>
    </w:p>
    <w:p w:rsidR="00F57480" w:rsidRDefault="00B3486D">
      <w:pPr>
        <w:pStyle w:val="a7"/>
        <w:jc w:val="both"/>
      </w:pPr>
      <w:r>
        <w:rPr>
          <w:color w:val="373736"/>
        </w:rPr>
        <w:t>126</w:t>
      </w:r>
    </w:p>
    <w:p w:rsidR="00F57480" w:rsidRDefault="00B3486D">
      <w:pPr>
        <w:pStyle w:val="a7"/>
        <w:ind w:left="4694"/>
        <w:jc w:val="left"/>
        <w:sectPr w:rsidR="00F57480">
          <w:headerReference w:type="even" r:id="rId290"/>
          <w:headerReference w:type="default" r:id="rId291"/>
          <w:footerReference w:type="even" r:id="rId292"/>
          <w:footerReference w:type="default" r:id="rId293"/>
          <w:pgSz w:w="15638" w:h="22487"/>
          <w:pgMar w:top="1340" w:right="1426" w:bottom="1740" w:left="1493" w:header="0" w:footer="3" w:gutter="0"/>
          <w:cols w:space="720"/>
          <w:noEndnote/>
          <w:docGrid w:linePitch="360"/>
        </w:sectPr>
      </w:pPr>
      <w:r>
        <w:t>Кояндинская ярмарка</w:t>
      </w:r>
    </w:p>
    <w:p w:rsidR="00F57480" w:rsidRDefault="00B3486D">
      <w:pPr>
        <w:pStyle w:val="11"/>
        <w:spacing w:after="360" w:line="228" w:lineRule="auto"/>
        <w:ind w:firstLine="540"/>
        <w:jc w:val="both"/>
      </w:pPr>
      <w:r>
        <w:lastRenderedPageBreak/>
        <w:t>Вместе с тем ярмарка сыграла огромную роль в пропаганде куль</w:t>
      </w:r>
      <w:r>
        <w:softHyphen/>
        <w:t>турно-духовной жизни казахов. Здесь выступали талантливые певцы, акыны, композиторы-кюйши, проходили айтысы акынов, организо</w:t>
      </w:r>
      <w:r>
        <w:softHyphen/>
        <w:t>вывались встречи борцов, конные состязания. На ярмарке собирались искусные ремесленники, ювелиры, талантливые композиторы: Акан Серы, Балуан Шолак, Жаяу Муса Байжанулы, знаменитая певица Майра Шамсутдинова и “соловей” Казахской степи Амре Кашаубаев.</w:t>
      </w:r>
    </w:p>
    <w:p w:rsidR="00F57480" w:rsidRDefault="00B3486D">
      <w:pPr>
        <w:pStyle w:val="40"/>
        <w:spacing w:after="140"/>
        <w:ind w:firstLine="620"/>
        <w:jc w:val="both"/>
        <w:rPr>
          <w:sz w:val="34"/>
          <w:szCs w:val="34"/>
        </w:rPr>
      </w:pPr>
      <w:r>
        <w:rPr>
          <w:color w:val="202020"/>
          <w:sz w:val="34"/>
          <w:szCs w:val="34"/>
        </w:rPr>
        <w:t>Закрепите свои знания</w:t>
      </w:r>
    </w:p>
    <w:p w:rsidR="00F57480" w:rsidRDefault="00B3486D">
      <w:pPr>
        <w:pStyle w:val="40"/>
        <w:numPr>
          <w:ilvl w:val="0"/>
          <w:numId w:val="83"/>
        </w:numPr>
        <w:tabs>
          <w:tab w:val="left" w:pos="1078"/>
        </w:tabs>
        <w:ind w:left="1080" w:hanging="440"/>
        <w:jc w:val="both"/>
        <w:rPr>
          <w:sz w:val="34"/>
          <w:szCs w:val="34"/>
        </w:rPr>
      </w:pPr>
      <w:bookmarkStart w:id="389" w:name="bookmark446"/>
      <w:bookmarkEnd w:id="389"/>
      <w:r>
        <w:rPr>
          <w:sz w:val="34"/>
          <w:szCs w:val="34"/>
        </w:rPr>
        <w:t xml:space="preserve">Назовите виды торговли, существовавшие в Казахской степи, </w:t>
      </w:r>
      <w:r>
        <w:rPr>
          <w:color w:val="202020"/>
          <w:sz w:val="34"/>
          <w:szCs w:val="34"/>
        </w:rPr>
        <w:t xml:space="preserve">и </w:t>
      </w:r>
      <w:r>
        <w:rPr>
          <w:sz w:val="34"/>
          <w:szCs w:val="34"/>
        </w:rPr>
        <w:t>регионы их распространения.</w:t>
      </w:r>
    </w:p>
    <w:p w:rsidR="00F57480" w:rsidRDefault="00B3486D">
      <w:pPr>
        <w:pStyle w:val="40"/>
        <w:numPr>
          <w:ilvl w:val="0"/>
          <w:numId w:val="83"/>
        </w:numPr>
        <w:tabs>
          <w:tab w:val="left" w:pos="1078"/>
        </w:tabs>
        <w:ind w:left="1080" w:hanging="440"/>
        <w:jc w:val="both"/>
        <w:rPr>
          <w:sz w:val="34"/>
          <w:szCs w:val="34"/>
        </w:rPr>
      </w:pPr>
      <w:bookmarkStart w:id="390" w:name="bookmark447"/>
      <w:bookmarkEnd w:id="390"/>
      <w:r>
        <w:rPr>
          <w:sz w:val="34"/>
          <w:szCs w:val="34"/>
        </w:rPr>
        <w:t>Какое влияние оказал Петербургский договор 1881 г. на развитие торговли в Казахстане?</w:t>
      </w:r>
    </w:p>
    <w:p w:rsidR="00F57480" w:rsidRDefault="00B3486D">
      <w:pPr>
        <w:pStyle w:val="40"/>
        <w:numPr>
          <w:ilvl w:val="0"/>
          <w:numId w:val="83"/>
        </w:numPr>
        <w:tabs>
          <w:tab w:val="left" w:pos="1078"/>
        </w:tabs>
        <w:spacing w:after="620"/>
        <w:ind w:left="1080" w:hanging="440"/>
        <w:jc w:val="both"/>
        <w:rPr>
          <w:sz w:val="34"/>
          <w:szCs w:val="34"/>
        </w:rPr>
      </w:pPr>
      <w:bookmarkStart w:id="391" w:name="bookmark448"/>
      <w:bookmarkEnd w:id="391"/>
      <w:r>
        <w:rPr>
          <w:sz w:val="34"/>
          <w:szCs w:val="34"/>
        </w:rPr>
        <w:t>Какое место занимала Каркаралинская ярмарка в культурной жизни ка</w:t>
      </w:r>
      <w:r>
        <w:rPr>
          <w:sz w:val="34"/>
          <w:szCs w:val="34"/>
        </w:rPr>
        <w:softHyphen/>
        <w:t>захов?</w:t>
      </w:r>
    </w:p>
    <w:p w:rsidR="00F57480" w:rsidRDefault="00B3486D">
      <w:pPr>
        <w:pStyle w:val="60"/>
        <w:keepNext/>
        <w:keepLines/>
        <w:spacing w:after="360"/>
      </w:pPr>
      <w:bookmarkStart w:id="392" w:name="bookmark449"/>
      <w:bookmarkStart w:id="393" w:name="bookmark450"/>
      <w:bookmarkStart w:id="394" w:name="bookmark451"/>
      <w:r>
        <w:t>§ 44—45. Казахская литература и общественная</w:t>
      </w:r>
      <w:r>
        <w:br/>
        <w:t>мысль в первой половине XIX в.</w:t>
      </w:r>
      <w:bookmarkEnd w:id="392"/>
      <w:bookmarkEnd w:id="393"/>
      <w:bookmarkEnd w:id="394"/>
    </w:p>
    <w:p w:rsidR="00F57480" w:rsidRDefault="00B3486D">
      <w:pPr>
        <w:pStyle w:val="70"/>
        <w:spacing w:after="200"/>
        <w:ind w:firstLine="160"/>
        <w:jc w:val="both"/>
      </w:pPr>
      <w:r>
        <w:t>Сегодня на уроке:</w:t>
      </w:r>
    </w:p>
    <w:p w:rsidR="00F57480" w:rsidRDefault="00B3486D">
      <w:pPr>
        <w:pStyle w:val="24"/>
        <w:numPr>
          <w:ilvl w:val="0"/>
          <w:numId w:val="55"/>
        </w:numPr>
        <w:tabs>
          <w:tab w:val="left" w:pos="387"/>
        </w:tabs>
        <w:spacing w:after="0" w:line="240" w:lineRule="auto"/>
        <w:ind w:left="0" w:firstLine="160"/>
        <w:jc w:val="both"/>
      </w:pPr>
      <w:bookmarkStart w:id="395" w:name="bookmark452"/>
      <w:bookmarkEnd w:id="395"/>
      <w:r>
        <w:t>познакомимся с казахской литературой первой половины XIX в</w:t>
      </w:r>
      <w:proofErr w:type="gramStart"/>
      <w:r>
        <w:t>..</w:t>
      </w:r>
      <w:proofErr w:type="gramEnd"/>
    </w:p>
    <w:p w:rsidR="00F57480" w:rsidRDefault="00B3486D">
      <w:pPr>
        <w:pStyle w:val="24"/>
        <w:numPr>
          <w:ilvl w:val="0"/>
          <w:numId w:val="55"/>
        </w:numPr>
        <w:tabs>
          <w:tab w:val="left" w:pos="392"/>
        </w:tabs>
        <w:spacing w:after="580" w:line="240" w:lineRule="auto"/>
        <w:ind w:left="0" w:firstLine="160"/>
        <w:jc w:val="both"/>
      </w:pPr>
      <w:bookmarkStart w:id="396" w:name="bookmark453"/>
      <w:bookmarkEnd w:id="396"/>
      <w:r>
        <w:t>узнаем о политических взглядах представителей литературного течения 'Зар заман"</w:t>
      </w:r>
    </w:p>
    <w:p w:rsidR="00F57480" w:rsidRDefault="00E13394">
      <w:pPr>
        <w:pStyle w:val="11"/>
        <w:spacing w:after="580" w:line="230" w:lineRule="auto"/>
        <w:ind w:firstLine="540"/>
        <w:jc w:val="both"/>
      </w:pPr>
      <w:r>
        <w:rPr>
          <w:noProof/>
          <w:lang w:bidi="ar-SA"/>
        </w:rPr>
        <w:pict>
          <v:shape id="Shape 910" o:spid="_x0000_s1174" type="#_x0000_t202" style="position:absolute;left:0;text-align:left;margin-left:553.2pt;margin-top:25pt;width:147.6pt;height:234.25pt;z-index:125829599;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" filled="f" stroked="f">
            <v:textbox inset="0,0,0,0">
              <w:txbxContent>
                <w:p w:rsidR="007D453E" w:rsidRDefault="007D453E">
                  <w:pPr>
                    <w:pStyle w:val="70"/>
                    <w:spacing w:after="400" w:line="228" w:lineRule="auto"/>
                    <w:ind w:firstLine="0"/>
                    <w:jc w:val="both"/>
                  </w:pPr>
                  <w:r>
                    <w:rPr>
                      <w:color w:val="986032"/>
                    </w:rPr>
                    <w:t>Ключевые слова</w:t>
                  </w:r>
                </w:p>
                <w:p w:rsidR="007D453E" w:rsidRDefault="007D453E">
                  <w:pPr>
                    <w:pStyle w:val="24"/>
                    <w:numPr>
                      <w:ilvl w:val="0"/>
                      <w:numId w:val="62"/>
                    </w:numPr>
                    <w:tabs>
                      <w:tab w:val="left" w:pos="206"/>
                    </w:tabs>
                    <w:spacing w:line="283" w:lineRule="auto"/>
                    <w:ind w:left="0"/>
                    <w:jc w:val="both"/>
                  </w:pPr>
                  <w:bookmarkStart w:id="397" w:name="bookmark341"/>
                  <w:bookmarkEnd w:id="397"/>
                  <w:r>
                    <w:rPr>
                      <w:color w:val="494949"/>
                    </w:rPr>
                    <w:t>"Зар заман"</w:t>
                  </w:r>
                </w:p>
                <w:p w:rsidR="007D453E" w:rsidRDefault="007D453E">
                  <w:pPr>
                    <w:pStyle w:val="24"/>
                    <w:numPr>
                      <w:ilvl w:val="0"/>
                      <w:numId w:val="62"/>
                    </w:numPr>
                    <w:tabs>
                      <w:tab w:val="left" w:pos="211"/>
                    </w:tabs>
                    <w:spacing w:line="283" w:lineRule="auto"/>
                    <w:ind w:left="200" w:hanging="200"/>
                  </w:pPr>
                  <w:bookmarkStart w:id="398" w:name="bookmark342"/>
                  <w:bookmarkEnd w:id="398"/>
                  <w:r>
                    <w:rPr>
                      <w:color w:val="494949"/>
                    </w:rPr>
                    <w:t>Шортанбай Ка</w:t>
                  </w:r>
                  <w:r>
                    <w:rPr>
                      <w:color w:val="494949"/>
                    </w:rPr>
                    <w:softHyphen/>
                    <w:t>на йулы</w:t>
                  </w:r>
                </w:p>
                <w:p w:rsidR="007D453E" w:rsidRDefault="007D453E">
                  <w:pPr>
                    <w:pStyle w:val="24"/>
                    <w:numPr>
                      <w:ilvl w:val="0"/>
                      <w:numId w:val="62"/>
                    </w:numPr>
                    <w:tabs>
                      <w:tab w:val="left" w:pos="187"/>
                    </w:tabs>
                    <w:spacing w:line="283" w:lineRule="auto"/>
                    <w:ind w:left="0"/>
                    <w:jc w:val="both"/>
                  </w:pPr>
                  <w:bookmarkStart w:id="399" w:name="bookmark343"/>
                  <w:bookmarkEnd w:id="399"/>
                  <w:r>
                    <w:rPr>
                      <w:color w:val="494949"/>
                    </w:rPr>
                    <w:t>Дулат Бабатайулы</w:t>
                  </w:r>
                </w:p>
                <w:p w:rsidR="007D453E" w:rsidRDefault="007D453E">
                  <w:pPr>
                    <w:pStyle w:val="24"/>
                    <w:numPr>
                      <w:ilvl w:val="0"/>
                      <w:numId w:val="62"/>
                    </w:numPr>
                    <w:tabs>
                      <w:tab w:val="left" w:pos="211"/>
                    </w:tabs>
                    <w:spacing w:line="283" w:lineRule="auto"/>
                    <w:ind w:left="0"/>
                    <w:jc w:val="both"/>
                  </w:pPr>
                  <w:bookmarkStart w:id="400" w:name="bookmark344"/>
                  <w:bookmarkEnd w:id="400"/>
                  <w:r>
                    <w:rPr>
                      <w:color w:val="494949"/>
                    </w:rPr>
                    <w:t>Мурат Монкеулы</w:t>
                  </w:r>
                </w:p>
                <w:p w:rsidR="007D453E" w:rsidRDefault="007D453E">
                  <w:pPr>
                    <w:pStyle w:val="24"/>
                    <w:numPr>
                      <w:ilvl w:val="0"/>
                      <w:numId w:val="62"/>
                    </w:numPr>
                    <w:tabs>
                      <w:tab w:val="left" w:pos="206"/>
                    </w:tabs>
                    <w:spacing w:line="286" w:lineRule="auto"/>
                    <w:ind w:left="200" w:hanging="200"/>
                  </w:pPr>
                  <w:bookmarkStart w:id="401" w:name="bookmark345"/>
                  <w:bookmarkEnd w:id="401"/>
                  <w:r>
                    <w:rPr>
                      <w:color w:val="494949"/>
                    </w:rPr>
                    <w:t>Шернияз Жарылгасулы</w:t>
                  </w:r>
                </w:p>
                <w:p w:rsidR="007D453E" w:rsidRDefault="007D453E">
                  <w:pPr>
                    <w:pStyle w:val="24"/>
                    <w:numPr>
                      <w:ilvl w:val="0"/>
                      <w:numId w:val="62"/>
                    </w:numPr>
                    <w:tabs>
                      <w:tab w:val="left" w:pos="211"/>
                    </w:tabs>
                    <w:spacing w:line="283" w:lineRule="auto"/>
                    <w:ind w:left="200" w:hanging="200"/>
                  </w:pPr>
                  <w:bookmarkStart w:id="402" w:name="bookmark346"/>
                  <w:bookmarkEnd w:id="402"/>
                  <w:r>
                    <w:rPr>
                      <w:color w:val="494949"/>
                    </w:rPr>
                    <w:t>Шоже Каржауба</w:t>
                  </w:r>
                  <w:proofErr w:type="gramStart"/>
                  <w:r>
                    <w:rPr>
                      <w:color w:val="494949"/>
                    </w:rPr>
                    <w:t>й-</w:t>
                  </w:r>
                  <w:proofErr w:type="gramEnd"/>
                  <w:r>
                    <w:rPr>
                      <w:color w:val="494949"/>
                    </w:rPr>
                    <w:t xml:space="preserve"> улы</w:t>
                  </w:r>
                </w:p>
              </w:txbxContent>
            </v:textbox>
            <w10:wrap type="square" side="left" anchorx="page"/>
          </v:shape>
        </w:pict>
      </w:r>
      <w:r w:rsidR="00B3486D">
        <w:t>В первой половине XIX в. в казахской литера</w:t>
      </w:r>
      <w:r w:rsidR="00B3486D">
        <w:softHyphen/>
        <w:t>туре и устном народном творчестве широко была воспета национально-освободительная борьба ка</w:t>
      </w:r>
      <w:r w:rsidR="00B3486D">
        <w:softHyphen/>
        <w:t>захского народа. Создано много стихотворений, поэм-дастанов, посвященных Исатаю Тайманову и Махамбету Утемисову, батырам Бекету и Есету, Кенесары и Наурызбаю, Сырыму и Жанкоже и дру</w:t>
      </w:r>
      <w:r w:rsidR="00B3486D">
        <w:softHyphen/>
        <w:t>гим историческим личностям. Вместе с тем народ в своих произведениях, посвященных историческим событиям, подверг беспощадной критике продаж</w:t>
      </w:r>
      <w:r w:rsidR="00B3486D">
        <w:softHyphen/>
        <w:t>ность, двуличие ханов, султанов и биев, превратив</w:t>
      </w:r>
      <w:r w:rsidR="00B3486D">
        <w:softHyphen/>
        <w:t>шихся в подручных царских колонизаторов.</w:t>
      </w:r>
    </w:p>
    <w:p w:rsidR="00F57480" w:rsidRDefault="00B3486D">
      <w:pPr>
        <w:pStyle w:val="30"/>
        <w:spacing w:after="480"/>
        <w:ind w:left="160" w:firstLine="480"/>
        <w:jc w:val="both"/>
      </w:pPr>
      <w:r>
        <w:rPr>
          <w:b/>
          <w:bCs/>
          <w:color w:val="000000"/>
        </w:rPr>
        <w:t xml:space="preserve">Запомни! </w:t>
      </w:r>
      <w:r>
        <w:t>Ценность этих произведений заключается в том, что их ав</w:t>
      </w:r>
      <w:r>
        <w:softHyphen/>
        <w:t>торы в основном были участниками или очевидцами этих событий.</w:t>
      </w:r>
    </w:p>
    <w:p w:rsidR="00F57480" w:rsidRDefault="00B3486D">
      <w:pPr>
        <w:pStyle w:val="11"/>
        <w:spacing w:after="420"/>
        <w:ind w:firstLine="540"/>
        <w:jc w:val="both"/>
      </w:pPr>
      <w:r>
        <w:t>Народные поэты и жыршы своими поэтическими произведениями донесли до последующих поколений замечательные традиции своего времени и имена ярких исторических личностей.</w:t>
      </w:r>
      <w:r>
        <w:br w:type="page"/>
      </w:r>
    </w:p>
    <w:p w:rsidR="00F57480" w:rsidRDefault="00B3486D">
      <w:pPr>
        <w:pStyle w:val="30"/>
        <w:spacing w:after="420"/>
        <w:ind w:left="160" w:firstLine="460"/>
        <w:jc w:val="both"/>
      </w:pPr>
      <w:r>
        <w:rPr>
          <w:b/>
          <w:bCs/>
          <w:color w:val="000000"/>
        </w:rPr>
        <w:lastRenderedPageBreak/>
        <w:t xml:space="preserve">Запомни! </w:t>
      </w:r>
      <w:r>
        <w:t>Исторические произведения воспитывали новое поко</w:t>
      </w:r>
      <w:r>
        <w:softHyphen/>
        <w:t>ление казахов в духе борьбы за независимость и уважения к родному краю.</w:t>
      </w:r>
    </w:p>
    <w:p w:rsidR="00F57480" w:rsidRDefault="00B3486D">
      <w:pPr>
        <w:pStyle w:val="11"/>
        <w:spacing w:line="228" w:lineRule="auto"/>
        <w:ind w:firstLine="540"/>
        <w:jc w:val="both"/>
      </w:pPr>
      <w:r>
        <w:t>К числу выдающихся народных поэтов первой половины XIX в. от</w:t>
      </w:r>
      <w:r>
        <w:softHyphen/>
        <w:t>носятся Доскожа, Нысанбай, Махамбет, Шернияз, Шоже и др.</w:t>
      </w:r>
    </w:p>
    <w:p w:rsidR="00F57480" w:rsidRDefault="00B3486D">
      <w:pPr>
        <w:pStyle w:val="11"/>
        <w:spacing w:after="420" w:line="228" w:lineRule="auto"/>
        <w:ind w:firstLine="540"/>
        <w:jc w:val="both"/>
      </w:pPr>
      <w:r>
        <w:rPr>
          <w:b/>
          <w:bCs/>
        </w:rPr>
        <w:t xml:space="preserve">Политические взгляды представителей литературного течения эпохи “всеобщей скорби”. </w:t>
      </w:r>
      <w:r>
        <w:t>Борьба народа за свободу и независимость своей страны получила широкое освещение в творчестве акынов-ж</w:t>
      </w:r>
      <w:proofErr w:type="gramStart"/>
      <w:r>
        <w:t>ы-</w:t>
      </w:r>
      <w:proofErr w:type="gramEnd"/>
      <w:r>
        <w:t xml:space="preserve"> рау. Антиколониальный протест народа способствовал зарождению многогранной поэзии, в которой нашли свое всестороннее отраже</w:t>
      </w:r>
      <w:r>
        <w:softHyphen/>
        <w:t>ние темы разграбления бога</w:t>
      </w:r>
      <w:proofErr w:type="gramStart"/>
      <w:r>
        <w:t>тств стр</w:t>
      </w:r>
      <w:proofErr w:type="gramEnd"/>
      <w:r>
        <w:t>аны, все более углубляющегося обнищания коренного населения, лишения просторных пастбищ и плодородных поливных земель, беспредела со стороны кучки людей, поддерживавших царскую систему власти и ее политику, корысто</w:t>
      </w:r>
      <w:r>
        <w:softHyphen/>
        <w:t>любия крохоборов из числа мулл и ходжей.</w:t>
      </w:r>
    </w:p>
    <w:p w:rsidR="00F57480" w:rsidRDefault="00B3486D">
      <w:pPr>
        <w:pStyle w:val="30"/>
        <w:spacing w:after="480" w:line="230" w:lineRule="auto"/>
        <w:ind w:left="160" w:firstLine="460"/>
        <w:jc w:val="both"/>
      </w:pPr>
      <w:r>
        <w:rPr>
          <w:b/>
          <w:bCs/>
          <w:color w:val="000000"/>
        </w:rPr>
        <w:t xml:space="preserve">Запомни! </w:t>
      </w:r>
      <w:r>
        <w:t>Если тяжелые времена казахского народа в годы джунгарских нашествий назывались "Акдабан шубырынды...", то эпоха царской коло</w:t>
      </w:r>
      <w:r>
        <w:softHyphen/>
        <w:t>низации воспринималась поэтами того времени как эпоха "Зар заман" (эпоха скорби).</w:t>
      </w:r>
    </w:p>
    <w:p w:rsidR="00F57480" w:rsidRDefault="00B3486D">
      <w:pPr>
        <w:pStyle w:val="11"/>
        <w:spacing w:after="320" w:line="226" w:lineRule="auto"/>
        <w:ind w:firstLine="540"/>
        <w:jc w:val="both"/>
      </w:pPr>
      <w:r>
        <w:rPr>
          <w:noProof/>
          <w:lang w:bidi="ar-SA"/>
        </w:rPr>
        <w:drawing>
          <wp:anchor distT="203200" distB="1123950" distL="203200" distR="203200" simplePos="0" relativeHeight="125829601" behindDoc="0" locked="0" layoutInCell="1" allowOverlap="1">
            <wp:simplePos x="0" y="0"/>
            <wp:positionH relativeFrom="page">
              <wp:posOffset>972185</wp:posOffset>
            </wp:positionH>
            <wp:positionV relativeFrom="paragraph">
              <wp:posOffset>2235200</wp:posOffset>
            </wp:positionV>
            <wp:extent cx="2018030" cy="2883535"/>
            <wp:effectExtent l="0" t="0" r="0" b="0"/>
            <wp:wrapSquare wrapText="right"/>
            <wp:docPr id="912" name="Shape 912"/>
            <wp:cNvGraphicFramePr/>
            <a:graphic xmlns:a="http://schemas.openxmlformats.org/drawingml/2006/main">
              <a:graphicData uri="http://schemas.openxmlformats.org/drawingml/2006/picture">
                <pic:pic xmlns:pic="http://schemas.openxmlformats.org/drawingml/2006/picture">
                  <pic:nvPicPr>
                    <pic:cNvPr id="913" name="Picture box 913"/>
                    <pic:cNvPicPr/>
                  </pic:nvPicPr>
                  <pic:blipFill>
                    <a:blip r:embed="rId294"/>
                    <a:stretch/>
                  </pic:blipFill>
                  <pic:spPr>
                    <a:xfrm>
                      <a:off x="0" y="0"/>
                      <a:ext cx="2018030" cy="2883535"/>
                    </a:xfrm>
                    <a:prstGeom prst="rect">
                      <a:avLst/>
                    </a:prstGeom>
                  </pic:spPr>
                </pic:pic>
              </a:graphicData>
            </a:graphic>
          </wp:anchor>
        </w:drawing>
      </w:r>
      <w:r w:rsidR="00E13394">
        <w:rPr>
          <w:noProof/>
          <w:lang w:bidi="ar-SA"/>
        </w:rPr>
        <w:pict>
          <v:shape id="Shape 914" o:spid="_x0000_s1175" type="#_x0000_t202" style="position:absolute;left:0;text-align:left;margin-left:77.05pt;margin-top:410.5pt;width:122.15pt;height:35.5pt;z-index:25173811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" filled="f" stroked="f">
            <v:textbox inset="0,0,0,0">
              <w:txbxContent>
                <w:p w:rsidR="007D453E" w:rsidRDefault="007D453E">
                  <w:pPr>
                    <w:pStyle w:val="a7"/>
                  </w:pPr>
                  <w:r>
                    <w:t>Шортанбай Канайулы</w:t>
                  </w:r>
                </w:p>
              </w:txbxContent>
            </v:textbox>
            <w10:wrap anchorx="page"/>
          </v:shape>
        </w:pict>
      </w:r>
      <w:r w:rsidR="00E13394">
        <w:rPr>
          <w:noProof/>
          <w:lang w:bidi="ar-SA"/>
        </w:rPr>
        <w:pict>
          <v:shape id="Shape 916" o:spid="_x0000_s1176" type="#_x0000_t202" style="position:absolute;left:0;text-align:left;margin-left:77.05pt;margin-top:461.1pt;width:122.15pt;height:14.4pt;z-index:25173913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" filled="f" stroked="f">
            <v:textbox inset="0,0,0,0">
              <w:txbxContent>
                <w:p w:rsidR="007D453E" w:rsidRDefault="007D453E">
                  <w:pPr>
                    <w:pStyle w:val="a7"/>
                    <w:jc w:val="left"/>
                  </w:pPr>
                  <w:r>
                    <w:t>128</w:t>
                  </w:r>
                </w:p>
              </w:txbxContent>
            </v:textbox>
            <w10:wrap anchorx="page"/>
          </v:shape>
        </w:pict>
      </w:r>
      <w:r>
        <w:t>Своим содержанием и выразительностью выделяются произведения акынов Шортанбая Канайулы и Дулата Бабатайулы. Характеризуя эпоху колонизации, они открыто заявляли, что являются свидетеля</w:t>
      </w:r>
      <w:r>
        <w:softHyphen/>
        <w:t>ми эпохи беззакония, несправедливости, власти денег, эпохи скорби, превращения традиционных устоев народоправления в орудие колони</w:t>
      </w:r>
      <w:r>
        <w:softHyphen/>
        <w:t xml:space="preserve">заторов, насилия и гонения </w:t>
      </w:r>
      <w:r>
        <w:rPr>
          <w:color w:val="202020"/>
        </w:rPr>
        <w:t xml:space="preserve">в </w:t>
      </w:r>
      <w:r>
        <w:t>отношении лиц, боровшихся за сохра</w:t>
      </w:r>
      <w:r>
        <w:softHyphen/>
        <w:t>нение прав народа. Колонизаторы нарушили привычный образ жизни коренного населения, пренебрежительно относясь к его обычаям и традициям. Щедрый и дружелюб</w:t>
      </w:r>
      <w:r>
        <w:softHyphen/>
        <w:t>ный казахский народ существовал в бесчеловечной эпохе, где правили деньги и богатство.</w:t>
      </w:r>
    </w:p>
    <w:p w:rsidR="00F57480" w:rsidRDefault="00B3486D">
      <w:pPr>
        <w:pStyle w:val="30"/>
        <w:spacing w:after="520" w:line="218" w:lineRule="auto"/>
        <w:ind w:left="160" w:firstLine="460"/>
        <w:jc w:val="both"/>
      </w:pPr>
      <w:r>
        <w:rPr>
          <w:b/>
          <w:bCs/>
          <w:color w:val="202020"/>
        </w:rPr>
        <w:t xml:space="preserve">Запомни! </w:t>
      </w:r>
      <w:r>
        <w:rPr>
          <w:color w:val="373736"/>
        </w:rPr>
        <w:t xml:space="preserve">Основная тема произведений акынов эпохи "Зар заман" </w:t>
      </w:r>
      <w:proofErr w:type="gramStart"/>
      <w:r>
        <w:rPr>
          <w:color w:val="373736"/>
        </w:rPr>
        <w:t>—т</w:t>
      </w:r>
      <w:proofErr w:type="gramEnd"/>
      <w:r>
        <w:rPr>
          <w:color w:val="373736"/>
        </w:rPr>
        <w:t>яжелые последствия колони</w:t>
      </w:r>
      <w:r>
        <w:rPr>
          <w:color w:val="373736"/>
        </w:rPr>
        <w:softHyphen/>
        <w:t>альной политики в казахском обществе.</w:t>
      </w:r>
    </w:p>
    <w:p w:rsidR="00F57480" w:rsidRDefault="00B3486D">
      <w:pPr>
        <w:pStyle w:val="11"/>
        <w:spacing w:line="226" w:lineRule="auto"/>
        <w:ind w:firstLine="540"/>
        <w:jc w:val="both"/>
      </w:pPr>
      <w:r>
        <w:t>Одним из выдающихся представителей поэтов “эпохи скорби” является Шортанбай Канайулы.</w:t>
      </w:r>
    </w:p>
    <w:p w:rsidR="00F57480" w:rsidRDefault="00B3486D">
      <w:pPr>
        <w:pStyle w:val="11"/>
        <w:spacing w:after="420" w:line="226" w:lineRule="auto"/>
        <w:ind w:firstLine="540"/>
        <w:jc w:val="both"/>
      </w:pPr>
      <w:r>
        <w:rPr>
          <w:b/>
          <w:bCs/>
          <w:color w:val="202020"/>
        </w:rPr>
        <w:t xml:space="preserve">Шортанбай Канайулы </w:t>
      </w:r>
      <w:r>
        <w:rPr>
          <w:color w:val="202020"/>
        </w:rPr>
        <w:t>(1818</w:t>
      </w:r>
      <w:r>
        <w:t>—1881) родился в г. Туркестане. Позднее переехал в Центральный Казахстан и всю жизнь прожил в Сарыарке. По-</w:t>
      </w:r>
      <w:r>
        <w:br w:type="page"/>
      </w:r>
    </w:p>
    <w:p w:rsidR="00F57480" w:rsidRDefault="00B3486D">
      <w:pPr>
        <w:pStyle w:val="11"/>
        <w:spacing w:line="228" w:lineRule="auto"/>
        <w:ind w:firstLine="0"/>
        <w:jc w:val="both"/>
      </w:pPr>
      <w:r>
        <w:rPr>
          <w:noProof/>
          <w:lang w:bidi="ar-SA"/>
        </w:rPr>
        <w:lastRenderedPageBreak/>
        <w:drawing>
          <wp:anchor distT="139700" distB="453390" distL="127000" distR="127000" simplePos="0" relativeHeight="125829602" behindDoc="0" locked="0" layoutInCell="1" allowOverlap="1">
            <wp:simplePos x="0" y="0"/>
            <wp:positionH relativeFrom="page">
              <wp:posOffset>6965950</wp:posOffset>
            </wp:positionH>
            <wp:positionV relativeFrom="paragraph">
              <wp:posOffset>50800</wp:posOffset>
            </wp:positionV>
            <wp:extent cx="2030095" cy="2889250"/>
            <wp:effectExtent l="0" t="0" r="0" b="0"/>
            <wp:wrapSquare wrapText="left"/>
            <wp:docPr id="918" name="Shape 918"/>
            <wp:cNvGraphicFramePr/>
            <a:graphic xmlns:a="http://schemas.openxmlformats.org/drawingml/2006/main">
              <a:graphicData uri="http://schemas.openxmlformats.org/drawingml/2006/picture">
                <pic:pic xmlns:pic="http://schemas.openxmlformats.org/drawingml/2006/picture">
                  <pic:nvPicPr>
                    <pic:cNvPr id="919" name="Picture box 919"/>
                    <pic:cNvPicPr/>
                  </pic:nvPicPr>
                  <pic:blipFill>
                    <a:blip r:embed="rId295"/>
                    <a:stretch/>
                  </pic:blipFill>
                  <pic:spPr>
                    <a:xfrm>
                      <a:off x="0" y="0"/>
                      <a:ext cx="2030095" cy="2889250"/>
                    </a:xfrm>
                    <a:prstGeom prst="rect">
                      <a:avLst/>
                    </a:prstGeom>
                  </pic:spPr>
                </pic:pic>
              </a:graphicData>
            </a:graphic>
          </wp:anchor>
        </w:drawing>
      </w:r>
      <w:r w:rsidR="00E13394">
        <w:rPr>
          <w:noProof/>
          <w:lang w:bidi="ar-SA"/>
        </w:rPr>
        <w:pict>
          <v:shape id="Shape 920" o:spid="_x0000_s1177" type="#_x0000_t202" style="position:absolute;left:0;text-align:left;margin-left:558.35pt;margin-top:237.05pt;width:140.15pt;height:19.2pt;z-index:25174016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" filled="f" stroked="f">
            <v:textbox inset="0,0,0,0">
              <w:txbxContent>
                <w:p w:rsidR="007D453E" w:rsidRDefault="007D453E">
                  <w:pPr>
                    <w:pStyle w:val="a7"/>
                    <w:jc w:val="right"/>
                  </w:pPr>
                  <w:r>
                    <w:t>Дулат Бабатайулы</w:t>
                  </w:r>
                </w:p>
              </w:txbxContent>
            </v:textbox>
            <w10:wrap anchorx="page"/>
          </v:shape>
        </w:pict>
      </w:r>
      <w:proofErr w:type="gramStart"/>
      <w:r>
        <w:t>хоронен</w:t>
      </w:r>
      <w:proofErr w:type="gramEnd"/>
      <w:r>
        <w:t xml:space="preserve"> на территории Шетского района Караган</w:t>
      </w:r>
      <w:r>
        <w:softHyphen/>
        <w:t xml:space="preserve">динской области. </w:t>
      </w:r>
      <w:r>
        <w:rPr>
          <w:color w:val="202020"/>
        </w:rPr>
        <w:t xml:space="preserve">В </w:t>
      </w:r>
      <w:r>
        <w:t xml:space="preserve">казахской литературе </w:t>
      </w:r>
      <w:proofErr w:type="gramStart"/>
      <w:r>
        <w:t>известен</w:t>
      </w:r>
      <w:proofErr w:type="gramEnd"/>
      <w:r>
        <w:t xml:space="preserve"> своими произведениями “Зар заман” (“Эпоха скор</w:t>
      </w:r>
      <w:r>
        <w:softHyphen/>
        <w:t xml:space="preserve">би”), “Опасыз жалган” (“Обманная жизнь”), “Бала зары” (“Жалоба ребенка”). </w:t>
      </w:r>
      <w:r>
        <w:rPr>
          <w:color w:val="202020"/>
        </w:rPr>
        <w:t xml:space="preserve">В </w:t>
      </w:r>
      <w:r>
        <w:t>1882</w:t>
      </w:r>
      <w:r>
        <w:rPr>
          <w:color w:val="202020"/>
        </w:rPr>
        <w:t xml:space="preserve">—1890 </w:t>
      </w:r>
      <w:r>
        <w:t>гг. они неоднократно издавались в г. Казани отдельной книгой. Шортанбай подвергал острой критике не</w:t>
      </w:r>
      <w:r>
        <w:softHyphen/>
        <w:t xml:space="preserve">справедливость и высокомерие эксплуататоров, не боясь открыто об этом </w:t>
      </w:r>
      <w:proofErr w:type="gramStart"/>
      <w:r>
        <w:t>говорить</w:t>
      </w:r>
      <w:proofErr w:type="gramEnd"/>
      <w:r>
        <w:t xml:space="preserve">. </w:t>
      </w:r>
      <w:r>
        <w:rPr>
          <w:color w:val="202020"/>
        </w:rPr>
        <w:t xml:space="preserve">Его </w:t>
      </w:r>
      <w:r>
        <w:t xml:space="preserve">творчество имело огромное познавательное </w:t>
      </w:r>
      <w:r>
        <w:rPr>
          <w:color w:val="202020"/>
        </w:rPr>
        <w:t xml:space="preserve">и </w:t>
      </w:r>
      <w:r>
        <w:t>воспитательное значение.</w:t>
      </w:r>
    </w:p>
    <w:p w:rsidR="00F57480" w:rsidRDefault="00B3486D">
      <w:pPr>
        <w:pStyle w:val="11"/>
        <w:spacing w:line="228" w:lineRule="auto"/>
        <w:ind w:firstLine="540"/>
        <w:jc w:val="both"/>
      </w:pPr>
      <w:r>
        <w:rPr>
          <w:b/>
          <w:bCs/>
          <w:color w:val="202020"/>
        </w:rPr>
        <w:t xml:space="preserve">Дулат Бабатайулы </w:t>
      </w:r>
      <w:r>
        <w:t>(1802—</w:t>
      </w:r>
      <w:r>
        <w:rPr>
          <w:color w:val="202020"/>
        </w:rPr>
        <w:t xml:space="preserve">1878) </w:t>
      </w:r>
      <w:r>
        <w:t>родился в Семи</w:t>
      </w:r>
      <w:r>
        <w:softHyphen/>
        <w:t xml:space="preserve">палатинской области близ р. Аягоз, выходец из рода найман, знаменитый эпический акын-жырау. Получил мусульманское образование, хорошо знал классическую литературу Востока. Он был одним из акынов, владевших письменной грамотой. Произведения Дулата дошли до нас в виде рукописей (копии) и книг, выпущенных типографией. Первый его поэтический сборник, опубликованный в </w:t>
      </w:r>
      <w:r>
        <w:rPr>
          <w:color w:val="202020"/>
        </w:rPr>
        <w:t xml:space="preserve">1880 г. </w:t>
      </w:r>
      <w:r>
        <w:t>под названием “</w:t>
      </w:r>
      <w:r w:rsidR="001F0937">
        <w:t>Ос</w:t>
      </w:r>
      <w:r>
        <w:t>иетнама” (“Назидания”), был издан в Казани. По</w:t>
      </w:r>
      <w:r>
        <w:softHyphen/>
        <w:t xml:space="preserve">эма “Еспенбет” была впервые опубликована в </w:t>
      </w:r>
      <w:r>
        <w:rPr>
          <w:color w:val="202020"/>
        </w:rPr>
        <w:t xml:space="preserve">1959 </w:t>
      </w:r>
      <w:r>
        <w:t>г. в журнале “Жу</w:t>
      </w:r>
      <w:proofErr w:type="gramStart"/>
      <w:r>
        <w:t>л-</w:t>
      </w:r>
      <w:proofErr w:type="gramEnd"/>
      <w:r>
        <w:t xml:space="preserve"> дыз”. </w:t>
      </w:r>
      <w:r>
        <w:rPr>
          <w:color w:val="202020"/>
        </w:rPr>
        <w:t xml:space="preserve">В 1990 </w:t>
      </w:r>
      <w:r>
        <w:t>г. произведения Дулата были изданы отдельной книгой.</w:t>
      </w:r>
    </w:p>
    <w:p w:rsidR="00F57480" w:rsidRDefault="00B3486D">
      <w:pPr>
        <w:pStyle w:val="11"/>
        <w:spacing w:line="228" w:lineRule="auto"/>
        <w:ind w:firstLine="540"/>
        <w:jc w:val="both"/>
      </w:pPr>
      <w:r>
        <w:rPr>
          <w:color w:val="202020"/>
        </w:rPr>
        <w:t xml:space="preserve">В </w:t>
      </w:r>
      <w:r>
        <w:t xml:space="preserve">своих произведениях поэт призывал молодежь к патриотизму, трудолюбию, быть воспитанными, служить народу. </w:t>
      </w:r>
      <w:r>
        <w:rPr>
          <w:color w:val="202020"/>
        </w:rPr>
        <w:t xml:space="preserve">Он </w:t>
      </w:r>
      <w:r>
        <w:t>искренне лю</w:t>
      </w:r>
      <w:r>
        <w:softHyphen/>
        <w:t xml:space="preserve">бил свою родину — Казахскую степь, воспевал красоту ее природы. Разносторонне показал суровость жизни, критиковал колониальную политику царизма, противоречия современной ему действительности. </w:t>
      </w:r>
      <w:r>
        <w:rPr>
          <w:color w:val="202020"/>
        </w:rPr>
        <w:t xml:space="preserve">Поэт </w:t>
      </w:r>
      <w:r>
        <w:t>подверг резкой критике последствия колониальной политики — изменение психологии людей, властолюбие, подхалимство, чинопочи</w:t>
      </w:r>
      <w:r>
        <w:softHyphen/>
        <w:t>тание “отцов народа”: султанов, старшин, биев и т. д. Дулат призывал людей быть справедливыми, добрыми, вести правильный образ жизни</w:t>
      </w:r>
      <w:proofErr w:type="gramStart"/>
      <w:r>
        <w:t>.</w:t>
      </w:r>
      <w:r>
        <w:rPr>
          <w:color w:val="202020"/>
        </w:rPr>
        <w:t>В</w:t>
      </w:r>
      <w:proofErr w:type="gramEnd"/>
      <w:r>
        <w:rPr>
          <w:color w:val="202020"/>
        </w:rPr>
        <w:t xml:space="preserve"> </w:t>
      </w:r>
      <w:r>
        <w:t>своих произведениях он с болью повествует о горькой доле народа, ставшего жертвой произвола царской власти и лишенного родовых земель. Дулат Бабатайулы является крупнейшим представителем по</w:t>
      </w:r>
      <w:r>
        <w:softHyphen/>
        <w:t>эзии “эпохи скорби”.</w:t>
      </w:r>
    </w:p>
    <w:p w:rsidR="00F57480" w:rsidRDefault="00B3486D">
      <w:pPr>
        <w:pStyle w:val="11"/>
        <w:spacing w:line="233" w:lineRule="auto"/>
        <w:ind w:firstLine="540"/>
        <w:jc w:val="both"/>
        <w:rPr>
          <w:sz w:val="32"/>
          <w:szCs w:val="32"/>
        </w:rPr>
        <w:sectPr w:rsidR="00F57480">
          <w:headerReference w:type="even" r:id="rId296"/>
          <w:headerReference w:type="default" r:id="rId297"/>
          <w:footerReference w:type="even" r:id="rId298"/>
          <w:footerReference w:type="default" r:id="rId299"/>
          <w:headerReference w:type="first" r:id="rId300"/>
          <w:footerReference w:type="first" r:id="rId301"/>
          <w:pgSz w:w="15638" w:h="22487"/>
          <w:pgMar w:top="1340" w:right="1426" w:bottom="1740" w:left="1493" w:header="0" w:footer="3" w:gutter="0"/>
          <w:cols w:space="720"/>
          <w:noEndnote/>
          <w:titlePg/>
          <w:docGrid w:linePitch="360"/>
        </w:sectPr>
      </w:pPr>
      <w:r>
        <w:rPr>
          <w:b/>
          <w:bCs/>
          <w:color w:val="202020"/>
        </w:rPr>
        <w:t>Шернняз Жарылгасулы (1806</w:t>
      </w:r>
      <w:r>
        <w:rPr>
          <w:b/>
          <w:bCs/>
        </w:rPr>
        <w:t>—</w:t>
      </w:r>
      <w:r>
        <w:t xml:space="preserve">1867) родился в Уилском районе Актюбинской области. Поэтический дар юноши проявился рано, уже </w:t>
      </w:r>
      <w:r>
        <w:rPr>
          <w:color w:val="202020"/>
        </w:rPr>
        <w:t xml:space="preserve">в 15-16 </w:t>
      </w:r>
      <w:r>
        <w:t>лет он был известен как искусный оратор, поэт-импровизатор, принимал участие в состязаниях-айтысах акынов. Шернияз был непо</w:t>
      </w:r>
      <w:r>
        <w:softHyphen/>
        <w:t xml:space="preserve">средственным участником восстания 1836-1838 гг. во Внутренней Орде. </w:t>
      </w:r>
      <w:r>
        <w:rPr>
          <w:color w:val="202020"/>
        </w:rPr>
        <w:t xml:space="preserve">В </w:t>
      </w:r>
      <w:r>
        <w:t>обществе были известны его произведения, посвященные народно</w:t>
      </w:r>
      <w:r>
        <w:softHyphen/>
        <w:t xml:space="preserve">освободительному движению, где он выразил свою любовь и сочувствие к участникам и руководителям восстания. Большую известность среди народа получило стихотворение-обращение к султану Баймагамбету, а </w:t>
      </w:r>
      <w:r>
        <w:rPr>
          <w:sz w:val="32"/>
          <w:szCs w:val="32"/>
        </w:rPr>
        <w:t xml:space="preserve">129 </w:t>
      </w:r>
    </w:p>
    <w:p w:rsidR="00F57480" w:rsidRDefault="00B3486D">
      <w:pPr>
        <w:pStyle w:val="11"/>
        <w:spacing w:line="233" w:lineRule="auto"/>
        <w:ind w:firstLine="0"/>
        <w:jc w:val="both"/>
      </w:pPr>
      <w:r>
        <w:lastRenderedPageBreak/>
        <w:t>также стихи, посвященные би ям Алену и Казы, которые отличались суровостью к народу.</w:t>
      </w:r>
    </w:p>
    <w:p w:rsidR="00F57480" w:rsidRDefault="00B3486D">
      <w:pPr>
        <w:pStyle w:val="11"/>
        <w:spacing w:line="230" w:lineRule="auto"/>
        <w:ind w:firstLine="540"/>
        <w:jc w:val="both"/>
      </w:pPr>
      <w:r>
        <w:rPr>
          <w:b/>
          <w:bCs/>
          <w:color w:val="202020"/>
        </w:rPr>
        <w:t>Мурат Монкеулы (1843</w:t>
      </w:r>
      <w:r>
        <w:rPr>
          <w:b/>
          <w:bCs/>
        </w:rPr>
        <w:t>—</w:t>
      </w:r>
      <w:r>
        <w:rPr>
          <w:b/>
          <w:bCs/>
          <w:color w:val="202020"/>
        </w:rPr>
        <w:t xml:space="preserve">1906) </w:t>
      </w:r>
      <w:r>
        <w:t>родился на территории нынешнего Кзылкогинского района Атырауской области. Учился арабской грамоте у аульного муллы. С детства увлекался произведениями устного на</w:t>
      </w:r>
      <w:r>
        <w:softHyphen/>
        <w:t xml:space="preserve">родного творчества и учил </w:t>
      </w:r>
      <w:r>
        <w:rPr>
          <w:color w:val="202020"/>
        </w:rPr>
        <w:t xml:space="preserve">их </w:t>
      </w:r>
      <w:r>
        <w:t xml:space="preserve">наизусть. Очевидец всех отрицательных последствий колонизации Казахстана, Мурат хорошо понимал проблемы своего времени, тяжелую жизнь трудового народа </w:t>
      </w:r>
      <w:r>
        <w:rPr>
          <w:color w:val="202020"/>
        </w:rPr>
        <w:t xml:space="preserve">и </w:t>
      </w:r>
      <w:r>
        <w:t>поэтически изо</w:t>
      </w:r>
      <w:r>
        <w:softHyphen/>
        <w:t xml:space="preserve">бражал </w:t>
      </w:r>
      <w:r>
        <w:rPr>
          <w:color w:val="202020"/>
        </w:rPr>
        <w:t xml:space="preserve">их </w:t>
      </w:r>
      <w:r>
        <w:t xml:space="preserve">в своих произведениях. </w:t>
      </w:r>
      <w:r>
        <w:rPr>
          <w:color w:val="202020"/>
        </w:rPr>
        <w:t xml:space="preserve">Он </w:t>
      </w:r>
      <w:r>
        <w:t>призывал народ к борьбе против колониальной власти, сочинял героические эпосы и пламенные стихи. Мурат знал наизусть множество произведений устного народного твор</w:t>
      </w:r>
      <w:r>
        <w:softHyphen/>
        <w:t>чества и неустанно пропагандировал их. Его творения вошли в сборник произведений акынов “Голос пяти веков”.</w:t>
      </w:r>
    </w:p>
    <w:p w:rsidR="00F57480" w:rsidRDefault="00B3486D">
      <w:pPr>
        <w:pStyle w:val="11"/>
        <w:spacing w:line="230" w:lineRule="auto"/>
        <w:ind w:firstLine="540"/>
        <w:jc w:val="both"/>
      </w:pPr>
      <w:r>
        <w:rPr>
          <w:b/>
          <w:bCs/>
          <w:color w:val="202020"/>
        </w:rPr>
        <w:t xml:space="preserve">Шоже Каржаубайулы </w:t>
      </w:r>
      <w:r>
        <w:rPr>
          <w:color w:val="202020"/>
        </w:rPr>
        <w:t>(1808</w:t>
      </w:r>
      <w:r>
        <w:t>—</w:t>
      </w:r>
      <w:r>
        <w:rPr>
          <w:color w:val="202020"/>
        </w:rPr>
        <w:t xml:space="preserve">1895) </w:t>
      </w:r>
      <w:r>
        <w:t>— уроженец Кызылтуского рай</w:t>
      </w:r>
      <w:r>
        <w:softHyphen/>
        <w:t xml:space="preserve">она Кокчетавской области. Будучи слепым с детства, Шоже играл на кобызе, сочинял стихи. Поэтическое ремесло было для него источником существования. Бытовые проблемы стали основной темой его стихов. </w:t>
      </w:r>
      <w:r>
        <w:rPr>
          <w:color w:val="202020"/>
        </w:rPr>
        <w:t xml:space="preserve">В </w:t>
      </w:r>
      <w:r>
        <w:t>своих произведениях он никогда не изменял правде, смело разоблачал произвол, двуличие, алчность и другие недопустимые действия прави</w:t>
      </w:r>
      <w:r>
        <w:softHyphen/>
        <w:t>телей, султанов и биев.</w:t>
      </w:r>
    </w:p>
    <w:p w:rsidR="00F57480" w:rsidRDefault="00B3486D">
      <w:pPr>
        <w:pStyle w:val="11"/>
        <w:spacing w:after="240" w:line="230" w:lineRule="auto"/>
        <w:ind w:firstLine="540"/>
        <w:jc w:val="both"/>
      </w:pPr>
      <w:r>
        <w:rPr>
          <w:b/>
          <w:bCs/>
          <w:color w:val="202020"/>
        </w:rPr>
        <w:t xml:space="preserve">Нысанбай Жаманкулулы </w:t>
      </w:r>
      <w:r>
        <w:t>(1812—</w:t>
      </w:r>
      <w:r>
        <w:rPr>
          <w:color w:val="202020"/>
        </w:rPr>
        <w:t xml:space="preserve">1871) </w:t>
      </w:r>
      <w:r>
        <w:t xml:space="preserve">— знаменитый казахский акын. Он стал известен среди современников благодаря своему дастану “Наурызбай — Ханшайым”. </w:t>
      </w:r>
      <w:r>
        <w:rPr>
          <w:color w:val="202020"/>
        </w:rPr>
        <w:t xml:space="preserve">Поэт </w:t>
      </w:r>
      <w:r>
        <w:t>— непосредственный участник вос</w:t>
      </w:r>
      <w:r>
        <w:softHyphen/>
        <w:t>стания Кенесары Касымова, он воспевает героизм участников, храбрость и мудрость Кенесары, его полководческую одаренность, все трудности, выпадавшие ему вплоть до гибели. Сюжетом для поэмы послужили под</w:t>
      </w:r>
      <w:r>
        <w:softHyphen/>
        <w:t xml:space="preserve">виги верного соратника </w:t>
      </w:r>
      <w:r>
        <w:rPr>
          <w:color w:val="202020"/>
        </w:rPr>
        <w:t xml:space="preserve">и </w:t>
      </w:r>
      <w:r>
        <w:t>родного брата Кенесары батыра Наурызбая. Поэзия-плач, поэма-призыв Нысанбая поднимала дух казахов, прослав</w:t>
      </w:r>
      <w:r>
        <w:softHyphen/>
        <w:t xml:space="preserve">ляя народных героев. </w:t>
      </w:r>
      <w:r>
        <w:rPr>
          <w:color w:val="202020"/>
        </w:rPr>
        <w:t xml:space="preserve">В </w:t>
      </w:r>
      <w:r>
        <w:t>целом творчество поэта — кладезь мудрости, назиданий, имеющих глубокий воспитательный смысл.</w:t>
      </w:r>
    </w:p>
    <w:p w:rsidR="00F57480" w:rsidRDefault="00B3486D">
      <w:pPr>
        <w:pStyle w:val="70"/>
        <w:spacing w:after="140"/>
        <w:ind w:firstLine="620"/>
        <w:jc w:val="both"/>
      </w:pPr>
      <w:r>
        <w:rPr>
          <w:color w:val="202020"/>
        </w:rPr>
        <w:t>Закрепите свои знания</w:t>
      </w:r>
    </w:p>
    <w:p w:rsidR="00F57480" w:rsidRDefault="00B3486D">
      <w:pPr>
        <w:pStyle w:val="40"/>
        <w:numPr>
          <w:ilvl w:val="0"/>
          <w:numId w:val="84"/>
        </w:numPr>
        <w:tabs>
          <w:tab w:val="left" w:pos="1026"/>
        </w:tabs>
        <w:spacing w:line="221" w:lineRule="auto"/>
        <w:ind w:left="1080" w:hanging="440"/>
        <w:jc w:val="both"/>
        <w:rPr>
          <w:sz w:val="34"/>
          <w:szCs w:val="34"/>
        </w:rPr>
      </w:pPr>
      <w:bookmarkStart w:id="403" w:name="bookmark454"/>
      <w:bookmarkEnd w:id="403"/>
      <w:r>
        <w:rPr>
          <w:sz w:val="34"/>
          <w:szCs w:val="34"/>
        </w:rPr>
        <w:t xml:space="preserve">Каковы особенности казахской литературы </w:t>
      </w:r>
      <w:r>
        <w:rPr>
          <w:rFonts w:ascii="Segoe UI" w:eastAsia="Segoe UI" w:hAnsi="Segoe UI" w:cs="Segoe UI"/>
          <w:b/>
          <w:bCs/>
          <w:sz w:val="30"/>
          <w:szCs w:val="30"/>
        </w:rPr>
        <w:t xml:space="preserve">и </w:t>
      </w:r>
      <w:r>
        <w:rPr>
          <w:sz w:val="34"/>
          <w:szCs w:val="34"/>
        </w:rPr>
        <w:t xml:space="preserve">устного народного творчества первой половины </w:t>
      </w:r>
      <w:r>
        <w:rPr>
          <w:color w:val="202020"/>
          <w:sz w:val="34"/>
          <w:szCs w:val="34"/>
        </w:rPr>
        <w:t xml:space="preserve">XIX </w:t>
      </w:r>
      <w:r>
        <w:rPr>
          <w:sz w:val="34"/>
          <w:szCs w:val="34"/>
        </w:rPr>
        <w:t>в.?</w:t>
      </w:r>
    </w:p>
    <w:p w:rsidR="00F57480" w:rsidRDefault="00B3486D">
      <w:pPr>
        <w:pStyle w:val="40"/>
        <w:numPr>
          <w:ilvl w:val="0"/>
          <w:numId w:val="84"/>
        </w:numPr>
        <w:tabs>
          <w:tab w:val="left" w:pos="1026"/>
        </w:tabs>
        <w:spacing w:line="233" w:lineRule="auto"/>
        <w:ind w:left="1080" w:hanging="440"/>
        <w:jc w:val="both"/>
        <w:rPr>
          <w:sz w:val="34"/>
          <w:szCs w:val="34"/>
        </w:rPr>
      </w:pPr>
      <w:bookmarkStart w:id="404" w:name="bookmark455"/>
      <w:bookmarkEnd w:id="404"/>
      <w:r>
        <w:rPr>
          <w:color w:val="202020"/>
          <w:sz w:val="34"/>
          <w:szCs w:val="34"/>
        </w:rPr>
        <w:t xml:space="preserve">В </w:t>
      </w:r>
      <w:r>
        <w:rPr>
          <w:sz w:val="34"/>
          <w:szCs w:val="34"/>
        </w:rPr>
        <w:t>чем причина преобладания патриотического духа в содержаниях произ</w:t>
      </w:r>
      <w:r>
        <w:rPr>
          <w:sz w:val="34"/>
          <w:szCs w:val="34"/>
        </w:rPr>
        <w:softHyphen/>
        <w:t>ведений акынов?</w:t>
      </w:r>
    </w:p>
    <w:p w:rsidR="00F57480" w:rsidRDefault="00B3486D">
      <w:pPr>
        <w:pStyle w:val="40"/>
        <w:numPr>
          <w:ilvl w:val="0"/>
          <w:numId w:val="84"/>
        </w:numPr>
        <w:tabs>
          <w:tab w:val="left" w:pos="1030"/>
        </w:tabs>
        <w:spacing w:after="180" w:line="233" w:lineRule="auto"/>
        <w:ind w:left="1080" w:hanging="440"/>
        <w:jc w:val="both"/>
        <w:rPr>
          <w:sz w:val="34"/>
          <w:szCs w:val="34"/>
        </w:rPr>
      </w:pPr>
      <w:bookmarkStart w:id="405" w:name="bookmark456"/>
      <w:bookmarkEnd w:id="405"/>
      <w:r>
        <w:rPr>
          <w:sz w:val="34"/>
          <w:szCs w:val="34"/>
        </w:rPr>
        <w:t>Охарактеризуйте особенности творчества известных казахских поэтов и сказителей “эпохи скорби".</w:t>
      </w:r>
      <w:r>
        <w:br w:type="page"/>
      </w:r>
    </w:p>
    <w:p w:rsidR="00F57480" w:rsidRDefault="00B3486D">
      <w:pPr>
        <w:pStyle w:val="32"/>
        <w:keepNext/>
        <w:keepLines/>
      </w:pPr>
      <w:r>
        <w:rPr>
          <w:noProof/>
          <w:lang w:bidi="ar-SA"/>
        </w:rPr>
        <w:lastRenderedPageBreak/>
        <w:drawing>
          <wp:anchor distT="0" distB="0" distL="0" distR="0" simplePos="0" relativeHeight="125829603" behindDoc="0" locked="0" layoutInCell="1" allowOverlap="1">
            <wp:simplePos x="0" y="0"/>
            <wp:positionH relativeFrom="page">
              <wp:posOffset>1638300</wp:posOffset>
            </wp:positionH>
            <wp:positionV relativeFrom="paragraph">
              <wp:posOffset>12700</wp:posOffset>
            </wp:positionV>
            <wp:extent cx="1530350" cy="1408430"/>
            <wp:effectExtent l="0" t="0" r="0" b="0"/>
            <wp:wrapTight wrapText="right">
              <wp:wrapPolygon edited="0">
                <wp:start x="0" y="0"/>
                <wp:lineTo x="20653" y="0"/>
                <wp:lineTo x="20653" y="10308"/>
                <wp:lineTo x="21600" y="10308"/>
                <wp:lineTo x="21600" y="21600"/>
                <wp:lineTo x="0" y="21600"/>
                <wp:lineTo x="0" y="0"/>
              </wp:wrapPolygon>
            </wp:wrapTight>
            <wp:docPr id="936" name="Shape 936"/>
            <wp:cNvGraphicFramePr/>
            <a:graphic xmlns:a="http://schemas.openxmlformats.org/drawingml/2006/main">
              <a:graphicData uri="http://schemas.openxmlformats.org/drawingml/2006/picture">
                <pic:pic xmlns:pic="http://schemas.openxmlformats.org/drawingml/2006/picture">
                  <pic:nvPicPr>
                    <pic:cNvPr id="937" name="Picture box 937"/>
                    <pic:cNvPicPr/>
                  </pic:nvPicPr>
                  <pic:blipFill>
                    <a:blip r:embed="rId302"/>
                    <a:stretch/>
                  </pic:blipFill>
                  <pic:spPr>
                    <a:xfrm>
                      <a:off x="0" y="0"/>
                      <a:ext cx="1530350" cy="1408430"/>
                    </a:xfrm>
                    <a:prstGeom prst="rect">
                      <a:avLst/>
                    </a:prstGeom>
                  </pic:spPr>
                </pic:pic>
              </a:graphicData>
            </a:graphic>
          </wp:anchor>
        </w:drawing>
      </w:r>
      <w:bookmarkStart w:id="406" w:name="bookmark457"/>
      <w:bookmarkStart w:id="407" w:name="bookmark458"/>
      <w:bookmarkStart w:id="408" w:name="bookmark459"/>
      <w:r>
        <w:rPr>
          <w:b w:val="0"/>
          <w:bCs w:val="0"/>
        </w:rPr>
        <w:t>VI раздел</w:t>
      </w:r>
      <w:r>
        <w:rPr>
          <w:b w:val="0"/>
          <w:bCs w:val="0"/>
        </w:rPr>
        <w:br/>
      </w:r>
      <w:r>
        <w:t>КУЛЬТУРА КАЗАХСТАНА</w:t>
      </w:r>
      <w:r>
        <w:br/>
        <w:t>В XIX - НАЧАЛЕ XX в.</w:t>
      </w:r>
      <w:bookmarkEnd w:id="406"/>
      <w:bookmarkEnd w:id="407"/>
      <w:bookmarkEnd w:id="408"/>
    </w:p>
    <w:p w:rsidR="00F57480" w:rsidRDefault="00B3486D">
      <w:pPr>
        <w:pStyle w:val="60"/>
        <w:keepNext/>
        <w:keepLines/>
        <w:spacing w:after="380"/>
      </w:pPr>
      <w:bookmarkStart w:id="409" w:name="bookmark460"/>
      <w:bookmarkStart w:id="410" w:name="bookmark461"/>
      <w:bookmarkStart w:id="411" w:name="bookmark462"/>
      <w:r>
        <w:t>§ 46. Особенности духовной культуры и семейных традиций</w:t>
      </w:r>
      <w:bookmarkEnd w:id="409"/>
      <w:bookmarkEnd w:id="410"/>
      <w:bookmarkEnd w:id="411"/>
    </w:p>
    <w:p w:rsidR="00F57480" w:rsidRDefault="00B3486D">
      <w:pPr>
        <w:pStyle w:val="70"/>
        <w:spacing w:after="100" w:line="216" w:lineRule="auto"/>
        <w:ind w:firstLine="200"/>
      </w:pPr>
      <w:r>
        <w:t>Сегодня на уроке:</w:t>
      </w:r>
    </w:p>
    <w:p w:rsidR="00F57480" w:rsidRDefault="00B3486D">
      <w:pPr>
        <w:pStyle w:val="24"/>
        <w:numPr>
          <w:ilvl w:val="0"/>
          <w:numId w:val="85"/>
        </w:numPr>
        <w:tabs>
          <w:tab w:val="left" w:pos="392"/>
        </w:tabs>
        <w:spacing w:after="0"/>
        <w:ind w:left="0" w:firstLine="180"/>
        <w:jc w:val="both"/>
      </w:pPr>
      <w:bookmarkStart w:id="412" w:name="bookmark463"/>
      <w:bookmarkEnd w:id="412"/>
      <w:r>
        <w:t>познакомимся с традициями казахского гостеприимства;</w:t>
      </w:r>
    </w:p>
    <w:p w:rsidR="00F57480" w:rsidRDefault="00B3486D">
      <w:pPr>
        <w:pStyle w:val="24"/>
        <w:numPr>
          <w:ilvl w:val="0"/>
          <w:numId w:val="85"/>
        </w:numPr>
        <w:tabs>
          <w:tab w:val="left" w:pos="392"/>
        </w:tabs>
        <w:spacing w:after="560"/>
        <w:ind w:left="440" w:hanging="260"/>
      </w:pPr>
      <w:bookmarkStart w:id="413" w:name="bookmark464"/>
      <w:bookmarkEnd w:id="413"/>
      <w:r>
        <w:t xml:space="preserve">узнаем о важности ритуальных обычаев: </w:t>
      </w:r>
      <w:r>
        <w:rPr>
          <w:i/>
          <w:iCs/>
        </w:rPr>
        <w:t>шилдехана —</w:t>
      </w:r>
      <w:r>
        <w:t xml:space="preserve"> праздник в честь новорожден</w:t>
      </w:r>
      <w:r>
        <w:softHyphen/>
        <w:t xml:space="preserve">ного; </w:t>
      </w:r>
      <w:r>
        <w:rPr>
          <w:i/>
          <w:iCs/>
        </w:rPr>
        <w:t xml:space="preserve">бесикке </w:t>
      </w:r>
      <w:proofErr w:type="gramStart"/>
      <w:r>
        <w:rPr>
          <w:i/>
          <w:iCs/>
        </w:rPr>
        <w:t>салу</w:t>
      </w:r>
      <w:r>
        <w:rPr>
          <w:i/>
          <w:iCs/>
          <w:color w:val="623E4C"/>
        </w:rPr>
        <w:t>—</w:t>
      </w:r>
      <w:r>
        <w:t>пеленание</w:t>
      </w:r>
      <w:proofErr w:type="gramEnd"/>
      <w:r>
        <w:t xml:space="preserve"> ребенка в колыбели.</w:t>
      </w:r>
    </w:p>
    <w:p w:rsidR="00F57480" w:rsidRDefault="00E13394">
      <w:pPr>
        <w:pStyle w:val="11"/>
        <w:spacing w:line="228" w:lineRule="auto"/>
        <w:ind w:firstLine="560"/>
        <w:jc w:val="both"/>
      </w:pPr>
      <w:r>
        <w:rPr>
          <w:noProof/>
          <w:lang w:bidi="ar-SA"/>
        </w:rPr>
        <w:pict>
          <v:shape id="Shape 938" o:spid="_x0000_s1178" type="#_x0000_t202" style="position:absolute;left:0;text-align:left;margin-left:553.55pt;margin-top:16pt;width:145.45pt;height:220.1pt;z-index:1258296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" filled="f" stroked="f">
            <v:textbox inset="0,0,0,0">
              <w:txbxContent>
                <w:p w:rsidR="007D453E" w:rsidRDefault="007D453E">
                  <w:pPr>
                    <w:pStyle w:val="70"/>
                    <w:spacing w:after="500" w:line="228" w:lineRule="auto"/>
                    <w:ind w:firstLine="0"/>
                  </w:pPr>
                  <w:r>
                    <w:rPr>
                      <w:color w:val="986032"/>
                    </w:rPr>
                    <w:t>Ключевые слова</w:t>
                  </w:r>
                </w:p>
                <w:p w:rsidR="007D453E" w:rsidRDefault="007D453E">
                  <w:pPr>
                    <w:pStyle w:val="24"/>
                    <w:numPr>
                      <w:ilvl w:val="0"/>
                      <w:numId w:val="63"/>
                    </w:numPr>
                    <w:tabs>
                      <w:tab w:val="left" w:pos="206"/>
                    </w:tabs>
                    <w:spacing w:line="283" w:lineRule="auto"/>
                    <w:ind w:left="0"/>
                  </w:pPr>
                  <w:bookmarkStart w:id="414" w:name="bookmark347"/>
                  <w:bookmarkEnd w:id="414"/>
                  <w:r>
                    <w:rPr>
                      <w:color w:val="494949"/>
                    </w:rPr>
                    <w:t>гостеприимство</w:t>
                  </w:r>
                </w:p>
                <w:p w:rsidR="007D453E" w:rsidRDefault="007D453E">
                  <w:pPr>
                    <w:pStyle w:val="24"/>
                    <w:numPr>
                      <w:ilvl w:val="0"/>
                      <w:numId w:val="63"/>
                    </w:numPr>
                    <w:tabs>
                      <w:tab w:val="left" w:pos="206"/>
                    </w:tabs>
                    <w:spacing w:line="283" w:lineRule="auto"/>
                    <w:ind w:left="220" w:hanging="220"/>
                  </w:pPr>
                  <w:bookmarkStart w:id="415" w:name="bookmark348"/>
                  <w:bookmarkEnd w:id="415"/>
                  <w:r>
                    <w:rPr>
                      <w:color w:val="494949"/>
                    </w:rPr>
                    <w:t xml:space="preserve">праздник </w:t>
                  </w:r>
                  <w:r>
                    <w:rPr>
                      <w:color w:val="202020"/>
                    </w:rPr>
                    <w:t xml:space="preserve">в честь </w:t>
                  </w:r>
                  <w:r>
                    <w:rPr>
                      <w:color w:val="494949"/>
                    </w:rPr>
                    <w:t>новорожденного</w:t>
                  </w:r>
                </w:p>
                <w:p w:rsidR="007D453E" w:rsidRDefault="007D453E">
                  <w:pPr>
                    <w:pStyle w:val="24"/>
                    <w:numPr>
                      <w:ilvl w:val="0"/>
                      <w:numId w:val="63"/>
                    </w:numPr>
                    <w:tabs>
                      <w:tab w:val="left" w:pos="206"/>
                    </w:tabs>
                    <w:spacing w:line="283" w:lineRule="auto"/>
                    <w:ind w:left="220" w:hanging="220"/>
                  </w:pPr>
                  <w:bookmarkStart w:id="416" w:name="bookmark349"/>
                  <w:bookmarkEnd w:id="416"/>
                  <w:r>
                    <w:rPr>
                      <w:color w:val="494949"/>
                    </w:rPr>
                    <w:t>пеленание ребен</w:t>
                  </w:r>
                  <w:r>
                    <w:rPr>
                      <w:color w:val="494949"/>
                    </w:rPr>
                    <w:softHyphen/>
                    <w:t xml:space="preserve">ка </w:t>
                  </w:r>
                  <w:r>
                    <w:rPr>
                      <w:color w:val="202020"/>
                    </w:rPr>
                    <w:t xml:space="preserve">в </w:t>
                  </w:r>
                  <w:r>
                    <w:rPr>
                      <w:color w:val="494949"/>
                    </w:rPr>
                    <w:t>колыбели</w:t>
                  </w:r>
                </w:p>
                <w:p w:rsidR="007D453E" w:rsidRDefault="007D453E">
                  <w:pPr>
                    <w:pStyle w:val="24"/>
                    <w:numPr>
                      <w:ilvl w:val="0"/>
                      <w:numId w:val="63"/>
                    </w:numPr>
                    <w:tabs>
                      <w:tab w:val="left" w:pos="206"/>
                    </w:tabs>
                    <w:spacing w:line="283" w:lineRule="auto"/>
                    <w:ind w:left="0"/>
                  </w:pPr>
                  <w:bookmarkStart w:id="417" w:name="bookmark350"/>
                  <w:bookmarkEnd w:id="417"/>
                  <w:r>
                    <w:rPr>
                      <w:color w:val="494949"/>
                    </w:rPr>
                    <w:t>именование</w:t>
                  </w:r>
                </w:p>
                <w:p w:rsidR="007D453E" w:rsidRDefault="007D453E">
                  <w:pPr>
                    <w:pStyle w:val="24"/>
                    <w:numPr>
                      <w:ilvl w:val="0"/>
                      <w:numId w:val="63"/>
                    </w:numPr>
                    <w:tabs>
                      <w:tab w:val="left" w:pos="202"/>
                    </w:tabs>
                    <w:spacing w:line="283" w:lineRule="auto"/>
                    <w:ind w:left="0"/>
                  </w:pPr>
                  <w:bookmarkStart w:id="418" w:name="bookmark351"/>
                  <w:bookmarkEnd w:id="418"/>
                  <w:r>
                    <w:rPr>
                      <w:color w:val="494949"/>
                    </w:rPr>
                    <w:t>благословение</w:t>
                  </w:r>
                </w:p>
                <w:p w:rsidR="007D453E" w:rsidRDefault="007D453E">
                  <w:pPr>
                    <w:pStyle w:val="24"/>
                    <w:numPr>
                      <w:ilvl w:val="0"/>
                      <w:numId w:val="63"/>
                    </w:numPr>
                    <w:tabs>
                      <w:tab w:val="left" w:pos="202"/>
                    </w:tabs>
                    <w:spacing w:line="283" w:lineRule="auto"/>
                    <w:ind w:left="0"/>
                  </w:pPr>
                  <w:bookmarkStart w:id="419" w:name="bookmark352"/>
                  <w:bookmarkEnd w:id="419"/>
                  <w:r>
                    <w:rPr>
                      <w:color w:val="494949"/>
                    </w:rPr>
                    <w:t>асар</w:t>
                  </w:r>
                </w:p>
              </w:txbxContent>
            </v:textbox>
            <w10:wrap type="square" side="left" anchorx="page"/>
          </v:shape>
        </w:pict>
      </w:r>
      <w:r w:rsidR="00B3486D">
        <w:rPr>
          <w:b/>
          <w:bCs/>
        </w:rPr>
        <w:t xml:space="preserve">Семейные традиции. </w:t>
      </w:r>
      <w:r w:rsidR="00B3486D">
        <w:t>Особенности традиций находят свое отражение в культуре гостеприим</w:t>
      </w:r>
      <w:r w:rsidR="00B3486D">
        <w:softHyphen/>
        <w:t>ства, воспитания ребенка, невесток (жен родных братьев), родственных отношений.</w:t>
      </w:r>
    </w:p>
    <w:p w:rsidR="00F57480" w:rsidRDefault="00B3486D">
      <w:pPr>
        <w:pStyle w:val="11"/>
        <w:spacing w:line="228" w:lineRule="auto"/>
        <w:ind w:firstLine="560"/>
        <w:jc w:val="both"/>
      </w:pPr>
      <w:r>
        <w:t xml:space="preserve">Случайного гостя, прибывшего неожиданно, без приглашения, казахи называли </w:t>
      </w:r>
      <w:r>
        <w:rPr>
          <w:i/>
          <w:iCs/>
        </w:rPr>
        <w:t xml:space="preserve">подарком Бога. </w:t>
      </w:r>
      <w:r>
        <w:t>Такого человека усаживали на почетное место. Соседи, узнав о приходе гостя, старались принести что-нибудь к столу.</w:t>
      </w:r>
    </w:p>
    <w:p w:rsidR="00F57480" w:rsidRDefault="00B3486D">
      <w:pPr>
        <w:pStyle w:val="11"/>
        <w:spacing w:line="228" w:lineRule="auto"/>
        <w:ind w:firstLine="560"/>
        <w:jc w:val="both"/>
      </w:pPr>
      <w:r>
        <w:t xml:space="preserve">Если из одного аула в другой переезжала новая семья, то старожилы этого аула, оказавшиеся ее соседями, приглашали последнюю на угощение </w:t>
      </w:r>
      <w:r>
        <w:rPr>
          <w:i/>
          <w:iCs/>
        </w:rPr>
        <w:t>ерулик</w:t>
      </w:r>
      <w:proofErr w:type="gramStart"/>
      <w:r>
        <w:rPr>
          <w:i/>
          <w:iCs/>
        </w:rPr>
        <w:t>.</w:t>
      </w:r>
      <w:r>
        <w:t>П</w:t>
      </w:r>
      <w:proofErr w:type="gramEnd"/>
      <w:r>
        <w:t xml:space="preserve">рибывшая семья, более или менее прочно обосновавшись на новом месте, в свою очередь приглашала в гости своих соседей на </w:t>
      </w:r>
      <w:r>
        <w:rPr>
          <w:i/>
          <w:iCs/>
        </w:rPr>
        <w:t>карулык —</w:t>
      </w:r>
      <w:r>
        <w:t xml:space="preserve"> ответное угощение за оказанные добродушный прием и го</w:t>
      </w:r>
      <w:r>
        <w:softHyphen/>
        <w:t xml:space="preserve">степриимство. У казахского народа обычай </w:t>
      </w:r>
      <w:r>
        <w:rPr>
          <w:i/>
          <w:iCs/>
        </w:rPr>
        <w:t>ерулик—карулык</w:t>
      </w:r>
      <w:r>
        <w:t xml:space="preserve"> является проявлением уважения, внимания и </w:t>
      </w:r>
      <w:proofErr w:type="gramStart"/>
      <w:r>
        <w:t>гостеприимстве</w:t>
      </w:r>
      <w:proofErr w:type="gramEnd"/>
      <w:r>
        <w:t>! в виде взаимного обмена подарками. Целью этого обычая является сближение соседей.</w:t>
      </w:r>
    </w:p>
    <w:p w:rsidR="00F57480" w:rsidRDefault="00B3486D">
      <w:pPr>
        <w:pStyle w:val="11"/>
        <w:spacing w:line="228" w:lineRule="auto"/>
        <w:ind w:firstLine="560"/>
        <w:jc w:val="both"/>
      </w:pPr>
      <w:r>
        <w:t xml:space="preserve">Во время застолья старец совершает обряд </w:t>
      </w:r>
      <w:r>
        <w:rPr>
          <w:i/>
          <w:iCs/>
        </w:rPr>
        <w:t>аса ту —</w:t>
      </w:r>
      <w:r>
        <w:t xml:space="preserve"> угощение млад</w:t>
      </w:r>
      <w:r>
        <w:softHyphen/>
        <w:t xml:space="preserve">ших, как правило, детей (действие </w:t>
      </w:r>
      <w:r>
        <w:rPr>
          <w:i/>
          <w:iCs/>
        </w:rPr>
        <w:t xml:space="preserve">ас </w:t>
      </w:r>
      <w:proofErr w:type="gramStart"/>
      <w:r>
        <w:rPr>
          <w:i/>
          <w:iCs/>
        </w:rPr>
        <w:t>ату</w:t>
      </w:r>
      <w:proofErr w:type="gramEnd"/>
      <w:r>
        <w:t xml:space="preserve"> мог позволить себе самый почетный гость). Традиция освящения пищи после еды называлась</w:t>
      </w:r>
      <w:r w:rsidR="007D453E">
        <w:rPr>
          <w:i/>
          <w:iCs/>
        </w:rPr>
        <w:t xml:space="preserve">ас </w:t>
      </w:r>
      <w:r w:rsidR="007D453E">
        <w:rPr>
          <w:i/>
          <w:iCs/>
          <w:lang w:val="kk-KZ"/>
        </w:rPr>
        <w:t>қ</w:t>
      </w:r>
      <w:r>
        <w:rPr>
          <w:i/>
          <w:iCs/>
        </w:rPr>
        <w:t>айыру,</w:t>
      </w:r>
      <w:r>
        <w:t xml:space="preserve"> что означает </w:t>
      </w:r>
      <w:r>
        <w:rPr>
          <w:i/>
          <w:iCs/>
        </w:rPr>
        <w:t>благодарить Бога за угощение</w:t>
      </w:r>
      <w:r>
        <w:t xml:space="preserve"> (обычно этот ритуал совершает самый старший за столом).</w:t>
      </w:r>
    </w:p>
    <w:p w:rsidR="00F57480" w:rsidRDefault="00B3486D">
      <w:pPr>
        <w:pStyle w:val="11"/>
        <w:spacing w:after="240" w:line="228" w:lineRule="auto"/>
        <w:ind w:firstLine="560"/>
        <w:jc w:val="both"/>
      </w:pPr>
      <w:r>
        <w:t xml:space="preserve">Когда на свет появлялся новорожденный, родители делились своей радостью с родственниками и, накрывая дастархан, устраивали обряд </w:t>
      </w:r>
      <w:r>
        <w:rPr>
          <w:i/>
          <w:iCs/>
        </w:rPr>
        <w:t>иплдехана</w:t>
      </w:r>
      <w:r>
        <w:t xml:space="preserve"> (праздник в честь новорожденного). Собирались женщины рода и аула и совершали обряд </w:t>
      </w:r>
      <w:r>
        <w:rPr>
          <w:i/>
          <w:iCs/>
        </w:rPr>
        <w:t>бесикке салу.</w:t>
      </w:r>
      <w:r>
        <w:t xml:space="preserve"> В прошлом колыбели, на</w:t>
      </w:r>
      <w:r>
        <w:softHyphen/>
        <w:t xml:space="preserve">зываемые </w:t>
      </w:r>
      <w:r>
        <w:rPr>
          <w:i/>
          <w:iCs/>
        </w:rPr>
        <w:t>бес1к,</w:t>
      </w:r>
      <w:r>
        <w:t xml:space="preserve"> изготавливались из высушенного ивового дерева и были удобны для складывания и транспортировки во время перекочевок.</w:t>
      </w:r>
      <w:r>
        <w:br w:type="page"/>
      </w:r>
    </w:p>
    <w:p w:rsidR="00F57480" w:rsidRDefault="00B3486D">
      <w:pPr>
        <w:pStyle w:val="11"/>
        <w:spacing w:line="223" w:lineRule="auto"/>
        <w:ind w:firstLine="0"/>
        <w:jc w:val="both"/>
      </w:pPr>
      <w:r>
        <w:rPr>
          <w:noProof/>
          <w:lang w:bidi="ar-SA"/>
        </w:rPr>
        <w:lastRenderedPageBreak/>
        <w:drawing>
          <wp:anchor distT="127000" distB="3195955" distL="127000" distR="127000" simplePos="0" relativeHeight="125829606" behindDoc="0" locked="0" layoutInCell="1" allowOverlap="1">
            <wp:simplePos x="0" y="0"/>
            <wp:positionH relativeFrom="page">
              <wp:posOffset>958850</wp:posOffset>
            </wp:positionH>
            <wp:positionV relativeFrom="margin">
              <wp:posOffset>91440</wp:posOffset>
            </wp:positionV>
            <wp:extent cx="3176270" cy="3938270"/>
            <wp:effectExtent l="0" t="0" r="0" b="0"/>
            <wp:wrapSquare wrapText="bothSides"/>
            <wp:docPr id="940" name="Shape 940"/>
            <wp:cNvGraphicFramePr/>
            <a:graphic xmlns:a="http://schemas.openxmlformats.org/drawingml/2006/main">
              <a:graphicData uri="http://schemas.openxmlformats.org/drawingml/2006/picture">
                <pic:pic xmlns:pic="http://schemas.openxmlformats.org/drawingml/2006/picture">
                  <pic:nvPicPr>
                    <pic:cNvPr id="941" name="Picture box 941"/>
                    <pic:cNvPicPr/>
                  </pic:nvPicPr>
                  <pic:blipFill>
                    <a:blip r:embed="rId303"/>
                    <a:stretch/>
                  </pic:blipFill>
                  <pic:spPr>
                    <a:xfrm>
                      <a:off x="0" y="0"/>
                      <a:ext cx="3176270" cy="3938270"/>
                    </a:xfrm>
                    <a:prstGeom prst="rect">
                      <a:avLst/>
                    </a:prstGeom>
                  </pic:spPr>
                </pic:pic>
              </a:graphicData>
            </a:graphic>
          </wp:anchor>
        </w:drawing>
      </w:r>
      <w:r w:rsidR="00E13394">
        <w:rPr>
          <w:noProof/>
          <w:lang w:bidi="ar-SA"/>
        </w:rPr>
        <w:pict>
          <v:shape id="Shape 942" o:spid="_x0000_s1179" type="#_x0000_t202" style="position:absolute;left:0;text-align:left;margin-left:114.6pt;margin-top:321.1pt;width:171.85pt;height:19.7pt;z-index:25174118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" filled="f" stroked="f">
            <v:textbox inset="0,0,0,0">
              <w:txbxContent>
                <w:p w:rsidR="007D453E" w:rsidRDefault="007D453E">
                  <w:pPr>
                    <w:pStyle w:val="a7"/>
                    <w:jc w:val="left"/>
                  </w:pPr>
                  <w:r>
                    <w:rPr>
                      <w:i/>
                      <w:iCs/>
                    </w:rPr>
                    <w:t>Ж. Мусапир.</w:t>
                  </w:r>
                  <w:proofErr w:type="gramStart"/>
                  <w:r>
                    <w:rPr>
                      <w:i/>
                      <w:iCs/>
                    </w:rPr>
                    <w:t xml:space="preserve"> .</w:t>
                  </w:r>
                  <w:proofErr w:type="gramEnd"/>
                  <w:r>
                    <w:rPr>
                      <w:i/>
                      <w:iCs/>
                    </w:rPr>
                    <w:t>Милость</w:t>
                  </w:r>
                </w:p>
              </w:txbxContent>
            </v:textbox>
            <w10:wrap anchorx="page" anchory="margin"/>
          </v:shape>
        </w:pict>
      </w:r>
      <w:r>
        <w:rPr>
          <w:noProof/>
          <w:lang w:bidi="ar-SA"/>
        </w:rPr>
        <w:drawing>
          <wp:anchor distT="4705350" distB="507365" distL="407670" distR="599440" simplePos="0" relativeHeight="125829607" behindDoc="0" locked="0" layoutInCell="1" allowOverlap="1">
            <wp:simplePos x="0" y="0"/>
            <wp:positionH relativeFrom="page">
              <wp:posOffset>1239520</wp:posOffset>
            </wp:positionH>
            <wp:positionV relativeFrom="margin">
              <wp:posOffset>4669790</wp:posOffset>
            </wp:positionV>
            <wp:extent cx="2419985" cy="2048510"/>
            <wp:effectExtent l="0" t="0" r="0" b="0"/>
            <wp:wrapSquare wrapText="bothSides"/>
            <wp:docPr id="944" name="Shape 944"/>
            <wp:cNvGraphicFramePr/>
            <a:graphic xmlns:a="http://schemas.openxmlformats.org/drawingml/2006/main">
              <a:graphicData uri="http://schemas.openxmlformats.org/drawingml/2006/picture">
                <pic:pic xmlns:pic="http://schemas.openxmlformats.org/drawingml/2006/picture">
                  <pic:nvPicPr>
                    <pic:cNvPr id="945" name="Picture box 945"/>
                    <pic:cNvPicPr/>
                  </pic:nvPicPr>
                  <pic:blipFill>
                    <a:blip r:embed="rId304"/>
                    <a:stretch/>
                  </pic:blipFill>
                  <pic:spPr>
                    <a:xfrm>
                      <a:off x="0" y="0"/>
                      <a:ext cx="2419985" cy="2048510"/>
                    </a:xfrm>
                    <a:prstGeom prst="rect">
                      <a:avLst/>
                    </a:prstGeom>
                  </pic:spPr>
                </pic:pic>
              </a:graphicData>
            </a:graphic>
          </wp:anchor>
        </w:drawing>
      </w:r>
      <w:r w:rsidR="00E13394">
        <w:rPr>
          <w:noProof/>
          <w:lang w:bidi="ar-SA"/>
        </w:rPr>
        <w:pict>
          <v:shape id="Shape 946" o:spid="_x0000_s1180" type="#_x0000_t202" style="position:absolute;left:0;text-align:left;margin-left:130.25pt;margin-top:539.3pt;width:139.7pt;height:19.45pt;z-index:25174220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" filled="f" stroked="f">
            <v:textbox inset="0,0,0,0">
              <w:txbxContent>
                <w:p w:rsidR="007D453E" w:rsidRDefault="007D453E">
                  <w:pPr>
                    <w:pStyle w:val="a7"/>
                    <w:jc w:val="left"/>
                  </w:pPr>
                  <w:r>
                    <w:t>Деревянный бесик</w:t>
                  </w:r>
                </w:p>
              </w:txbxContent>
            </v:textbox>
            <w10:wrap anchorx="page" anchory="margin"/>
          </v:shape>
        </w:pict>
      </w:r>
      <w:r>
        <w:t>Бесик состоял из следующих составных частей: белагаш, боген, жактау, сабау, шабак, жорга, тубек и шумек. Специаль</w:t>
      </w:r>
      <w:r>
        <w:softHyphen/>
        <w:t xml:space="preserve">но для колыбели изготавливали одеяла и пуховые подушки. Новорожденного младенца пеленала пожилая женщина, при этом приговаривая: </w:t>
      </w:r>
      <w:r>
        <w:rPr>
          <w:i/>
          <w:iCs/>
        </w:rPr>
        <w:t>“Пусть будет доброе потомство?'</w:t>
      </w:r>
      <w:r>
        <w:t xml:space="preserve"> Перед тем как завер</w:t>
      </w:r>
      <w:r>
        <w:softHyphen/>
        <w:t xml:space="preserve">нуть младенца в пеленки, </w:t>
      </w:r>
      <w:r>
        <w:rPr>
          <w:i/>
          <w:iCs/>
        </w:rPr>
        <w:t xml:space="preserve">беси </w:t>
      </w:r>
      <w:proofErr w:type="gramStart"/>
      <w:r>
        <w:rPr>
          <w:i/>
          <w:iCs/>
        </w:rPr>
        <w:t>к</w:t>
      </w:r>
      <w:proofErr w:type="gramEnd"/>
      <w:r>
        <w:t xml:space="preserve"> очищали огнем. При качании колыбели </w:t>
      </w:r>
      <w:r>
        <w:rPr>
          <w:i/>
          <w:iCs/>
        </w:rPr>
        <w:t>бесик</w:t>
      </w:r>
      <w:r>
        <w:t>пели</w:t>
      </w:r>
      <w:r>
        <w:rPr>
          <w:i/>
          <w:iCs/>
        </w:rPr>
        <w:t>беси к жыры,</w:t>
      </w:r>
      <w:r>
        <w:t xml:space="preserve"> т. е. колыбельную песню. В народе до сих пор сохранилось много колыбельных песен.</w:t>
      </w:r>
    </w:p>
    <w:p w:rsidR="00F57480" w:rsidRDefault="00B3486D">
      <w:pPr>
        <w:pStyle w:val="11"/>
        <w:spacing w:line="223" w:lineRule="auto"/>
        <w:ind w:firstLine="0"/>
        <w:jc w:val="right"/>
      </w:pPr>
      <w:r>
        <w:t xml:space="preserve">Мальчика, когда он достигал возраста одного года, усаживали в седло </w:t>
      </w:r>
      <w:r>
        <w:rPr>
          <w:i/>
          <w:iCs/>
        </w:rPr>
        <w:t xml:space="preserve">(а там </w:t>
      </w:r>
      <w:proofErr w:type="gramStart"/>
      <w:r>
        <w:rPr>
          <w:i/>
          <w:iCs/>
        </w:rPr>
        <w:t>ай</w:t>
      </w:r>
      <w:proofErr w:type="gramEnd"/>
      <w:r>
        <w:rPr>
          <w:i/>
          <w:iCs/>
        </w:rPr>
        <w:t xml:space="preserve">), </w:t>
      </w:r>
      <w:r>
        <w:t>верхом на годовалого стригунка. Ашамай</w:t>
      </w:r>
    </w:p>
    <w:p w:rsidR="00F57480" w:rsidRDefault="00B3486D">
      <w:pPr>
        <w:pStyle w:val="11"/>
        <w:spacing w:line="223" w:lineRule="auto"/>
        <w:ind w:firstLine="0"/>
        <w:jc w:val="both"/>
      </w:pPr>
      <w:r>
        <w:t>выстругивали из дерева, покрывали ко</w:t>
      </w:r>
      <w:r>
        <w:softHyphen/>
        <w:t>стями и обтягивали кожей, а спину раз</w:t>
      </w:r>
      <w:r>
        <w:softHyphen/>
        <w:t>украшивали попоной.</w:t>
      </w:r>
    </w:p>
    <w:p w:rsidR="00F57480" w:rsidRDefault="00B3486D">
      <w:pPr>
        <w:pStyle w:val="11"/>
        <w:spacing w:line="223" w:lineRule="auto"/>
        <w:ind w:firstLine="560"/>
        <w:jc w:val="both"/>
      </w:pPr>
      <w:r>
        <w:t>В древности особое внимание и зна</w:t>
      </w:r>
      <w:r>
        <w:softHyphen/>
        <w:t xml:space="preserve">чение придавалось вопросу присвоения имени ребенку, правом которого обладали дедушки и бабушки </w:t>
      </w:r>
      <w:proofErr w:type="gramStart"/>
      <w:r>
        <w:t>из</w:t>
      </w:r>
      <w:proofErr w:type="gramEnd"/>
      <w:r>
        <w:t xml:space="preserve"> отчего дома. Дать имя ребенку и благословить просили ав</w:t>
      </w:r>
      <w:r>
        <w:softHyphen/>
        <w:t>торитетных и уважаемых людей.</w:t>
      </w:r>
    </w:p>
    <w:p w:rsidR="00F57480" w:rsidRDefault="00B3486D">
      <w:pPr>
        <w:pStyle w:val="11"/>
        <w:spacing w:line="223" w:lineRule="auto"/>
        <w:ind w:firstLine="0"/>
        <w:jc w:val="right"/>
      </w:pPr>
      <w:r>
        <w:rPr>
          <w:shd w:val="clear" w:color="auto" w:fill="FFFFFF"/>
        </w:rPr>
        <w:t>Казахи давали имена новорожден</w:t>
      </w:r>
      <w:r>
        <w:rPr>
          <w:shd w:val="clear" w:color="auto" w:fill="FFFFFF"/>
        </w:rPr>
        <w:softHyphen/>
        <w:t xml:space="preserve">ным с верой в </w:t>
      </w:r>
      <w:r>
        <w:rPr>
          <w:i/>
          <w:iCs/>
          <w:shd w:val="clear" w:color="auto" w:fill="FFFFFF"/>
        </w:rPr>
        <w:t>приметы — жаксылыцка</w:t>
      </w:r>
    </w:p>
    <w:p w:rsidR="00F57480" w:rsidRDefault="00B3486D">
      <w:pPr>
        <w:pStyle w:val="11"/>
        <w:spacing w:line="223" w:lineRule="auto"/>
        <w:ind w:firstLine="0"/>
        <w:jc w:val="both"/>
      </w:pPr>
      <w:r>
        <w:rPr>
          <w:i/>
          <w:iCs/>
        </w:rPr>
        <w:t>ырымдау</w:t>
      </w:r>
      <w:r>
        <w:t xml:space="preserve"> или с определенной целью. Согласно верованиям казахов, имя оказывало благотворное влияние на его будущее, поэтому каждый казах пытался дать своему потомству доброе имя. Дети носили имена батыров и акынов, красноречивых ораторов. Имена были также связа</w:t>
      </w:r>
      <w:r>
        <w:softHyphen/>
        <w:t>ны с повседневной жизнью, традиционным и подсобным хозяйством, природой, названиями земель и рек.</w:t>
      </w:r>
    </w:p>
    <w:p w:rsidR="00F57480" w:rsidRDefault="00B3486D">
      <w:pPr>
        <w:pStyle w:val="11"/>
        <w:spacing w:line="223" w:lineRule="auto"/>
        <w:ind w:firstLine="560"/>
        <w:jc w:val="both"/>
      </w:pPr>
      <w:r>
        <w:t>По казахской традиции, передававшейся от отцов к детям, невестки называли родственников мужа косвенными именами, они относились к ним с особым уважением.</w:t>
      </w:r>
    </w:p>
    <w:p w:rsidR="00F57480" w:rsidRDefault="00B3486D">
      <w:pPr>
        <w:pStyle w:val="11"/>
        <w:spacing w:line="223" w:lineRule="auto"/>
        <w:ind w:firstLine="560"/>
        <w:jc w:val="both"/>
      </w:pPr>
      <w:r>
        <w:t xml:space="preserve">Когда женился старший сын, отец передавал положенную ему долю имущества, что </w:t>
      </w:r>
      <w:proofErr w:type="gramStart"/>
      <w:r>
        <w:t xml:space="preserve">называется </w:t>
      </w:r>
      <w:r>
        <w:rPr>
          <w:i/>
          <w:iCs/>
        </w:rPr>
        <w:t>ении беру</w:t>
      </w:r>
      <w:proofErr w:type="gramEnd"/>
      <w:r>
        <w:rPr>
          <w:i/>
          <w:iCs/>
        </w:rPr>
        <w:t>,</w:t>
      </w:r>
      <w:r>
        <w:t xml:space="preserve"> или </w:t>
      </w:r>
      <w:r>
        <w:rPr>
          <w:i/>
          <w:iCs/>
        </w:rPr>
        <w:t>белек шыгару,</w:t>
      </w:r>
      <w:r>
        <w:t xml:space="preserve"> т. е. отделе</w:t>
      </w:r>
      <w:r>
        <w:softHyphen/>
        <w:t xml:space="preserve">ние повзрослевшего сына от отцовской семьи. </w:t>
      </w:r>
      <w:r>
        <w:rPr>
          <w:i/>
          <w:iCs/>
        </w:rPr>
        <w:t>Енин,</w:t>
      </w:r>
      <w:r>
        <w:t xml:space="preserve"> как правило, вы</w:t>
      </w:r>
      <w:r>
        <w:softHyphen/>
        <w:t xml:space="preserve">давался только старшим сыновьям. Родительский дом почитался как </w:t>
      </w:r>
      <w:r>
        <w:rPr>
          <w:i/>
          <w:iCs/>
        </w:rPr>
        <w:t>цлкен цй, цари шацырац,</w:t>
      </w:r>
      <w:r>
        <w:t xml:space="preserve"> что означает </w:t>
      </w:r>
      <w:r>
        <w:rPr>
          <w:i/>
          <w:iCs/>
        </w:rPr>
        <w:t>большой дом</w:t>
      </w:r>
      <w:proofErr w:type="gramStart"/>
      <w:r>
        <w:rPr>
          <w:i/>
          <w:iCs/>
        </w:rPr>
        <w:t>.р</w:t>
      </w:r>
      <w:proofErr w:type="gramEnd"/>
      <w:r>
        <w:rPr>
          <w:i/>
          <w:iCs/>
        </w:rPr>
        <w:t xml:space="preserve">одное пепелище. </w:t>
      </w:r>
      <w:r>
        <w:t xml:space="preserve">В казахских семьях выдача </w:t>
      </w:r>
      <w:r>
        <w:rPr>
          <w:i/>
          <w:iCs/>
        </w:rPr>
        <w:t>ениа,</w:t>
      </w:r>
      <w:r>
        <w:t xml:space="preserve"> т. е. положенной доли наследства старшему сыну, осуществлялась после того, как </w:t>
      </w:r>
      <w:proofErr w:type="gramStart"/>
      <w:r>
        <w:t>последний</w:t>
      </w:r>
      <w:proofErr w:type="gramEnd"/>
      <w:r>
        <w:t xml:space="preserve"> обзаводил</w:t>
      </w:r>
      <w:r>
        <w:softHyphen/>
        <w:t>ся своими собственными детьми. Таким образом, сын, получивший 132</w:t>
      </w:r>
      <w:r>
        <w:br w:type="page"/>
      </w:r>
    </w:p>
    <w:p w:rsidR="00F57480" w:rsidRDefault="00B3486D">
      <w:pPr>
        <w:pStyle w:val="11"/>
        <w:spacing w:line="223" w:lineRule="auto"/>
        <w:ind w:firstLine="0"/>
        <w:jc w:val="both"/>
      </w:pPr>
      <w:r>
        <w:lastRenderedPageBreak/>
        <w:t xml:space="preserve">долю-енши, создавал </w:t>
      </w:r>
      <w:r>
        <w:rPr>
          <w:i/>
          <w:iCs/>
        </w:rPr>
        <w:t>самостоятельный молодой очаг</w:t>
      </w:r>
      <w:proofErr w:type="gramStart"/>
      <w:r>
        <w:rPr>
          <w:i/>
          <w:iCs/>
        </w:rPr>
        <w:t>.</w:t>
      </w:r>
      <w:r>
        <w:rPr>
          <w:color w:val="202020"/>
        </w:rPr>
        <w:t>П</w:t>
      </w:r>
      <w:proofErr w:type="gramEnd"/>
      <w:r>
        <w:rPr>
          <w:color w:val="202020"/>
        </w:rPr>
        <w:t xml:space="preserve">о </w:t>
      </w:r>
      <w:r>
        <w:t>традиции, распределение наследства упорядочивалось членами семьи.</w:t>
      </w:r>
    </w:p>
    <w:p w:rsidR="00F57480" w:rsidRDefault="00B3486D">
      <w:pPr>
        <w:pStyle w:val="11"/>
        <w:spacing w:line="223" w:lineRule="auto"/>
        <w:ind w:firstLine="560"/>
        <w:jc w:val="both"/>
      </w:pPr>
      <w:r>
        <w:rPr>
          <w:color w:val="202020"/>
        </w:rPr>
        <w:t xml:space="preserve">В </w:t>
      </w:r>
      <w:r>
        <w:t xml:space="preserve">казахском обществе был распространен обычай — </w:t>
      </w:r>
      <w:r>
        <w:rPr>
          <w:i/>
          <w:iCs/>
        </w:rPr>
        <w:t xml:space="preserve">тамырство. </w:t>
      </w:r>
      <w:r>
        <w:t xml:space="preserve">Эта традиция сложилась еще </w:t>
      </w:r>
      <w:r>
        <w:rPr>
          <w:color w:val="202020"/>
        </w:rPr>
        <w:t xml:space="preserve">в </w:t>
      </w:r>
      <w:r>
        <w:t xml:space="preserve">древние времена. Дружба скреплялась возложением на груди Корана, иногда сабли, объятиями </w:t>
      </w:r>
      <w:r>
        <w:rPr>
          <w:color w:val="202020"/>
        </w:rPr>
        <w:t xml:space="preserve">и </w:t>
      </w:r>
      <w:r>
        <w:t xml:space="preserve">клятвой. Мужчины, которые становились тамырами, были друзьями навек и не жалели друг от друга ничего. </w:t>
      </w:r>
      <w:proofErr w:type="gramStart"/>
      <w:r>
        <w:t>Приходя</w:t>
      </w:r>
      <w:proofErr w:type="gramEnd"/>
      <w:r>
        <w:t xml:space="preserve"> друг к другу </w:t>
      </w:r>
      <w:r>
        <w:rPr>
          <w:color w:val="202020"/>
        </w:rPr>
        <w:t xml:space="preserve">в </w:t>
      </w:r>
      <w:r>
        <w:t xml:space="preserve">гости, каждый из них мог выбрать понравившийся предмет — </w:t>
      </w:r>
      <w:r w:rsidR="00745BB8">
        <w:rPr>
          <w:i/>
          <w:iCs/>
          <w:lang w:val="kk-KZ"/>
        </w:rPr>
        <w:t>қ</w:t>
      </w:r>
      <w:r>
        <w:rPr>
          <w:i/>
          <w:iCs/>
        </w:rPr>
        <w:t>алау.</w:t>
      </w:r>
      <w:r>
        <w:t xml:space="preserve"> Дру</w:t>
      </w:r>
      <w:r>
        <w:softHyphen/>
        <w:t>зья были обязаны отдавать друг другу вещи, которыми они желали владеть.</w:t>
      </w:r>
    </w:p>
    <w:p w:rsidR="00F57480" w:rsidRDefault="00B3486D">
      <w:pPr>
        <w:pStyle w:val="11"/>
        <w:spacing w:line="223" w:lineRule="auto"/>
        <w:ind w:firstLine="560"/>
        <w:jc w:val="both"/>
      </w:pPr>
      <w:r>
        <w:t xml:space="preserve">Казахский народ </w:t>
      </w:r>
      <w:proofErr w:type="gramStart"/>
      <w:r>
        <w:t xml:space="preserve">имеет одну из старейших благородных традиций </w:t>
      </w:r>
      <w:r>
        <w:rPr>
          <w:i/>
          <w:iCs/>
        </w:rPr>
        <w:t>бата беру</w:t>
      </w:r>
      <w:proofErr w:type="gramEnd"/>
      <w:r>
        <w:rPr>
          <w:i/>
          <w:iCs/>
        </w:rPr>
        <w:t xml:space="preserve"> — благословение.</w:t>
      </w:r>
      <w:r>
        <w:t xml:space="preserve"> Слова благословения давались со стороны уважаемых людей во время значимого события или какого-то важного дела, а также по его завершении. Это происходит в следующих случаях:</w:t>
      </w:r>
    </w:p>
    <w:p w:rsidR="00F57480" w:rsidRDefault="00B3486D">
      <w:pPr>
        <w:pStyle w:val="11"/>
        <w:numPr>
          <w:ilvl w:val="0"/>
          <w:numId w:val="85"/>
        </w:numPr>
        <w:tabs>
          <w:tab w:val="left" w:pos="827"/>
        </w:tabs>
        <w:spacing w:line="223" w:lineRule="auto"/>
        <w:ind w:firstLine="560"/>
        <w:jc w:val="both"/>
      </w:pPr>
      <w:bookmarkStart w:id="420" w:name="bookmark465"/>
      <w:bookmarkEnd w:id="420"/>
      <w:proofErr w:type="gramStart"/>
      <w:r>
        <w:t xml:space="preserve">рождается ребенок </w:t>
      </w:r>
      <w:r>
        <w:rPr>
          <w:color w:val="202020"/>
        </w:rPr>
        <w:t xml:space="preserve">и </w:t>
      </w:r>
      <w:r>
        <w:t>ему выбирают</w:t>
      </w:r>
      <w:proofErr w:type="gramEnd"/>
      <w:r>
        <w:t xml:space="preserve"> имя;</w:t>
      </w:r>
    </w:p>
    <w:p w:rsidR="00F57480" w:rsidRDefault="00B3486D">
      <w:pPr>
        <w:pStyle w:val="11"/>
        <w:numPr>
          <w:ilvl w:val="0"/>
          <w:numId w:val="85"/>
        </w:numPr>
        <w:tabs>
          <w:tab w:val="left" w:pos="827"/>
        </w:tabs>
        <w:spacing w:line="223" w:lineRule="auto"/>
        <w:ind w:firstLine="560"/>
        <w:jc w:val="both"/>
      </w:pPr>
      <w:bookmarkStart w:id="421" w:name="bookmark466"/>
      <w:bookmarkEnd w:id="421"/>
      <w:r>
        <w:t>ребенок начинает ходить;</w:t>
      </w:r>
    </w:p>
    <w:p w:rsidR="00F57480" w:rsidRDefault="00B3486D">
      <w:pPr>
        <w:pStyle w:val="11"/>
        <w:numPr>
          <w:ilvl w:val="0"/>
          <w:numId w:val="85"/>
        </w:numPr>
        <w:tabs>
          <w:tab w:val="left" w:pos="807"/>
        </w:tabs>
        <w:spacing w:line="223" w:lineRule="auto"/>
        <w:ind w:firstLine="540"/>
        <w:jc w:val="both"/>
      </w:pPr>
      <w:bookmarkStart w:id="422" w:name="bookmark467"/>
      <w:bookmarkEnd w:id="422"/>
      <w:r>
        <w:t xml:space="preserve">малыш идет </w:t>
      </w:r>
      <w:r>
        <w:rPr>
          <w:color w:val="202020"/>
        </w:rPr>
        <w:t xml:space="preserve">в </w:t>
      </w:r>
      <w:r>
        <w:t>школу;</w:t>
      </w:r>
    </w:p>
    <w:p w:rsidR="00F57480" w:rsidRDefault="00B3486D">
      <w:pPr>
        <w:pStyle w:val="11"/>
        <w:numPr>
          <w:ilvl w:val="0"/>
          <w:numId w:val="85"/>
        </w:numPr>
        <w:tabs>
          <w:tab w:val="left" w:pos="807"/>
        </w:tabs>
        <w:spacing w:line="223" w:lineRule="auto"/>
        <w:ind w:firstLine="540"/>
        <w:jc w:val="both"/>
      </w:pPr>
      <w:bookmarkStart w:id="423" w:name="bookmark468"/>
      <w:bookmarkEnd w:id="423"/>
      <w:r>
        <w:t>во время куда лык (сватовство);</w:t>
      </w:r>
    </w:p>
    <w:p w:rsidR="00F57480" w:rsidRDefault="00B3486D">
      <w:pPr>
        <w:pStyle w:val="11"/>
        <w:numPr>
          <w:ilvl w:val="0"/>
          <w:numId w:val="85"/>
        </w:numPr>
        <w:tabs>
          <w:tab w:val="left" w:pos="812"/>
        </w:tabs>
        <w:spacing w:line="223" w:lineRule="auto"/>
        <w:ind w:firstLine="540"/>
        <w:jc w:val="both"/>
      </w:pPr>
      <w:bookmarkStart w:id="424" w:name="bookmark469"/>
      <w:bookmarkEnd w:id="424"/>
      <w:r>
        <w:t>беташар - церемония открывания лица невесты;</w:t>
      </w:r>
    </w:p>
    <w:p w:rsidR="00F57480" w:rsidRDefault="00B3486D">
      <w:pPr>
        <w:pStyle w:val="11"/>
        <w:numPr>
          <w:ilvl w:val="0"/>
          <w:numId w:val="85"/>
        </w:numPr>
        <w:tabs>
          <w:tab w:val="left" w:pos="812"/>
        </w:tabs>
        <w:spacing w:line="223" w:lineRule="auto"/>
        <w:ind w:firstLine="540"/>
        <w:jc w:val="both"/>
      </w:pPr>
      <w:bookmarkStart w:id="425" w:name="bookmark470"/>
      <w:bookmarkEnd w:id="425"/>
      <w:r>
        <w:t>во время проведения ас (поминки);</w:t>
      </w:r>
    </w:p>
    <w:p w:rsidR="00F57480" w:rsidRDefault="00B3486D">
      <w:pPr>
        <w:pStyle w:val="11"/>
        <w:numPr>
          <w:ilvl w:val="0"/>
          <w:numId w:val="85"/>
        </w:numPr>
        <w:tabs>
          <w:tab w:val="left" w:pos="812"/>
        </w:tabs>
        <w:spacing w:line="223" w:lineRule="auto"/>
        <w:ind w:firstLine="540"/>
        <w:jc w:val="both"/>
      </w:pPr>
      <w:bookmarkStart w:id="426" w:name="bookmark471"/>
      <w:bookmarkEnd w:id="426"/>
      <w:r>
        <w:t>в начале тоя (свадьба);</w:t>
      </w:r>
    </w:p>
    <w:p w:rsidR="00F57480" w:rsidRDefault="00B3486D">
      <w:pPr>
        <w:pStyle w:val="11"/>
        <w:numPr>
          <w:ilvl w:val="0"/>
          <w:numId w:val="85"/>
        </w:numPr>
        <w:tabs>
          <w:tab w:val="left" w:pos="812"/>
        </w:tabs>
        <w:spacing w:line="223" w:lineRule="auto"/>
        <w:ind w:firstLine="540"/>
        <w:jc w:val="both"/>
      </w:pPr>
      <w:bookmarkStart w:id="427" w:name="bookmark472"/>
      <w:bookmarkEnd w:id="427"/>
      <w:r>
        <w:t>когда собирается урожай;</w:t>
      </w:r>
    </w:p>
    <w:p w:rsidR="00F57480" w:rsidRDefault="00B3486D">
      <w:pPr>
        <w:pStyle w:val="11"/>
        <w:numPr>
          <w:ilvl w:val="0"/>
          <w:numId w:val="85"/>
        </w:numPr>
        <w:tabs>
          <w:tab w:val="left" w:pos="812"/>
        </w:tabs>
        <w:spacing w:line="223" w:lineRule="auto"/>
        <w:ind w:firstLine="540"/>
        <w:jc w:val="both"/>
      </w:pPr>
      <w:bookmarkStart w:id="428" w:name="bookmark473"/>
      <w:bookmarkEnd w:id="428"/>
      <w:r>
        <w:t>перед сражением с врагами;</w:t>
      </w:r>
    </w:p>
    <w:p w:rsidR="00F57480" w:rsidRDefault="00B3486D">
      <w:pPr>
        <w:pStyle w:val="11"/>
        <w:numPr>
          <w:ilvl w:val="0"/>
          <w:numId w:val="85"/>
        </w:numPr>
        <w:tabs>
          <w:tab w:val="left" w:pos="812"/>
        </w:tabs>
        <w:spacing w:line="223" w:lineRule="auto"/>
        <w:ind w:firstLine="540"/>
        <w:jc w:val="both"/>
      </w:pPr>
      <w:bookmarkStart w:id="429" w:name="bookmark474"/>
      <w:bookmarkEnd w:id="429"/>
      <w:r>
        <w:t>перед дальней дорогой и т. д.</w:t>
      </w:r>
    </w:p>
    <w:p w:rsidR="00F57480" w:rsidRDefault="00B3486D">
      <w:pPr>
        <w:pStyle w:val="11"/>
        <w:spacing w:line="223" w:lineRule="auto"/>
        <w:ind w:firstLine="560"/>
        <w:jc w:val="both"/>
      </w:pPr>
      <w:r>
        <w:rPr>
          <w:color w:val="202020"/>
        </w:rPr>
        <w:t xml:space="preserve">Во </w:t>
      </w:r>
      <w:r>
        <w:t xml:space="preserve">время благословения </w:t>
      </w:r>
      <w:r>
        <w:rPr>
          <w:color w:val="202020"/>
        </w:rPr>
        <w:t xml:space="preserve">в </w:t>
      </w:r>
      <w:r>
        <w:t>ответ говорят: “Пусть наши добрые по</w:t>
      </w:r>
      <w:r>
        <w:softHyphen/>
        <w:t>желания присоединятся к вашему благословению”, при этом, возводя руки в молитве, совершают ритуальный обряд. Эта традиция существует до сих пор.</w:t>
      </w:r>
    </w:p>
    <w:p w:rsidR="00F57480" w:rsidRDefault="00B3486D">
      <w:pPr>
        <w:pStyle w:val="11"/>
        <w:spacing w:line="223" w:lineRule="auto"/>
        <w:ind w:firstLine="560"/>
        <w:jc w:val="both"/>
      </w:pPr>
      <w:r>
        <w:rPr>
          <w:color w:val="202020"/>
        </w:rPr>
        <w:t xml:space="preserve">При </w:t>
      </w:r>
      <w:r>
        <w:t xml:space="preserve">начинании любого серьезного дела, которое требует усилий, казахи созывали </w:t>
      </w:r>
      <w:r>
        <w:rPr>
          <w:i/>
          <w:iCs/>
        </w:rPr>
        <w:t>a cap, умме.</w:t>
      </w:r>
      <w:r>
        <w:t xml:space="preserve"> Если перед человеком была работа, на вы</w:t>
      </w:r>
      <w:r>
        <w:softHyphen/>
        <w:t xml:space="preserve">полнение которой не хватало сил (например, возведение склепа, дома, постройка сарая, очистка арыка), тогда он созывал на помощь своих аульчан. После окончания важного </w:t>
      </w:r>
      <w:r>
        <w:rPr>
          <w:color w:val="202020"/>
        </w:rPr>
        <w:t xml:space="preserve">и </w:t>
      </w:r>
      <w:r>
        <w:t xml:space="preserve">трудного дела для </w:t>
      </w:r>
      <w:proofErr w:type="gramStart"/>
      <w:r>
        <w:t>собравшихся</w:t>
      </w:r>
      <w:proofErr w:type="gramEnd"/>
      <w:r>
        <w:t xml:space="preserve"> накрывали дастархан и подавали угощения. Возглавлял </w:t>
      </w:r>
      <w:r>
        <w:rPr>
          <w:i/>
          <w:iCs/>
        </w:rPr>
        <w:t>асар,</w:t>
      </w:r>
      <w:r>
        <w:t xml:space="preserve"> или </w:t>
      </w:r>
      <w:r>
        <w:rPr>
          <w:i/>
          <w:iCs/>
        </w:rPr>
        <w:t xml:space="preserve">умме, </w:t>
      </w:r>
      <w:r>
        <w:t>аульный аксакал или аксакал рода, созвавший асар.</w:t>
      </w:r>
    </w:p>
    <w:p w:rsidR="00F57480" w:rsidRDefault="00B3486D">
      <w:pPr>
        <w:pStyle w:val="11"/>
        <w:spacing w:after="140" w:line="223" w:lineRule="auto"/>
        <w:ind w:firstLine="560"/>
        <w:jc w:val="both"/>
      </w:pPr>
      <w:r>
        <w:t>Если человек оказывался в сложной ситуации, то его братья, объеди</w:t>
      </w:r>
      <w:r>
        <w:softHyphen/>
        <w:t xml:space="preserve">нившись, оказывали ему помощь. </w:t>
      </w:r>
      <w:r>
        <w:rPr>
          <w:color w:val="202020"/>
        </w:rPr>
        <w:t xml:space="preserve">В </w:t>
      </w:r>
      <w:r>
        <w:t>древние времена обращение за по</w:t>
      </w:r>
      <w:r>
        <w:softHyphen/>
        <w:t xml:space="preserve">мощью к родственникам и оказание помощи назывались </w:t>
      </w:r>
      <w:r>
        <w:rPr>
          <w:i/>
          <w:iCs/>
        </w:rPr>
        <w:t>жцрттылык, жылулыцан,</w:t>
      </w:r>
      <w:r>
        <w:t xml:space="preserve"> или </w:t>
      </w:r>
      <w:r>
        <w:rPr>
          <w:i/>
          <w:iCs/>
        </w:rPr>
        <w:t>жылу жинау.</w:t>
      </w:r>
    </w:p>
    <w:p w:rsidR="00F57480" w:rsidRDefault="00B3486D">
      <w:pPr>
        <w:pStyle w:val="70"/>
        <w:spacing w:after="140"/>
        <w:ind w:firstLine="660"/>
        <w:jc w:val="both"/>
      </w:pPr>
      <w:r>
        <w:rPr>
          <w:color w:val="373736"/>
        </w:rPr>
        <w:t>Закрепите свои знания</w:t>
      </w:r>
    </w:p>
    <w:p w:rsidR="00F57480" w:rsidRDefault="00B3486D">
      <w:pPr>
        <w:pStyle w:val="40"/>
        <w:numPr>
          <w:ilvl w:val="0"/>
          <w:numId w:val="86"/>
        </w:numPr>
        <w:tabs>
          <w:tab w:val="left" w:pos="1081"/>
        </w:tabs>
        <w:ind w:firstLine="660"/>
        <w:jc w:val="both"/>
        <w:rPr>
          <w:sz w:val="34"/>
          <w:szCs w:val="34"/>
        </w:rPr>
      </w:pPr>
      <w:bookmarkStart w:id="430" w:name="bookmark475"/>
      <w:bookmarkEnd w:id="430"/>
      <w:r>
        <w:rPr>
          <w:color w:val="373736"/>
          <w:sz w:val="34"/>
          <w:szCs w:val="34"/>
        </w:rPr>
        <w:t xml:space="preserve">Из </w:t>
      </w:r>
      <w:r>
        <w:rPr>
          <w:sz w:val="34"/>
          <w:szCs w:val="34"/>
        </w:rPr>
        <w:t>какого дерева изготавливали колыбель? Назовите ее составные части.</w:t>
      </w:r>
    </w:p>
    <w:p w:rsidR="00F57480" w:rsidRDefault="00B3486D">
      <w:pPr>
        <w:pStyle w:val="40"/>
        <w:numPr>
          <w:ilvl w:val="0"/>
          <w:numId w:val="86"/>
        </w:numPr>
        <w:tabs>
          <w:tab w:val="left" w:pos="1105"/>
        </w:tabs>
        <w:spacing w:line="230" w:lineRule="auto"/>
        <w:ind w:firstLine="660"/>
        <w:jc w:val="both"/>
        <w:rPr>
          <w:sz w:val="34"/>
          <w:szCs w:val="34"/>
        </w:rPr>
      </w:pPr>
      <w:bookmarkStart w:id="431" w:name="bookmark476"/>
      <w:bookmarkEnd w:id="431"/>
      <w:r>
        <w:rPr>
          <w:color w:val="373736"/>
          <w:sz w:val="34"/>
          <w:szCs w:val="34"/>
        </w:rPr>
        <w:t xml:space="preserve">В </w:t>
      </w:r>
      <w:r>
        <w:rPr>
          <w:sz w:val="34"/>
          <w:szCs w:val="34"/>
        </w:rPr>
        <w:t>чем важность исполнения колыбельной песни?</w:t>
      </w:r>
    </w:p>
    <w:p w:rsidR="00F57480" w:rsidRDefault="00B3486D">
      <w:pPr>
        <w:pStyle w:val="40"/>
        <w:numPr>
          <w:ilvl w:val="0"/>
          <w:numId w:val="86"/>
        </w:numPr>
        <w:tabs>
          <w:tab w:val="left" w:pos="1105"/>
        </w:tabs>
        <w:spacing w:line="228" w:lineRule="auto"/>
        <w:ind w:firstLine="660"/>
        <w:jc w:val="both"/>
        <w:rPr>
          <w:sz w:val="34"/>
          <w:szCs w:val="34"/>
        </w:rPr>
      </w:pPr>
      <w:bookmarkStart w:id="432" w:name="bookmark477"/>
      <w:bookmarkEnd w:id="432"/>
      <w:r>
        <w:rPr>
          <w:sz w:val="34"/>
          <w:szCs w:val="34"/>
        </w:rPr>
        <w:t xml:space="preserve">Расскажите о </w:t>
      </w:r>
      <w:r>
        <w:rPr>
          <w:color w:val="373736"/>
          <w:sz w:val="34"/>
          <w:szCs w:val="34"/>
        </w:rPr>
        <w:t xml:space="preserve">традициях </w:t>
      </w:r>
      <w:r>
        <w:rPr>
          <w:sz w:val="34"/>
          <w:szCs w:val="34"/>
        </w:rPr>
        <w:t>казахского народа.</w:t>
      </w:r>
      <w:r>
        <w:br w:type="page"/>
      </w:r>
    </w:p>
    <w:p w:rsidR="00F57480" w:rsidRDefault="00B3486D">
      <w:pPr>
        <w:pStyle w:val="60"/>
        <w:keepNext/>
        <w:keepLines/>
        <w:spacing w:after="300"/>
      </w:pPr>
      <w:bookmarkStart w:id="433" w:name="bookmark478"/>
      <w:bookmarkStart w:id="434" w:name="bookmark479"/>
      <w:bookmarkStart w:id="435" w:name="bookmark480"/>
      <w:r>
        <w:lastRenderedPageBreak/>
        <w:t>§ 47. Национальные игры</w:t>
      </w:r>
      <w:bookmarkEnd w:id="433"/>
      <w:bookmarkEnd w:id="434"/>
      <w:bookmarkEnd w:id="435"/>
    </w:p>
    <w:p w:rsidR="00F57480" w:rsidRDefault="00B3486D">
      <w:pPr>
        <w:pStyle w:val="70"/>
        <w:ind w:firstLine="160"/>
        <w:jc w:val="both"/>
      </w:pPr>
      <w:r>
        <w:t>Сегодня на уроке:</w:t>
      </w:r>
    </w:p>
    <w:p w:rsidR="00F57480" w:rsidRDefault="00B3486D">
      <w:pPr>
        <w:pStyle w:val="24"/>
        <w:spacing w:after="900" w:line="240" w:lineRule="auto"/>
        <w:ind w:left="0" w:firstLine="160"/>
        <w:jc w:val="both"/>
      </w:pPr>
      <w:r>
        <w:rPr>
          <w:color w:val="863B34"/>
        </w:rPr>
        <w:t xml:space="preserve">• </w:t>
      </w:r>
      <w:r>
        <w:t>ознакомимся с казахскими национальными играми.</w:t>
      </w:r>
    </w:p>
    <w:p w:rsidR="00F57480" w:rsidRDefault="00E13394">
      <w:pPr>
        <w:pStyle w:val="11"/>
        <w:spacing w:after="400" w:line="228" w:lineRule="auto"/>
        <w:ind w:left="480" w:firstLine="540"/>
        <w:jc w:val="both"/>
      </w:pPr>
      <w:r>
        <w:rPr>
          <w:noProof/>
          <w:lang w:bidi="ar-SA"/>
        </w:rPr>
        <w:pict>
          <v:shape id="Shape 948" o:spid="_x0000_s1181" type="#_x0000_t202" style="position:absolute;left:0;text-align:left;margin-left:89.75pt;margin-top:13pt;width:135.85pt;height:162pt;z-index:1258296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" filled="f" stroked="f">
            <v:textbox inset="0,0,0,0">
              <w:txbxContent>
                <w:p w:rsidR="007D453E" w:rsidRDefault="007D453E">
                  <w:pPr>
                    <w:pStyle w:val="70"/>
                    <w:spacing w:after="420" w:line="276" w:lineRule="auto"/>
                    <w:ind w:firstLine="0"/>
                  </w:pPr>
                  <w:r>
                    <w:rPr>
                      <w:color w:val="986032"/>
                    </w:rPr>
                    <w:t>Ключевые слова</w:t>
                  </w:r>
                </w:p>
                <w:p w:rsidR="007D453E" w:rsidRDefault="007D453E">
                  <w:pPr>
                    <w:pStyle w:val="24"/>
                    <w:numPr>
                      <w:ilvl w:val="0"/>
                      <w:numId w:val="64"/>
                    </w:numPr>
                    <w:tabs>
                      <w:tab w:val="left" w:pos="197"/>
                    </w:tabs>
                    <w:spacing w:after="0" w:line="343" w:lineRule="auto"/>
                    <w:ind w:left="0"/>
                  </w:pPr>
                  <w:bookmarkStart w:id="436" w:name="bookmark353"/>
                  <w:bookmarkEnd w:id="436"/>
                  <w:r>
                    <w:rPr>
                      <w:color w:val="494949"/>
                    </w:rPr>
                    <w:t>аксуйек ойнау</w:t>
                  </w:r>
                </w:p>
                <w:p w:rsidR="007D453E" w:rsidRDefault="007D453E">
                  <w:pPr>
                    <w:pStyle w:val="24"/>
                    <w:numPr>
                      <w:ilvl w:val="0"/>
                      <w:numId w:val="64"/>
                    </w:numPr>
                    <w:tabs>
                      <w:tab w:val="left" w:pos="197"/>
                    </w:tabs>
                    <w:spacing w:after="0" w:line="343" w:lineRule="auto"/>
                    <w:ind w:left="240" w:hanging="240"/>
                  </w:pPr>
                  <w:bookmarkStart w:id="437" w:name="bookmark354"/>
                  <w:bookmarkEnd w:id="437"/>
                  <w:r>
                    <w:rPr>
                      <w:color w:val="494949"/>
                    </w:rPr>
                    <w:t>тобык (асык) жасыру</w:t>
                  </w:r>
                </w:p>
                <w:p w:rsidR="007D453E" w:rsidRDefault="007D453E">
                  <w:pPr>
                    <w:pStyle w:val="24"/>
                    <w:numPr>
                      <w:ilvl w:val="0"/>
                      <w:numId w:val="64"/>
                    </w:numPr>
                    <w:tabs>
                      <w:tab w:val="left" w:pos="197"/>
                    </w:tabs>
                    <w:spacing w:after="0" w:line="343" w:lineRule="auto"/>
                    <w:ind w:left="0"/>
                  </w:pPr>
                  <w:bookmarkStart w:id="438" w:name="bookmark355"/>
                  <w:bookmarkEnd w:id="438"/>
                  <w:r>
                    <w:rPr>
                      <w:color w:val="494949"/>
                    </w:rPr>
                    <w:t>тере аду</w:t>
                  </w:r>
                </w:p>
                <w:p w:rsidR="007D453E" w:rsidRDefault="007D453E">
                  <w:pPr>
                    <w:pStyle w:val="24"/>
                    <w:numPr>
                      <w:ilvl w:val="0"/>
                      <w:numId w:val="64"/>
                    </w:numPr>
                    <w:tabs>
                      <w:tab w:val="left" w:pos="211"/>
                    </w:tabs>
                    <w:spacing w:after="220" w:line="343" w:lineRule="auto"/>
                    <w:ind w:left="0"/>
                  </w:pPr>
                  <w:bookmarkStart w:id="439" w:name="bookmark356"/>
                  <w:bookmarkEnd w:id="439"/>
                  <w:r>
                    <w:rPr>
                      <w:color w:val="494949"/>
                    </w:rPr>
                    <w:t>кыз куу</w:t>
                  </w:r>
                </w:p>
              </w:txbxContent>
            </v:textbox>
            <w10:wrap type="square" side="right" anchorx="page"/>
          </v:shape>
        </w:pict>
      </w:r>
      <w:r w:rsidR="00B3486D">
        <w:rPr>
          <w:b/>
          <w:bCs/>
        </w:rPr>
        <w:t xml:space="preserve">Казахские национальные </w:t>
      </w:r>
      <w:r w:rsidR="00B3486D">
        <w:rPr>
          <w:b/>
          <w:bCs/>
          <w:color w:val="000000"/>
        </w:rPr>
        <w:t xml:space="preserve">игры </w:t>
      </w:r>
      <w:r w:rsidR="00B3486D">
        <w:t xml:space="preserve">делятся на детские, молодежные и взрослые. Детские игры: игра в </w:t>
      </w:r>
      <w:r w:rsidR="00B3486D">
        <w:rPr>
          <w:i/>
          <w:iCs/>
        </w:rPr>
        <w:t>асыки</w:t>
      </w:r>
      <w:r w:rsidR="00B3486D">
        <w:t xml:space="preserve"> (в альчики), </w:t>
      </w:r>
      <w:r w:rsidR="00B3486D">
        <w:rPr>
          <w:i/>
          <w:iCs/>
        </w:rPr>
        <w:t xml:space="preserve">аксерек-коксерек, уйшик </w:t>
      </w:r>
      <w:r w:rsidR="00B3486D">
        <w:t xml:space="preserve">(домик), </w:t>
      </w:r>
      <w:r w:rsidR="00B3486D">
        <w:rPr>
          <w:i/>
          <w:iCs/>
        </w:rPr>
        <w:t>куыршак</w:t>
      </w:r>
      <w:r w:rsidR="00B3486D">
        <w:t xml:space="preserve"> (кукла), </w:t>
      </w:r>
      <w:r w:rsidR="00B3486D">
        <w:rPr>
          <w:i/>
          <w:iCs/>
        </w:rPr>
        <w:t>туйе-туйе</w:t>
      </w:r>
      <w:r w:rsidR="00B3486D">
        <w:t xml:space="preserve"> (верблюд- верблюд), </w:t>
      </w:r>
      <w:r w:rsidR="00B3486D">
        <w:rPr>
          <w:i/>
          <w:iCs/>
        </w:rPr>
        <w:t>сокыр теке</w:t>
      </w:r>
      <w:r w:rsidR="00B3486D">
        <w:t xml:space="preserve"> (слепой козел), </w:t>
      </w:r>
      <w:r w:rsidR="00B3486D">
        <w:rPr>
          <w:i/>
          <w:iCs/>
        </w:rPr>
        <w:t xml:space="preserve">уштыушты </w:t>
      </w:r>
      <w:r w:rsidR="00B3486D">
        <w:t xml:space="preserve">(полетели-полетели), </w:t>
      </w:r>
      <w:r w:rsidR="00B3486D">
        <w:rPr>
          <w:i/>
          <w:iCs/>
        </w:rPr>
        <w:t>бестас</w:t>
      </w:r>
      <w:r w:rsidR="00B3486D">
        <w:t xml:space="preserve"> (пять камешков). Эти игры воспитывали в детях ловкость, силу, резвость.</w:t>
      </w:r>
    </w:p>
    <w:p w:rsidR="00F57480" w:rsidRDefault="00B3486D">
      <w:pPr>
        <w:pStyle w:val="30"/>
        <w:spacing w:after="400"/>
        <w:ind w:left="260" w:firstLine="440"/>
        <w:jc w:val="both"/>
      </w:pPr>
      <w:r>
        <w:rPr>
          <w:b/>
          <w:bCs/>
          <w:color w:val="23190F"/>
        </w:rPr>
        <w:t xml:space="preserve">Это интересно! </w:t>
      </w:r>
      <w:r>
        <w:t xml:space="preserve">Национальная игра в </w:t>
      </w:r>
      <w:r>
        <w:rPr>
          <w:i/>
          <w:iCs/>
        </w:rPr>
        <w:t>асыки</w:t>
      </w:r>
      <w:r>
        <w:t xml:space="preserve"> (в альчики) в 2017 году внесена в список Всемирного наследия ЮНЕСКО.</w:t>
      </w:r>
    </w:p>
    <w:p w:rsidR="00F57480" w:rsidRDefault="00B3486D">
      <w:pPr>
        <w:pStyle w:val="11"/>
        <w:spacing w:after="300" w:line="233" w:lineRule="auto"/>
        <w:ind w:firstLine="520"/>
        <w:jc w:val="both"/>
      </w:pPr>
      <w:proofErr w:type="gramStart"/>
      <w:r>
        <w:t xml:space="preserve">Такие игры, как </w:t>
      </w:r>
      <w:r>
        <w:rPr>
          <w:i/>
          <w:iCs/>
        </w:rPr>
        <w:t>байга</w:t>
      </w:r>
      <w:r>
        <w:t xml:space="preserve"> (скачки на конях), </w:t>
      </w:r>
      <w:r>
        <w:rPr>
          <w:i/>
          <w:iCs/>
        </w:rPr>
        <w:t>кокпар</w:t>
      </w:r>
      <w:r>
        <w:t xml:space="preserve"> (козлодранпе, на</w:t>
      </w:r>
      <w:r>
        <w:softHyphen/>
        <w:t xml:space="preserve">циональная конная спортивная игра), кыз </w:t>
      </w:r>
      <w:r>
        <w:rPr>
          <w:i/>
          <w:iCs/>
        </w:rPr>
        <w:t>куу</w:t>
      </w:r>
      <w:r>
        <w:t xml:space="preserve"> (догони девушку), </w:t>
      </w:r>
      <w:r>
        <w:rPr>
          <w:i/>
          <w:iCs/>
        </w:rPr>
        <w:t xml:space="preserve">курсе </w:t>
      </w:r>
      <w:r>
        <w:t xml:space="preserve">(казахская национальная борьба), </w:t>
      </w:r>
      <w:r>
        <w:rPr>
          <w:i/>
          <w:iCs/>
        </w:rPr>
        <w:t>аударыспак</w:t>
      </w:r>
      <w:r>
        <w:t xml:space="preserve"> (всадники стараются свалить один другого с лошади), </w:t>
      </w:r>
      <w:r>
        <w:rPr>
          <w:i/>
          <w:iCs/>
        </w:rPr>
        <w:t>алтын кабак ату</w:t>
      </w:r>
      <w:r>
        <w:t xml:space="preserve"> (стрельба из лука), </w:t>
      </w:r>
      <w:r>
        <w:rPr>
          <w:i/>
          <w:iCs/>
        </w:rPr>
        <w:t>тенге алу</w:t>
      </w:r>
      <w:r>
        <w:t xml:space="preserve"> (поднимать монету с земли на полном скаку) проводились во время </w:t>
      </w:r>
      <w:r>
        <w:rPr>
          <w:i/>
          <w:iCs/>
        </w:rPr>
        <w:t>кыз узату,</w:t>
      </w:r>
      <w:r>
        <w:t xml:space="preserve"> на свадебных торжествах и праздниках.</w:t>
      </w:r>
      <w:proofErr w:type="gramEnd"/>
    </w:p>
    <w:p w:rsidR="00F57480" w:rsidRDefault="00B3486D">
      <w:pPr>
        <w:pStyle w:val="30"/>
        <w:spacing w:after="400"/>
        <w:ind w:left="0" w:firstLine="700"/>
        <w:jc w:val="both"/>
      </w:pPr>
      <w:r>
        <w:rPr>
          <w:b/>
          <w:bCs/>
          <w:color w:val="000000"/>
        </w:rPr>
        <w:t xml:space="preserve">Выясни! </w:t>
      </w:r>
      <w:r>
        <w:rPr>
          <w:color w:val="373736"/>
        </w:rPr>
        <w:t xml:space="preserve">Какие виды </w:t>
      </w:r>
      <w:proofErr w:type="gramStart"/>
      <w:r>
        <w:rPr>
          <w:color w:val="373736"/>
        </w:rPr>
        <w:t>игры</w:t>
      </w:r>
      <w:proofErr w:type="gramEnd"/>
      <w:r>
        <w:rPr>
          <w:color w:val="373736"/>
        </w:rPr>
        <w:t xml:space="preserve"> в асыки ты знаешь и </w:t>
      </w:r>
      <w:proofErr w:type="gramStart"/>
      <w:r>
        <w:rPr>
          <w:color w:val="373736"/>
        </w:rPr>
        <w:t>каковы</w:t>
      </w:r>
      <w:proofErr w:type="gramEnd"/>
      <w:r>
        <w:rPr>
          <w:color w:val="373736"/>
        </w:rPr>
        <w:t xml:space="preserve"> их правила?</w:t>
      </w:r>
    </w:p>
    <w:p w:rsidR="00F57480" w:rsidRDefault="00B3486D">
      <w:pPr>
        <w:pStyle w:val="11"/>
        <w:spacing w:after="400" w:line="230" w:lineRule="auto"/>
        <w:ind w:firstLine="520"/>
        <w:jc w:val="both"/>
      </w:pPr>
      <w:r>
        <w:t xml:space="preserve">Среди молодежи были популярными такие игры, как </w:t>
      </w:r>
      <w:r>
        <w:rPr>
          <w:i/>
          <w:iCs/>
        </w:rPr>
        <w:t xml:space="preserve">алтыбакан </w:t>
      </w:r>
      <w:r>
        <w:t xml:space="preserve">(молодежные качели), </w:t>
      </w:r>
      <w:r>
        <w:rPr>
          <w:i/>
          <w:iCs/>
        </w:rPr>
        <w:t>аксуйек, аксуйек сакина салмак</w:t>
      </w:r>
      <w:r>
        <w:t xml:space="preserve"> (колечко), </w:t>
      </w:r>
      <w:r>
        <w:rPr>
          <w:i/>
          <w:iCs/>
        </w:rPr>
        <w:t>т</w:t>
      </w:r>
      <w:proofErr w:type="gramStart"/>
      <w:r>
        <w:rPr>
          <w:i/>
          <w:iCs/>
        </w:rPr>
        <w:t>о-</w:t>
      </w:r>
      <w:proofErr w:type="gramEnd"/>
      <w:r>
        <w:rPr>
          <w:i/>
          <w:iCs/>
        </w:rPr>
        <w:t xml:space="preserve"> бык жасыру</w:t>
      </w:r>
      <w:r>
        <w:t xml:space="preserve"> (прятать лодыжку), </w:t>
      </w:r>
      <w:r>
        <w:rPr>
          <w:i/>
          <w:iCs/>
        </w:rPr>
        <w:t>аркан тарту</w:t>
      </w:r>
      <w:r>
        <w:t xml:space="preserve"> (перетягивание каната командами), </w:t>
      </w:r>
      <w:r>
        <w:rPr>
          <w:i/>
          <w:iCs/>
        </w:rPr>
        <w:t>жамбы ату</w:t>
      </w:r>
      <w:r>
        <w:t xml:space="preserve"> (стрельбе! из лука).</w:t>
      </w:r>
    </w:p>
    <w:p w:rsidR="00F57480" w:rsidRDefault="00B3486D">
      <w:pPr>
        <w:spacing w:line="1" w:lineRule="exact"/>
        <w:sectPr w:rsidR="00F57480">
          <w:headerReference w:type="even" r:id="rId305"/>
          <w:headerReference w:type="default" r:id="rId306"/>
          <w:footerReference w:type="even" r:id="rId307"/>
          <w:footerReference w:type="default" r:id="rId308"/>
          <w:headerReference w:type="first" r:id="rId309"/>
          <w:footerReference w:type="first" r:id="rId310"/>
          <w:pgSz w:w="15638" w:h="22487"/>
          <w:pgMar w:top="1340" w:right="1426" w:bottom="1740" w:left="1493" w:header="0" w:footer="3" w:gutter="0"/>
          <w:cols w:space="720"/>
          <w:noEndnote/>
          <w:titlePg/>
          <w:docGrid w:linePitch="360"/>
        </w:sectPr>
      </w:pPr>
      <w:r>
        <w:rPr>
          <w:noProof/>
          <w:lang w:bidi="ar-SA"/>
        </w:rPr>
        <w:drawing>
          <wp:anchor distT="203200" distB="692150" distL="0" distR="0" simplePos="0" relativeHeight="125829610" behindDoc="0" locked="0" layoutInCell="1" allowOverlap="1">
            <wp:simplePos x="0" y="0"/>
            <wp:positionH relativeFrom="page">
              <wp:posOffset>956945</wp:posOffset>
            </wp:positionH>
            <wp:positionV relativeFrom="paragraph">
              <wp:posOffset>203200</wp:posOffset>
            </wp:positionV>
            <wp:extent cx="8053070" cy="2755265"/>
            <wp:effectExtent l="0" t="0" r="0" b="0"/>
            <wp:wrapTopAndBottom/>
            <wp:docPr id="966" name="Shape 966"/>
            <wp:cNvGraphicFramePr/>
            <a:graphic xmlns:a="http://schemas.openxmlformats.org/drawingml/2006/main">
              <a:graphicData uri="http://schemas.openxmlformats.org/drawingml/2006/picture">
                <pic:pic xmlns:pic="http://schemas.openxmlformats.org/drawingml/2006/picture">
                  <pic:nvPicPr>
                    <pic:cNvPr id="967" name="Picture box 967"/>
                    <pic:cNvPicPr/>
                  </pic:nvPicPr>
                  <pic:blipFill>
                    <a:blip r:embed="rId311"/>
                    <a:stretch/>
                  </pic:blipFill>
                  <pic:spPr>
                    <a:xfrm>
                      <a:off x="0" y="0"/>
                      <a:ext cx="8053070" cy="2755265"/>
                    </a:xfrm>
                    <a:prstGeom prst="rect">
                      <a:avLst/>
                    </a:prstGeom>
                  </pic:spPr>
                </pic:pic>
              </a:graphicData>
            </a:graphic>
          </wp:anchor>
        </w:drawing>
      </w:r>
      <w:r w:rsidR="00E13394">
        <w:rPr>
          <w:noProof/>
          <w:lang w:bidi="ar-SA"/>
        </w:rPr>
        <w:pict>
          <v:shape id="Shape 968" o:spid="_x0000_s1182" type="#_x0000_t202" style="position:absolute;margin-left:76.8pt;margin-top:268pt;width:27.1pt;height:19.2pt;z-index:25174323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" filled="f" stroked="f">
            <v:textbox inset="0,0,0,0">
              <w:txbxContent>
                <w:p w:rsidR="007D453E" w:rsidRDefault="007D453E">
                  <w:pPr>
                    <w:pStyle w:val="a7"/>
                    <w:jc w:val="both"/>
                  </w:pPr>
                  <w:r>
                    <w:rPr>
                      <w:color w:val="373736"/>
                    </w:rPr>
                    <w:t>134</w:t>
                  </w:r>
                </w:p>
              </w:txbxContent>
            </v:textbox>
            <w10:wrap anchorx="page"/>
          </v:shape>
        </w:pict>
      </w:r>
      <w:r w:rsidR="00E13394">
        <w:rPr>
          <w:noProof/>
          <w:lang w:bidi="ar-SA"/>
        </w:rPr>
        <w:pict>
          <v:shape id="Shape 970" o:spid="_x0000_s1183" type="#_x0000_t202" style="position:absolute;margin-left:265.9pt;margin-top:244.95pt;width:251.75pt;height:19.45pt;z-index:25174425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" filled="f" stroked="f">
            <v:textbox inset="0,0,0,0">
              <w:txbxContent>
                <w:p w:rsidR="007D453E" w:rsidRDefault="007D453E">
                  <w:pPr>
                    <w:pStyle w:val="a7"/>
                    <w:jc w:val="left"/>
                  </w:pPr>
                  <w:r>
                    <w:rPr>
                      <w:i/>
                      <w:iCs/>
                    </w:rPr>
                    <w:t>Р. Кулбатыров.</w:t>
                  </w:r>
                  <w:r>
                    <w:t xml:space="preserve"> Проводы невесты</w:t>
                  </w:r>
                </w:p>
              </w:txbxContent>
            </v:textbox>
            <w10:wrap anchorx="page"/>
          </v:shape>
        </w:pict>
      </w:r>
    </w:p>
    <w:p w:rsidR="00F57480" w:rsidRDefault="00B3486D">
      <w:pPr>
        <w:spacing w:line="1" w:lineRule="exact"/>
      </w:pPr>
      <w:r>
        <w:rPr>
          <w:noProof/>
          <w:lang w:bidi="ar-SA"/>
        </w:rPr>
        <w:lastRenderedPageBreak/>
        <w:drawing>
          <wp:anchor distT="0" distB="346710" distL="0" distR="0" simplePos="0" relativeHeight="125829611" behindDoc="0" locked="0" layoutInCell="1" allowOverlap="1">
            <wp:simplePos x="0" y="0"/>
            <wp:positionH relativeFrom="page">
              <wp:posOffset>1943100</wp:posOffset>
            </wp:positionH>
            <wp:positionV relativeFrom="paragraph">
              <wp:posOffset>0</wp:posOffset>
            </wp:positionV>
            <wp:extent cx="6089650" cy="3200400"/>
            <wp:effectExtent l="0" t="0" r="0" b="0"/>
            <wp:wrapTopAndBottom/>
            <wp:docPr id="972" name="Shape 972"/>
            <wp:cNvGraphicFramePr/>
            <a:graphic xmlns:a="http://schemas.openxmlformats.org/drawingml/2006/main">
              <a:graphicData uri="http://schemas.openxmlformats.org/drawingml/2006/picture">
                <pic:pic xmlns:pic="http://schemas.openxmlformats.org/drawingml/2006/picture">
                  <pic:nvPicPr>
                    <pic:cNvPr id="973" name="Picture box 973"/>
                    <pic:cNvPicPr/>
                  </pic:nvPicPr>
                  <pic:blipFill>
                    <a:blip r:embed="rId312"/>
                    <a:stretch/>
                  </pic:blipFill>
                  <pic:spPr>
                    <a:xfrm>
                      <a:off x="0" y="0"/>
                      <a:ext cx="6089650" cy="3200400"/>
                    </a:xfrm>
                    <a:prstGeom prst="rect">
                      <a:avLst/>
                    </a:prstGeom>
                  </pic:spPr>
                </pic:pic>
              </a:graphicData>
            </a:graphic>
          </wp:anchor>
        </w:drawing>
      </w:r>
      <w:r w:rsidR="00E13394">
        <w:rPr>
          <w:noProof/>
          <w:lang w:bidi="ar-SA"/>
        </w:rPr>
        <w:pict>
          <v:shape id="Shape 974" o:spid="_x0000_s1184" type="#_x0000_t202" style="position:absolute;margin-left:318.85pt;margin-top:255.85pt;width:147.1pt;height:19.45pt;z-index:25174528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" filled="f" stroked="f">
            <v:textbox inset="0,0,0,0">
              <w:txbxContent>
                <w:p w:rsidR="007D453E" w:rsidRDefault="007D453E">
                  <w:pPr>
                    <w:pStyle w:val="a7"/>
                    <w:jc w:val="left"/>
                  </w:pPr>
                  <w:r>
                    <w:rPr>
                      <w:i/>
                      <w:iCs/>
                    </w:rPr>
                    <w:t>Б. Досимов.</w:t>
                  </w:r>
                  <w:r>
                    <w:t xml:space="preserve"> Кокпар</w:t>
                  </w:r>
                </w:p>
              </w:txbxContent>
            </v:textbox>
            <w10:wrap anchorx="page"/>
          </v:shape>
        </w:pict>
      </w:r>
    </w:p>
    <w:p w:rsidR="00F57480" w:rsidRDefault="00B3486D">
      <w:pPr>
        <w:pStyle w:val="11"/>
        <w:spacing w:line="214" w:lineRule="auto"/>
        <w:ind w:firstLine="540"/>
        <w:jc w:val="both"/>
      </w:pPr>
      <w:r>
        <w:rPr>
          <w:i/>
          <w:iCs/>
        </w:rPr>
        <w:t>Тогызкумалак</w:t>
      </w:r>
      <w:r>
        <w:t xml:space="preserve"> (девять овечьих катышков) — </w:t>
      </w:r>
      <w:r>
        <w:rPr>
          <w:i/>
          <w:iCs/>
        </w:rPr>
        <w:t>национальная настоль</w:t>
      </w:r>
      <w:r>
        <w:rPr>
          <w:i/>
          <w:iCs/>
        </w:rPr>
        <w:softHyphen/>
        <w:t>ная игра для взрослых</w:t>
      </w:r>
      <w:r>
        <w:t xml:space="preserve"> (девять шариков и доска с двадцатью лунками, две лунки служат для складывания шариков).</w:t>
      </w:r>
    </w:p>
    <w:p w:rsidR="00F57480" w:rsidRDefault="00B3486D">
      <w:pPr>
        <w:pStyle w:val="11"/>
        <w:spacing w:line="228" w:lineRule="auto"/>
        <w:ind w:firstLine="540"/>
        <w:jc w:val="both"/>
      </w:pPr>
      <w:r>
        <w:rPr>
          <w:i/>
          <w:iCs/>
        </w:rPr>
        <w:t>Ал ты банан —</w:t>
      </w:r>
      <w:r>
        <w:t xml:space="preserve"> национальная игра молодежи. Вечером жигиты и девушки за аулом сооружают </w:t>
      </w:r>
      <w:r>
        <w:rPr>
          <w:i/>
          <w:iCs/>
        </w:rPr>
        <w:t>алтыбакан</w:t>
      </w:r>
      <w:r>
        <w:t xml:space="preserve"> (качели: </w:t>
      </w:r>
      <w:r>
        <w:rPr>
          <w:i/>
          <w:iCs/>
        </w:rPr>
        <w:t xml:space="preserve">алты </w:t>
      </w:r>
      <w:r>
        <w:t xml:space="preserve">— шесть, </w:t>
      </w:r>
      <w:r>
        <w:rPr>
          <w:i/>
          <w:iCs/>
        </w:rPr>
        <w:t>бакан —</w:t>
      </w:r>
      <w:r>
        <w:t xml:space="preserve"> шест). Игра раскрывает познания в искусстве, взгляды мо</w:t>
      </w:r>
      <w:r>
        <w:softHyphen/>
        <w:t xml:space="preserve">лодежи, их взаимоотношения. В этой игре поют песни до полуночи. </w:t>
      </w:r>
      <w:r>
        <w:rPr>
          <w:i/>
          <w:iCs/>
        </w:rPr>
        <w:t>Алтыбакан —</w:t>
      </w:r>
      <w:r>
        <w:t xml:space="preserve"> своеобразный развлекательный досуг.</w:t>
      </w:r>
    </w:p>
    <w:p w:rsidR="00F57480" w:rsidRDefault="00B3486D">
      <w:pPr>
        <w:pStyle w:val="11"/>
        <w:spacing w:line="228" w:lineRule="auto"/>
        <w:ind w:firstLine="540"/>
        <w:jc w:val="both"/>
      </w:pPr>
      <w:r>
        <w:rPr>
          <w:i/>
          <w:iCs/>
        </w:rPr>
        <w:t>Аксуйек ойнау —</w:t>
      </w:r>
      <w:r>
        <w:t xml:space="preserve"> игра, где необходимо искать белую кость, в нее обычно играют летом при яркой луне. Участие в игре принимают как молодые жигиты и девушки, так и дети. Суть игры заключается в том, чтобы найти кость крупного животного. Участники игры делят</w:t>
      </w:r>
      <w:r>
        <w:softHyphen/>
        <w:t>ся на две группы. Ведущий бросает кость, за которой внимательно должны следить игроки. Когда раздается команда “Ищите!”, все бро</w:t>
      </w:r>
      <w:r>
        <w:softHyphen/>
        <w:t>саются искать. Нашедший ее игрок громко объявляет: “Я нашел!” — и бежит в сторону старта. Другие же игроки пытаются его догнать. В итоге побеждает та команда, которая с костью доходит до старта.</w:t>
      </w:r>
    </w:p>
    <w:p w:rsidR="00F57480" w:rsidRDefault="00B3486D">
      <w:pPr>
        <w:pStyle w:val="11"/>
        <w:spacing w:line="228" w:lineRule="auto"/>
        <w:ind w:firstLine="540"/>
        <w:jc w:val="both"/>
      </w:pPr>
      <w:r>
        <w:rPr>
          <w:i/>
          <w:iCs/>
        </w:rPr>
        <w:t>Тобык (асык) жасыру —</w:t>
      </w:r>
      <w:r>
        <w:t xml:space="preserve"> скрывание асыка - одна из игр, где обме</w:t>
      </w:r>
      <w:r>
        <w:softHyphen/>
        <w:t>ниваются клятвами. Например, жигит и девушка обещают друг другу подарить понравившуюся вещь, если не смогут вовремя найти спря</w:t>
      </w:r>
      <w:r>
        <w:softHyphen/>
        <w:t>танный асык. Согласно правилам игры, проигравший должен отдать обещанную вещь.</w:t>
      </w:r>
    </w:p>
    <w:p w:rsidR="00F57480" w:rsidRDefault="00B3486D">
      <w:pPr>
        <w:spacing w:line="1" w:lineRule="exact"/>
      </w:pPr>
      <w:r>
        <w:rPr>
          <w:noProof/>
          <w:lang w:bidi="ar-SA"/>
        </w:rPr>
        <w:lastRenderedPageBreak/>
        <w:drawing>
          <wp:anchor distT="292100" distB="643255" distL="0" distR="0" simplePos="0" relativeHeight="125829612" behindDoc="0" locked="0" layoutInCell="1" allowOverlap="1">
            <wp:simplePos x="0" y="0"/>
            <wp:positionH relativeFrom="page">
              <wp:posOffset>964565</wp:posOffset>
            </wp:positionH>
            <wp:positionV relativeFrom="paragraph">
              <wp:posOffset>292100</wp:posOffset>
            </wp:positionV>
            <wp:extent cx="3877310" cy="2328545"/>
            <wp:effectExtent l="0" t="0" r="0" b="0"/>
            <wp:wrapTopAndBottom/>
            <wp:docPr id="976" name="Shape 976"/>
            <wp:cNvGraphicFramePr/>
            <a:graphic xmlns:a="http://schemas.openxmlformats.org/drawingml/2006/main">
              <a:graphicData uri="http://schemas.openxmlformats.org/drawingml/2006/picture">
                <pic:pic xmlns:pic="http://schemas.openxmlformats.org/drawingml/2006/picture">
                  <pic:nvPicPr>
                    <pic:cNvPr id="977" name="Picture box 977"/>
                    <pic:cNvPicPr/>
                  </pic:nvPicPr>
                  <pic:blipFill>
                    <a:blip r:embed="rId313"/>
                    <a:stretch/>
                  </pic:blipFill>
                  <pic:spPr>
                    <a:xfrm>
                      <a:off x="0" y="0"/>
                      <a:ext cx="3877310" cy="2328545"/>
                    </a:xfrm>
                    <a:prstGeom prst="rect">
                      <a:avLst/>
                    </a:prstGeom>
                  </pic:spPr>
                </pic:pic>
              </a:graphicData>
            </a:graphic>
          </wp:anchor>
        </w:drawing>
      </w:r>
      <w:r w:rsidR="00E13394">
        <w:rPr>
          <w:noProof/>
          <w:lang w:bidi="ar-SA"/>
        </w:rPr>
        <w:pict>
          <v:shape id="Shape 978" o:spid="_x0000_s1185" type="#_x0000_t202" style="position:absolute;margin-left:196.45pt;margin-top:207.8pt;width:64.8pt;height:19.45pt;z-index:25174630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" filled="f" stroked="f">
            <v:textbox inset="0,0,0,0">
              <w:txbxContent>
                <w:p w:rsidR="007D453E" w:rsidRDefault="007D453E">
                  <w:pPr>
                    <w:pStyle w:val="a7"/>
                    <w:jc w:val="left"/>
                  </w:pPr>
                  <w:r>
                    <w:t>Кыз куу</w:t>
                  </w:r>
                </w:p>
              </w:txbxContent>
            </v:textbox>
            <w10:wrap anchorx="page"/>
          </v:shape>
        </w:pict>
      </w:r>
      <w:r>
        <w:rPr>
          <w:noProof/>
          <w:lang w:bidi="ar-SA"/>
        </w:rPr>
        <w:drawing>
          <wp:anchor distT="292100" distB="667385" distL="0" distR="0" simplePos="0" relativeHeight="125829613" behindDoc="0" locked="0" layoutInCell="1" allowOverlap="1">
            <wp:simplePos x="0" y="0"/>
            <wp:positionH relativeFrom="page">
              <wp:posOffset>4972685</wp:posOffset>
            </wp:positionH>
            <wp:positionV relativeFrom="paragraph">
              <wp:posOffset>292100</wp:posOffset>
            </wp:positionV>
            <wp:extent cx="4041775" cy="2304415"/>
            <wp:effectExtent l="0" t="0" r="0" b="0"/>
            <wp:wrapTopAndBottom/>
            <wp:docPr id="980" name="Shape 980"/>
            <wp:cNvGraphicFramePr/>
            <a:graphic xmlns:a="http://schemas.openxmlformats.org/drawingml/2006/main">
              <a:graphicData uri="http://schemas.openxmlformats.org/drawingml/2006/picture">
                <pic:pic xmlns:pic="http://schemas.openxmlformats.org/drawingml/2006/picture">
                  <pic:nvPicPr>
                    <pic:cNvPr id="981" name="Picture box 981"/>
                    <pic:cNvPicPr/>
                  </pic:nvPicPr>
                  <pic:blipFill>
                    <a:blip r:embed="rId314"/>
                    <a:stretch/>
                  </pic:blipFill>
                  <pic:spPr>
                    <a:xfrm>
                      <a:off x="0" y="0"/>
                      <a:ext cx="4041775" cy="2304415"/>
                    </a:xfrm>
                    <a:prstGeom prst="rect">
                      <a:avLst/>
                    </a:prstGeom>
                  </pic:spPr>
                </pic:pic>
              </a:graphicData>
            </a:graphic>
          </wp:anchor>
        </w:drawing>
      </w:r>
      <w:r w:rsidR="00E13394">
        <w:rPr>
          <w:noProof/>
          <w:lang w:bidi="ar-SA"/>
        </w:rPr>
        <w:pict>
          <v:shape id="Shape 982" o:spid="_x0000_s1186" type="#_x0000_t202" style="position:absolute;margin-left:528.1pt;margin-top:207.8pt;width:44.9pt;height:19.2pt;z-index:25174732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" filled="f" stroked="f">
            <v:textbox inset="0,0,0,0">
              <w:txbxContent>
                <w:p w:rsidR="007D453E" w:rsidRDefault="007D453E">
                  <w:pPr>
                    <w:pStyle w:val="a7"/>
                    <w:jc w:val="left"/>
                  </w:pPr>
                  <w:r>
                    <w:t>Байга</w:t>
                  </w:r>
                </w:p>
              </w:txbxContent>
            </v:textbox>
            <w10:wrap anchorx="page"/>
          </v:shape>
        </w:pict>
      </w:r>
      <w:r w:rsidR="00E13394">
        <w:rPr>
          <w:noProof/>
          <w:lang w:bidi="ar-SA"/>
        </w:rPr>
        <w:pict>
          <v:shape id="Shape 984" o:spid="_x0000_s1187" type="#_x0000_t202" style="position:absolute;margin-left:681.7pt;margin-top:237.8pt;width:27.35pt;height:19.2pt;z-index:25174835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" filled="f" stroked="f">
            <v:textbox inset="0,0,0,0">
              <w:txbxContent>
                <w:p w:rsidR="007D453E" w:rsidRDefault="007D453E">
                  <w:pPr>
                    <w:pStyle w:val="a7"/>
                    <w:jc w:val="left"/>
                  </w:pPr>
                  <w:r>
                    <w:t>135</w:t>
                  </w:r>
                </w:p>
              </w:txbxContent>
            </v:textbox>
            <w10:wrap anchorx="page"/>
          </v:shape>
        </w:pict>
      </w:r>
      <w:r>
        <w:br w:type="page"/>
      </w:r>
    </w:p>
    <w:p w:rsidR="00F57480" w:rsidRDefault="00B3486D">
      <w:pPr>
        <w:pStyle w:val="11"/>
        <w:spacing w:line="233" w:lineRule="auto"/>
        <w:ind w:firstLine="540"/>
        <w:jc w:val="both"/>
      </w:pPr>
      <w:r>
        <w:rPr>
          <w:i/>
          <w:iCs/>
        </w:rPr>
        <w:lastRenderedPageBreak/>
        <w:t>Кокпар —</w:t>
      </w:r>
      <w:r>
        <w:t xml:space="preserve"> туша козла. По команде всадники устремляются к туше козла, брошенной на расстоянии 50—60 шагов. На жигита, первым поднявшего с земли тушу, нападают соперники, стараясь догнать его и отобрать кокпар. Бывает, что завязывается настоящая схватка, которая собирает до 20—30 участников. Такой поворот в игре называется </w:t>
      </w:r>
      <w:r>
        <w:rPr>
          <w:i/>
          <w:iCs/>
        </w:rPr>
        <w:t xml:space="preserve">дода. </w:t>
      </w:r>
      <w:r>
        <w:t>Выигрывает тот, кто либо силой, либо ловкостью захватывает кокпар.</w:t>
      </w:r>
    </w:p>
    <w:p w:rsidR="00F57480" w:rsidRDefault="00B3486D">
      <w:pPr>
        <w:pStyle w:val="11"/>
        <w:spacing w:after="540" w:line="233" w:lineRule="auto"/>
        <w:ind w:firstLine="540"/>
        <w:jc w:val="both"/>
      </w:pPr>
      <w:r>
        <w:t xml:space="preserve">Одной из самых древних игр является </w:t>
      </w:r>
      <w:r>
        <w:rPr>
          <w:i/>
          <w:iCs/>
        </w:rPr>
        <w:t>кыз куу — погоня за девуш</w:t>
      </w:r>
      <w:r>
        <w:rPr>
          <w:i/>
          <w:iCs/>
        </w:rPr>
        <w:softHyphen/>
        <w:t>кой.</w:t>
      </w:r>
      <w:r>
        <w:t xml:space="preserve"> Согласно правилам игры, жигит верхом на коне должен догнать и поцеловать девушку на коне, пока она не достигла финиша. Если жигит догоняет девушку, то она отдает ему свой платок, а если не получает</w:t>
      </w:r>
      <w:r>
        <w:softHyphen/>
        <w:t>ся, то девушка отхлестывает его камчой. Эту игру в своих записях во время путешествий по территории Жетысу в XIII в. охарактеризовали западные путешественники Джованни Плано Карпини, Марко Поло, Виллем (Гильом) Рубрук.</w:t>
      </w:r>
    </w:p>
    <w:p w:rsidR="00F57480" w:rsidRDefault="00B3486D">
      <w:pPr>
        <w:pStyle w:val="30"/>
        <w:spacing w:after="600" w:line="230" w:lineRule="auto"/>
        <w:ind w:left="180" w:firstLine="460"/>
        <w:jc w:val="both"/>
      </w:pPr>
      <w:r>
        <w:rPr>
          <w:b/>
          <w:bCs/>
          <w:color w:val="000000"/>
        </w:rPr>
        <w:t xml:space="preserve">Это важно! </w:t>
      </w:r>
      <w:r>
        <w:rPr>
          <w:color w:val="373736"/>
        </w:rPr>
        <w:t>Отличие "Кокпара" и "Кыз куу" от других конных игр в том, что обе они проводятся во время радостных событий, торжественных тоев, таких как келин тусиру, когда невесту вводят в дом жениха; во время кыз узату — проводов девушки; сундетке отыргызу — обряда обрезания мальчиков, праздника Наурыз.</w:t>
      </w:r>
    </w:p>
    <w:p w:rsidR="00F57480" w:rsidRDefault="00B3486D">
      <w:pPr>
        <w:pStyle w:val="11"/>
        <w:spacing w:line="228" w:lineRule="auto"/>
        <w:ind w:firstLine="540"/>
        <w:jc w:val="both"/>
      </w:pPr>
      <w:r>
        <w:t xml:space="preserve">Такие виды конных игр, как </w:t>
      </w:r>
      <w:r>
        <w:rPr>
          <w:i/>
          <w:iCs/>
        </w:rPr>
        <w:t>тенге алу, аударыспак, ат жарыс. байга</w:t>
      </w:r>
      <w:proofErr w:type="gramStart"/>
      <w:r>
        <w:rPr>
          <w:i/>
          <w:iCs/>
        </w:rPr>
        <w:t>,</w:t>
      </w:r>
      <w:r>
        <w:t>у</w:t>
      </w:r>
      <w:proofErr w:type="gramEnd"/>
      <w:r>
        <w:t xml:space="preserve">страивались во время </w:t>
      </w:r>
      <w:r>
        <w:rPr>
          <w:i/>
          <w:iCs/>
        </w:rPr>
        <w:t>ас беру —</w:t>
      </w:r>
      <w:r>
        <w:t xml:space="preserve"> поминок умерших уважаемых родственников (в годовщину их смерти).</w:t>
      </w:r>
    </w:p>
    <w:p w:rsidR="00F57480" w:rsidRDefault="00B3486D">
      <w:pPr>
        <w:pStyle w:val="11"/>
        <w:spacing w:line="228" w:lineRule="auto"/>
        <w:ind w:firstLine="540"/>
        <w:jc w:val="both"/>
      </w:pPr>
      <w:r>
        <w:t>Если человек был уважаем в народе, прожил долгую жизнь, то по</w:t>
      </w:r>
      <w:r>
        <w:softHyphen/>
        <w:t xml:space="preserve">сле его кончины устраивали </w:t>
      </w:r>
      <w:r>
        <w:rPr>
          <w:i/>
          <w:iCs/>
        </w:rPr>
        <w:t>ас —</w:t>
      </w:r>
      <w:r>
        <w:t xml:space="preserve"> поминки с угощениями. Для гостей устанавливали специальные юрты, которые собирали до </w:t>
      </w:r>
      <w:r>
        <w:rPr>
          <w:color w:val="000000"/>
        </w:rPr>
        <w:t>10</w:t>
      </w:r>
      <w:r>
        <w:t>—15 тыс. человек, длились поминки по 5—7 дней. В честь поминаемого устраи</w:t>
      </w:r>
      <w:r>
        <w:softHyphen/>
        <w:t>вались конные скачки, спортивные состязания и игры.</w:t>
      </w:r>
    </w:p>
    <w:p w:rsidR="00F57480" w:rsidRDefault="00B3486D">
      <w:pPr>
        <w:pStyle w:val="11"/>
        <w:spacing w:line="228" w:lineRule="auto"/>
        <w:ind w:left="180" w:firstLine="5340"/>
        <w:jc w:val="both"/>
      </w:pPr>
      <w:r>
        <w:rPr>
          <w:noProof/>
          <w:lang w:bidi="ar-SA"/>
        </w:rPr>
        <w:drawing>
          <wp:anchor distT="0" distB="728345" distL="0" distR="0" simplePos="0" relativeHeight="125829614" behindDoc="0" locked="0" layoutInCell="1" allowOverlap="1">
            <wp:simplePos x="0" y="0"/>
            <wp:positionH relativeFrom="page">
              <wp:posOffset>961390</wp:posOffset>
            </wp:positionH>
            <wp:positionV relativeFrom="paragraph">
              <wp:posOffset>469900</wp:posOffset>
            </wp:positionV>
            <wp:extent cx="2950210" cy="1901825"/>
            <wp:effectExtent l="0" t="0" r="0" b="0"/>
            <wp:wrapTight wrapText="right">
              <wp:wrapPolygon edited="0">
                <wp:start x="0" y="0"/>
                <wp:lineTo x="11995" y="0"/>
                <wp:lineTo x="11995" y="4577"/>
                <wp:lineTo x="21600" y="4577"/>
                <wp:lineTo x="21600" y="21357"/>
                <wp:lineTo x="11995" y="21357"/>
                <wp:lineTo x="11995" y="21600"/>
                <wp:lineTo x="0" y="21600"/>
                <wp:lineTo x="0" y="0"/>
              </wp:wrapPolygon>
            </wp:wrapTight>
            <wp:docPr id="986" name="Shape 986"/>
            <wp:cNvGraphicFramePr/>
            <a:graphic xmlns:a="http://schemas.openxmlformats.org/drawingml/2006/main">
              <a:graphicData uri="http://schemas.openxmlformats.org/drawingml/2006/picture">
                <pic:pic xmlns:pic="http://schemas.openxmlformats.org/drawingml/2006/picture">
                  <pic:nvPicPr>
                    <pic:cNvPr id="987" name="Picture box 987"/>
                    <pic:cNvPicPr/>
                  </pic:nvPicPr>
                  <pic:blipFill>
                    <a:blip r:embed="rId315"/>
                    <a:stretch/>
                  </pic:blipFill>
                  <pic:spPr>
                    <a:xfrm>
                      <a:off x="0" y="0"/>
                      <a:ext cx="2950210" cy="1901825"/>
                    </a:xfrm>
                    <a:prstGeom prst="rect">
                      <a:avLst/>
                    </a:prstGeom>
                  </pic:spPr>
                </pic:pic>
              </a:graphicData>
            </a:graphic>
          </wp:anchor>
        </w:drawing>
      </w:r>
      <w:r w:rsidR="00E13394">
        <w:rPr>
          <w:noProof/>
          <w:lang w:bidi="ar-SA"/>
        </w:rPr>
        <w:pict>
          <v:shape id="Shape 988" o:spid="_x0000_s1188" type="#_x0000_t202" style="position:absolute;left:0;text-align:left;margin-left:76.9pt;margin-top:224.7pt;width:27.35pt;height:19.2pt;z-index:25174937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" filled="f" stroked="f">
            <v:textbox inset="0,0,0,0">
              <w:txbxContent>
                <w:p w:rsidR="007D453E" w:rsidRDefault="007D453E">
                  <w:pPr>
                    <w:pStyle w:val="a7"/>
                    <w:jc w:val="left"/>
                  </w:pPr>
                  <w:r>
                    <w:rPr>
                      <w:color w:val="373736"/>
                    </w:rPr>
                    <w:t>136</w:t>
                  </w:r>
                </w:p>
              </w:txbxContent>
            </v:textbox>
            <w10:wrap anchorx="page"/>
          </v:shape>
        </w:pict>
      </w:r>
      <w:r>
        <w:t>Во время тоев, поминок, праздне</w:t>
      </w:r>
      <w:proofErr w:type="gramStart"/>
      <w:r>
        <w:t>ств пр</w:t>
      </w:r>
      <w:proofErr w:type="gramEnd"/>
      <w:r>
        <w:t xml:space="preserve">оводилась </w:t>
      </w:r>
      <w:r>
        <w:rPr>
          <w:i/>
          <w:iCs/>
        </w:rPr>
        <w:t>байга,</w:t>
      </w:r>
      <w:r>
        <w:t xml:space="preserve"> т. е. конные скачки: </w:t>
      </w:r>
      <w:r>
        <w:rPr>
          <w:i/>
          <w:iCs/>
        </w:rPr>
        <w:t>тай байга —</w:t>
      </w:r>
      <w:r>
        <w:t xml:space="preserve"> состязание стригунков; </w:t>
      </w:r>
      <w:r>
        <w:rPr>
          <w:i/>
          <w:iCs/>
        </w:rPr>
        <w:t>кунан байга —</w:t>
      </w:r>
      <w:r>
        <w:t xml:space="preserve"> скачки двухгодовалых жеребцов; </w:t>
      </w:r>
      <w:r>
        <w:rPr>
          <w:i/>
          <w:iCs/>
        </w:rPr>
        <w:t>донен байга -</w:t>
      </w:r>
      <w:r>
        <w:t xml:space="preserve"> скачки трехгодовалых жереб</w:t>
      </w:r>
      <w:r>
        <w:softHyphen/>
        <w:t xml:space="preserve">цов; </w:t>
      </w:r>
      <w:r>
        <w:rPr>
          <w:i/>
          <w:iCs/>
        </w:rPr>
        <w:t>аламан байга —</w:t>
      </w:r>
      <w:r>
        <w:t xml:space="preserve"> скачки на большие расстояния.</w:t>
      </w:r>
    </w:p>
    <w:p w:rsidR="00F57480" w:rsidRDefault="00B3486D">
      <w:pPr>
        <w:pStyle w:val="11"/>
        <w:tabs>
          <w:tab w:val="left" w:pos="3346"/>
        </w:tabs>
        <w:spacing w:line="228" w:lineRule="auto"/>
        <w:ind w:firstLine="0"/>
        <w:jc w:val="right"/>
      </w:pPr>
      <w:proofErr w:type="gramStart"/>
      <w:r>
        <w:rPr>
          <w:shd w:val="clear" w:color="auto" w:fill="FFFFFF"/>
        </w:rPr>
        <w:t>Скачки стригунков устраивались на ко</w:t>
      </w:r>
      <w:r>
        <w:rPr>
          <w:shd w:val="clear" w:color="auto" w:fill="FFFFFF"/>
        </w:rPr>
        <w:softHyphen/>
        <w:t>роткие расстояние, а 5—6-летних коней —</w:t>
      </w:r>
      <w:proofErr w:type="gramEnd"/>
    </w:p>
    <w:p w:rsidR="00F57480" w:rsidRDefault="00B3486D">
      <w:pPr>
        <w:pStyle w:val="11"/>
        <w:tabs>
          <w:tab w:val="left" w:pos="3346"/>
        </w:tabs>
        <w:spacing w:after="260" w:line="228" w:lineRule="auto"/>
        <w:ind w:firstLine="0"/>
        <w:jc w:val="both"/>
        <w:sectPr w:rsidR="00F57480">
          <w:headerReference w:type="even" r:id="rId316"/>
          <w:headerReference w:type="default" r:id="rId317"/>
          <w:footerReference w:type="even" r:id="rId318"/>
          <w:footerReference w:type="default" r:id="rId319"/>
          <w:pgSz w:w="15638" w:h="22487"/>
          <w:pgMar w:top="1340" w:right="1426" w:bottom="1740" w:left="1493" w:header="0" w:footer="3" w:gutter="0"/>
          <w:cols w:space="720"/>
          <w:noEndnote/>
          <w:docGrid w:linePitch="360"/>
        </w:sectPr>
      </w:pPr>
      <w:r>
        <w:rPr>
          <w:sz w:val="32"/>
          <w:szCs w:val="32"/>
        </w:rPr>
        <w:t xml:space="preserve">Тенге </w:t>
      </w:r>
      <w:r>
        <w:rPr>
          <w:color w:val="595758"/>
          <w:sz w:val="32"/>
          <w:szCs w:val="32"/>
        </w:rPr>
        <w:t>алу</w:t>
      </w:r>
      <w:r>
        <w:rPr>
          <w:color w:val="595758"/>
          <w:sz w:val="32"/>
          <w:szCs w:val="32"/>
        </w:rPr>
        <w:tab/>
      </w:r>
      <w:r>
        <w:t>на дальние расстояния.</w:t>
      </w:r>
    </w:p>
    <w:p w:rsidR="00F57480" w:rsidRDefault="00B3486D">
      <w:pPr>
        <w:pStyle w:val="11"/>
        <w:spacing w:line="226" w:lineRule="auto"/>
        <w:ind w:firstLine="520"/>
        <w:jc w:val="both"/>
      </w:pPr>
      <w:r>
        <w:lastRenderedPageBreak/>
        <w:t>Во время байги скаковые кони, опередившие остальных, награж</w:t>
      </w:r>
      <w:r>
        <w:softHyphen/>
        <w:t>дались призами.</w:t>
      </w:r>
    </w:p>
    <w:p w:rsidR="00F57480" w:rsidRDefault="00B3486D">
      <w:pPr>
        <w:pStyle w:val="11"/>
        <w:spacing w:line="226" w:lineRule="auto"/>
        <w:ind w:firstLine="520"/>
        <w:jc w:val="both"/>
      </w:pPr>
      <w:r>
        <w:rPr>
          <w:i/>
          <w:iCs/>
        </w:rPr>
        <w:t>Тенге алу (кумис алу) —</w:t>
      </w:r>
      <w:r>
        <w:t xml:space="preserve"> это очень интересная игра, в которой проявляются достоинства жигита. На определенном расстоянии бро</w:t>
      </w:r>
      <w:r>
        <w:softHyphen/>
        <w:t>сается несколько узелков с серебром или деньгами. Участники игры выстраиваются друг за другом в порядке очереди. Они должны на полном скаку постараться достать эти узелки с земли, не останав</w:t>
      </w:r>
      <w:r>
        <w:softHyphen/>
        <w:t>ливая коня. Обычно с одного заезда невозможно достать все узелки, поэтому вслед за одним игроком выезжает другой, а победители остав</w:t>
      </w:r>
      <w:r>
        <w:softHyphen/>
        <w:t>ляют деньги себе.</w:t>
      </w:r>
    </w:p>
    <w:p w:rsidR="00F57480" w:rsidRDefault="00B3486D">
      <w:pPr>
        <w:pStyle w:val="11"/>
        <w:spacing w:after="480" w:line="226" w:lineRule="auto"/>
        <w:ind w:firstLine="520"/>
        <w:jc w:val="both"/>
      </w:pPr>
      <w:r>
        <w:rPr>
          <w:i/>
          <w:iCs/>
        </w:rPr>
        <w:t>Аркан тарту —</w:t>
      </w:r>
      <w:r>
        <w:t xml:space="preserve"> это казахская национальная игра. Участники игры делятся на две группы, каждая держит об&lt;1 конца каната (аркана), вы</w:t>
      </w:r>
      <w:r>
        <w:softHyphen/>
        <w:t>тягивая его на свою сторону. Если одна из групп перетягивала канат через горизонтальную линию, прочерченную между соперниками, то она считалась выигравшей и получала приз.</w:t>
      </w:r>
    </w:p>
    <w:p w:rsidR="00F57480" w:rsidRDefault="00B3486D">
      <w:pPr>
        <w:pStyle w:val="30"/>
        <w:spacing w:after="700"/>
        <w:ind w:left="0" w:firstLine="620"/>
        <w:jc w:val="both"/>
      </w:pPr>
      <w:r>
        <w:rPr>
          <w:b/>
          <w:bCs/>
          <w:color w:val="000000"/>
        </w:rPr>
        <w:t xml:space="preserve">Задание! </w:t>
      </w:r>
      <w:r>
        <w:rPr>
          <w:color w:val="373736"/>
        </w:rPr>
        <w:t>Напиши эссе о казахских конных играх.</w:t>
      </w:r>
    </w:p>
    <w:p w:rsidR="00F57480" w:rsidRDefault="00B3486D">
      <w:pPr>
        <w:pStyle w:val="70"/>
        <w:ind w:firstLine="620"/>
        <w:jc w:val="both"/>
      </w:pPr>
      <w:r>
        <w:rPr>
          <w:color w:val="202020"/>
        </w:rPr>
        <w:t>Закрепите свои знания</w:t>
      </w:r>
    </w:p>
    <w:p w:rsidR="00F57480" w:rsidRDefault="00B3486D">
      <w:pPr>
        <w:pStyle w:val="40"/>
        <w:numPr>
          <w:ilvl w:val="0"/>
          <w:numId w:val="87"/>
        </w:numPr>
        <w:tabs>
          <w:tab w:val="left" w:pos="1026"/>
        </w:tabs>
        <w:spacing w:line="230" w:lineRule="auto"/>
        <w:ind w:firstLine="620"/>
        <w:jc w:val="both"/>
        <w:rPr>
          <w:sz w:val="34"/>
          <w:szCs w:val="34"/>
        </w:rPr>
      </w:pPr>
      <w:bookmarkStart w:id="440" w:name="bookmark481"/>
      <w:bookmarkEnd w:id="440"/>
      <w:r>
        <w:rPr>
          <w:color w:val="373736"/>
          <w:sz w:val="34"/>
          <w:szCs w:val="34"/>
        </w:rPr>
        <w:t>Какие виды игр в альчики существуют? В чем смысл этих игр?</w:t>
      </w:r>
    </w:p>
    <w:p w:rsidR="00F57480" w:rsidRDefault="00B3486D">
      <w:pPr>
        <w:pStyle w:val="40"/>
        <w:numPr>
          <w:ilvl w:val="0"/>
          <w:numId w:val="87"/>
        </w:numPr>
        <w:tabs>
          <w:tab w:val="left" w:pos="1044"/>
        </w:tabs>
        <w:spacing w:line="230" w:lineRule="auto"/>
        <w:ind w:firstLine="620"/>
        <w:jc w:val="both"/>
        <w:rPr>
          <w:sz w:val="28"/>
          <w:szCs w:val="28"/>
        </w:rPr>
      </w:pPr>
      <w:bookmarkStart w:id="441" w:name="bookmark482"/>
      <w:bookmarkEnd w:id="441"/>
      <w:r>
        <w:rPr>
          <w:color w:val="373736"/>
          <w:sz w:val="34"/>
          <w:szCs w:val="34"/>
        </w:rPr>
        <w:t xml:space="preserve">Каковы правила игры </w:t>
      </w:r>
      <w:r>
        <w:rPr>
          <w:rFonts w:ascii="Arial" w:eastAsia="Arial" w:hAnsi="Arial" w:cs="Arial"/>
          <w:i/>
          <w:iCs/>
          <w:color w:val="373736"/>
          <w:sz w:val="28"/>
          <w:szCs w:val="28"/>
        </w:rPr>
        <w:t>тогызкумалак?</w:t>
      </w:r>
    </w:p>
    <w:p w:rsidR="00F57480" w:rsidRDefault="00B3486D">
      <w:pPr>
        <w:pStyle w:val="40"/>
        <w:numPr>
          <w:ilvl w:val="0"/>
          <w:numId w:val="87"/>
        </w:numPr>
        <w:tabs>
          <w:tab w:val="left" w:pos="1069"/>
        </w:tabs>
        <w:spacing w:line="233" w:lineRule="auto"/>
        <w:ind w:left="1080" w:hanging="440"/>
        <w:jc w:val="both"/>
        <w:rPr>
          <w:sz w:val="34"/>
          <w:szCs w:val="34"/>
        </w:rPr>
      </w:pPr>
      <w:bookmarkStart w:id="442" w:name="bookmark483"/>
      <w:bookmarkEnd w:id="442"/>
      <w:r>
        <w:rPr>
          <w:color w:val="373736"/>
          <w:sz w:val="34"/>
          <w:szCs w:val="34"/>
        </w:rPr>
        <w:t>Расскажите, какие вы знаете казахские национальные игры, в чем их особенности.</w:t>
      </w:r>
    </w:p>
    <w:p w:rsidR="00F57480" w:rsidRDefault="00B3486D">
      <w:pPr>
        <w:pStyle w:val="40"/>
        <w:numPr>
          <w:ilvl w:val="0"/>
          <w:numId w:val="87"/>
        </w:numPr>
        <w:tabs>
          <w:tab w:val="left" w:pos="1069"/>
        </w:tabs>
        <w:spacing w:after="440" w:line="233" w:lineRule="auto"/>
        <w:ind w:left="1080" w:hanging="440"/>
        <w:jc w:val="both"/>
        <w:rPr>
          <w:sz w:val="34"/>
          <w:szCs w:val="34"/>
        </w:rPr>
      </w:pPr>
      <w:bookmarkStart w:id="443" w:name="bookmark484"/>
      <w:bookmarkEnd w:id="443"/>
      <w:r>
        <w:rPr>
          <w:color w:val="373736"/>
          <w:sz w:val="34"/>
          <w:szCs w:val="34"/>
        </w:rPr>
        <w:t>Опираясь на картину Р. Кульбатырова «Проводы невесты», на с. 134, на</w:t>
      </w:r>
      <w:r>
        <w:rPr>
          <w:color w:val="373736"/>
          <w:sz w:val="34"/>
          <w:szCs w:val="34"/>
        </w:rPr>
        <w:softHyphen/>
        <w:t>пишите эссе о празничных играх во время свадьбы.</w:t>
      </w:r>
    </w:p>
    <w:p w:rsidR="00F57480" w:rsidRDefault="00B3486D">
      <w:pPr>
        <w:pStyle w:val="60"/>
        <w:keepNext/>
        <w:keepLines/>
        <w:spacing w:after="440"/>
      </w:pPr>
      <w:bookmarkStart w:id="444" w:name="bookmark485"/>
      <w:bookmarkStart w:id="445" w:name="bookmark486"/>
      <w:bookmarkStart w:id="446" w:name="bookmark487"/>
      <w:r>
        <w:t>§ 48. Устное народное творчество в XIX в.</w:t>
      </w:r>
      <w:bookmarkEnd w:id="444"/>
      <w:bookmarkEnd w:id="445"/>
      <w:bookmarkEnd w:id="446"/>
    </w:p>
    <w:p w:rsidR="00F57480" w:rsidRDefault="00B3486D">
      <w:pPr>
        <w:pStyle w:val="70"/>
        <w:spacing w:line="218" w:lineRule="auto"/>
        <w:ind w:firstLine="160"/>
      </w:pPr>
      <w:r>
        <w:t>Сегодня на уроке:</w:t>
      </w:r>
    </w:p>
    <w:p w:rsidR="00F57480" w:rsidRDefault="00B3486D">
      <w:pPr>
        <w:pStyle w:val="24"/>
        <w:numPr>
          <w:ilvl w:val="0"/>
          <w:numId w:val="85"/>
        </w:numPr>
        <w:tabs>
          <w:tab w:val="left" w:pos="429"/>
        </w:tabs>
        <w:spacing w:after="0" w:line="271" w:lineRule="auto"/>
        <w:ind w:left="0" w:firstLine="160"/>
        <w:jc w:val="both"/>
      </w:pPr>
      <w:bookmarkStart w:id="447" w:name="bookmark488"/>
      <w:bookmarkEnd w:id="447"/>
      <w:r>
        <w:t>познакомимся с видными представителями устного народного творчества XIX в.,</w:t>
      </w:r>
    </w:p>
    <w:p w:rsidR="00F57480" w:rsidRDefault="00B3486D">
      <w:pPr>
        <w:pStyle w:val="24"/>
        <w:numPr>
          <w:ilvl w:val="0"/>
          <w:numId w:val="85"/>
        </w:numPr>
        <w:tabs>
          <w:tab w:val="left" w:pos="429"/>
        </w:tabs>
        <w:spacing w:after="300" w:line="271" w:lineRule="auto"/>
        <w:ind w:left="440" w:hanging="280"/>
        <w:jc w:val="both"/>
      </w:pPr>
      <w:bookmarkStart w:id="448" w:name="bookmark489"/>
      <w:bookmarkEnd w:id="448"/>
      <w:r>
        <w:t xml:space="preserve">изучим произведения акынов XIX </w:t>
      </w:r>
      <w:r>
        <w:rPr>
          <w:color w:val="734C5C"/>
        </w:rPr>
        <w:t xml:space="preserve">в., </w:t>
      </w:r>
      <w:r>
        <w:t>в которых отразилось недовольство колониальной политикой царской России.</w:t>
      </w:r>
    </w:p>
    <w:p w:rsidR="00F57480" w:rsidRDefault="00E13394">
      <w:pPr>
        <w:pStyle w:val="11"/>
        <w:spacing w:after="360" w:line="230" w:lineRule="auto"/>
        <w:ind w:firstLine="520"/>
        <w:jc w:val="both"/>
      </w:pPr>
      <w:r>
        <w:rPr>
          <w:noProof/>
          <w:lang w:bidi="ar-SA"/>
        </w:rPr>
        <w:pict>
          <v:shape id="Shape 998" o:spid="_x0000_s1189" type="#_x0000_t202" style="position:absolute;left:0;text-align:left;margin-left:555pt;margin-top:37pt;width:133.9pt;height:20.9pt;z-index:125829615;visibility:visible;mso-wrap-style:none;mso-wrap-distance-left:10.45pt;mso-wrap-distance-right:11.15pt;mso-wrap-distance-bottom:149.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" filled="f" stroked="f">
            <v:textbox inset="0,0,0,0">
              <w:txbxContent>
                <w:p w:rsidR="007D453E" w:rsidRDefault="007D453E">
                  <w:pPr>
                    <w:pStyle w:val="70"/>
                    <w:spacing w:after="0"/>
                    <w:ind w:firstLine="0"/>
                  </w:pPr>
                  <w:r>
                    <w:rPr>
                      <w:color w:val="986032"/>
                    </w:rPr>
                    <w:t>Ключевые слова</w:t>
                  </w:r>
                </w:p>
              </w:txbxContent>
            </v:textbox>
            <w10:wrap type="square" side="left" anchorx="page"/>
          </v:shape>
        </w:pict>
      </w:r>
      <w:r>
        <w:rPr>
          <w:noProof/>
          <w:lang w:bidi="ar-SA"/>
        </w:rPr>
        <w:pict>
          <v:shape id="Shape 1000" o:spid="_x0000_s1190" type="#_x0000_t202" style="position:absolute;left:0;text-align:left;margin-left:553.55pt;margin-top:80.9pt;width:137.5pt;height:126.5pt;z-index:125829617;visibility:visible;mso-wrap-distance-top:43.9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" filled="f" stroked="f">
            <v:textbox inset="0,0,0,0">
              <w:txbxContent>
                <w:p w:rsidR="007D453E" w:rsidRDefault="007D453E">
                  <w:pPr>
                    <w:pStyle w:val="24"/>
                    <w:numPr>
                      <w:ilvl w:val="0"/>
                      <w:numId w:val="65"/>
                    </w:numPr>
                    <w:tabs>
                      <w:tab w:val="left" w:pos="211"/>
                    </w:tabs>
                    <w:spacing w:line="286" w:lineRule="auto"/>
                    <w:ind w:left="180" w:hanging="180"/>
                  </w:pPr>
                  <w:bookmarkStart w:id="449" w:name="bookmark357"/>
                  <w:bookmarkEnd w:id="449"/>
                  <w:r>
                    <w:rPr>
                      <w:color w:val="494949"/>
                    </w:rPr>
                    <w:t>казахская литература XIX в.</w:t>
                  </w:r>
                </w:p>
                <w:p w:rsidR="007D453E" w:rsidRDefault="007D453E">
                  <w:pPr>
                    <w:pStyle w:val="24"/>
                    <w:numPr>
                      <w:ilvl w:val="0"/>
                      <w:numId w:val="65"/>
                    </w:numPr>
                    <w:tabs>
                      <w:tab w:val="left" w:pos="187"/>
                    </w:tabs>
                    <w:spacing w:line="283" w:lineRule="auto"/>
                    <w:ind w:left="180" w:hanging="180"/>
                  </w:pPr>
                  <w:bookmarkStart w:id="450" w:name="bookmark358"/>
                  <w:bookmarkEnd w:id="450"/>
                  <w:r>
                    <w:rPr>
                      <w:color w:val="494949"/>
                    </w:rPr>
                    <w:t>традиционная поэзия</w:t>
                  </w:r>
                </w:p>
                <w:p w:rsidR="007D453E" w:rsidRDefault="007D453E">
                  <w:pPr>
                    <w:pStyle w:val="24"/>
                    <w:numPr>
                      <w:ilvl w:val="0"/>
                      <w:numId w:val="65"/>
                    </w:numPr>
                    <w:tabs>
                      <w:tab w:val="left" w:pos="187"/>
                    </w:tabs>
                    <w:spacing w:line="300" w:lineRule="auto"/>
                    <w:ind w:left="180" w:hanging="180"/>
                  </w:pPr>
                  <w:bookmarkStart w:id="451" w:name="bookmark359"/>
                  <w:bookmarkEnd w:id="451"/>
                  <w:r>
                    <w:rPr>
                      <w:color w:val="494949"/>
                    </w:rPr>
                    <w:t>духовное насле</w:t>
                  </w:r>
                  <w:r>
                    <w:rPr>
                      <w:color w:val="494949"/>
                    </w:rPr>
                    <w:softHyphen/>
                    <w:t>дие</w:t>
                  </w:r>
                </w:p>
              </w:txbxContent>
            </v:textbox>
            <w10:wrap type="square" side="left" anchorx="page"/>
          </v:shape>
        </w:pict>
      </w:r>
      <w:r w:rsidR="00B3486D">
        <w:rPr>
          <w:b/>
          <w:bCs/>
        </w:rPr>
        <w:t xml:space="preserve">Казахская литература XIX в. </w:t>
      </w:r>
      <w:r w:rsidR="00B3486D">
        <w:t>отличается произ</w:t>
      </w:r>
      <w:r w:rsidR="00B3486D">
        <w:softHyphen/>
        <w:t>ведениями талантливых народных поэтов, которые являются гордостью народа. Некоторые акыны своими новыми творениями обогатили традиции устного народного творчества. Ритмы традицион</w:t>
      </w:r>
      <w:r w:rsidR="00B3486D">
        <w:softHyphen/>
        <w:t>ной поэзии превратились в орудие борьбы против колониального гнета. Вместе с мастерами айтысов певцы-композиторы продолжили традиции, и все произведения были тесно связаны с жизнью, по</w:t>
      </w:r>
      <w:r w:rsidR="00B3486D">
        <w:softHyphen/>
        <w:t>вседневным бытом казахского народа.</w:t>
      </w:r>
      <w:r w:rsidR="00B3486D">
        <w:br w:type="page"/>
      </w:r>
    </w:p>
    <w:p w:rsidR="00F57480" w:rsidRDefault="00B3486D">
      <w:pPr>
        <w:pStyle w:val="11"/>
        <w:spacing w:after="300" w:line="218" w:lineRule="auto"/>
        <w:ind w:firstLine="540"/>
        <w:jc w:val="both"/>
      </w:pPr>
      <w:r>
        <w:rPr>
          <w:b/>
          <w:bCs/>
        </w:rPr>
        <w:lastRenderedPageBreak/>
        <w:t xml:space="preserve">Искусство айтыса. </w:t>
      </w:r>
      <w:r>
        <w:t xml:space="preserve">Состязание акынов (айтыс) — один из древних видов казахского художественного творчества. Оно развивалось на протяжении </w:t>
      </w:r>
      <w:proofErr w:type="gramStart"/>
      <w:r>
        <w:t>веков</w:t>
      </w:r>
      <w:proofErr w:type="gramEnd"/>
      <w:r>
        <w:t xml:space="preserve"> и занимает большое место в духовной культуре и социально-политической жизни казахского народа и в настоящее время. Айтысы поднимают дух людей, воздействуя на их сознание и чувства, играют большую роль в продолжени</w:t>
      </w:r>
      <w:proofErr w:type="gramStart"/>
      <w:r>
        <w:t>и</w:t>
      </w:r>
      <w:proofErr w:type="gramEnd"/>
      <w:r>
        <w:t xml:space="preserve"> традиционного воспитания.</w:t>
      </w:r>
    </w:p>
    <w:p w:rsidR="00F57480" w:rsidRDefault="00B3486D">
      <w:pPr>
        <w:pStyle w:val="30"/>
        <w:spacing w:after="400"/>
        <w:ind w:firstLine="420"/>
        <w:jc w:val="both"/>
      </w:pPr>
      <w:r>
        <w:rPr>
          <w:b/>
          <w:bCs/>
          <w:color w:val="000000"/>
        </w:rPr>
        <w:t xml:space="preserve">Запомни! </w:t>
      </w:r>
      <w:r>
        <w:rPr>
          <w:color w:val="373736"/>
        </w:rPr>
        <w:t>Искусство айтыса требовало большого таланта экспромтом выразить свои мысли.</w:t>
      </w:r>
    </w:p>
    <w:p w:rsidR="00F57480" w:rsidRDefault="00B3486D">
      <w:pPr>
        <w:pStyle w:val="11"/>
        <w:spacing w:line="223" w:lineRule="auto"/>
        <w:ind w:firstLine="540"/>
        <w:jc w:val="both"/>
      </w:pPr>
      <w:r>
        <w:t>Акыны, участвовавшие в айтысах, обладали широким кругозором, находчивостью, хорошо знали историю, традиции, быт, культуру и жизнь народа.</w:t>
      </w:r>
    </w:p>
    <w:p w:rsidR="00F57480" w:rsidRDefault="00B3486D">
      <w:pPr>
        <w:pStyle w:val="11"/>
        <w:spacing w:line="223" w:lineRule="auto"/>
        <w:ind w:firstLine="540"/>
        <w:jc w:val="both"/>
      </w:pPr>
      <w:r>
        <w:t>К числу выдающихся акынов-айтыскеров (участников айтыса) от</w:t>
      </w:r>
      <w:r>
        <w:softHyphen/>
        <w:t>носятся Жанак, Шоже, Шортанбай, Орынбай, Суюнбай, Шернияз, Биржан, Асет; девушки Сара, Ырысжан, Улбике, Табыл, Акбала и др. Непревзойденным импровизатором был и Жамбыл Жабаев. Его айты</w:t>
      </w:r>
      <w:r>
        <w:softHyphen/>
        <w:t>сы отличались художественным мастерством, красочным богатством языка. Во все времена главными темами айтысов были общественно значимые события и явления, критика противоречий в обществе, анти</w:t>
      </w:r>
      <w:r>
        <w:softHyphen/>
        <w:t>народных действий правящих классов, воспитание народных масс.</w:t>
      </w:r>
    </w:p>
    <w:p w:rsidR="00F57480" w:rsidRDefault="00B3486D">
      <w:pPr>
        <w:pStyle w:val="11"/>
        <w:spacing w:line="223" w:lineRule="auto"/>
        <w:ind w:firstLine="540"/>
        <w:jc w:val="both"/>
      </w:pPr>
      <w:r>
        <w:t xml:space="preserve">Участники айтыса жестко критиковали противоречия в обществе и всегда стояли на защите интересов народа. Наряду с </w:t>
      </w:r>
      <w:proofErr w:type="gramStart"/>
      <w:r>
        <w:t>поэтическими</w:t>
      </w:r>
      <w:proofErr w:type="gramEnd"/>
      <w:r>
        <w:t xml:space="preserve"> айтысами развивались шуточные, в которых высмеивали жадных и жестоких феодалов, человеческие недостатки.</w:t>
      </w:r>
    </w:p>
    <w:p w:rsidR="00F57480" w:rsidRDefault="00B3486D">
      <w:pPr>
        <w:pStyle w:val="11"/>
        <w:spacing w:line="223" w:lineRule="auto"/>
        <w:ind w:firstLine="540"/>
        <w:jc w:val="both"/>
      </w:pPr>
      <w:r>
        <w:t>Большой вклад в развитие казахской литературы внесли акыны и поэты Биржан, Сегиз серы, Мухит, Асет, Жаяу Муса, Балуан Шолак и др. Такие народные поэты, как Марабай, Абыл, Жанак, Нурым, Шоже, Мурын, Ыгылман, продолжили традиции казахского устного творчества и оставили замечательное наследие. Были записаны эпосы “Алпамыс”, “Кобыланды батыр”, “Камбар батыр”, “Ер Таргын”, “Шора батыр”, “Сорок батыров Крыма”, “Кыз Жибек”, “Козы Корпеш — Баян сулу”, “Айман-Шолпан”.</w:t>
      </w:r>
    </w:p>
    <w:p w:rsidR="00F57480" w:rsidRDefault="00B3486D">
      <w:pPr>
        <w:pStyle w:val="11"/>
        <w:spacing w:line="223" w:lineRule="auto"/>
        <w:ind w:firstLine="540"/>
        <w:jc w:val="both"/>
      </w:pPr>
      <w:r>
        <w:t>Героические и лирические эпосы XIX в. наполнены сказаниями на сюжеты из восточной литературы. Были записаны образцы устного на</w:t>
      </w:r>
      <w:r>
        <w:softHyphen/>
        <w:t>родного творчества, сказки, легенды, пословицы и т. д. Большой вклад в издание поэм внесли Жусупбек Шайхисламов, Акылбек Сабалов, Шади Жангпров, Маулекей Жуманшыков. Кашафутдин Шахмард</w:t>
      </w:r>
      <w:proofErr w:type="gramStart"/>
      <w:r>
        <w:t>а-</w:t>
      </w:r>
      <w:proofErr w:type="gramEnd"/>
      <w:r>
        <w:t xml:space="preserve"> нулы. Таким образом, вышли в свет “Осиетнама” Дулата Бабатайулы (1880), “Дпвани хикмет” Ходжи Ахмеда Ясави (1896), “Плач ребенка” Шортанбая (1890).</w:t>
      </w:r>
    </w:p>
    <w:p w:rsidR="00F57480" w:rsidRDefault="00B3486D">
      <w:pPr>
        <w:pStyle w:val="11"/>
        <w:spacing w:after="180" w:line="223" w:lineRule="auto"/>
        <w:ind w:firstLine="540"/>
        <w:jc w:val="both"/>
      </w:pPr>
      <w:r>
        <w:t>Русские исследователи-ученые, путешественники, военные исследо</w:t>
      </w:r>
      <w:r>
        <w:softHyphen/>
        <w:t>ватели оказали большую помощь в сборе материала, записи и издании книг.</w:t>
      </w:r>
    </w:p>
    <w:p w:rsidR="00F57480" w:rsidRDefault="00B3486D">
      <w:pPr>
        <w:pStyle w:val="40"/>
        <w:spacing w:after="240"/>
        <w:ind w:firstLine="0"/>
        <w:jc w:val="both"/>
      </w:pPr>
      <w:r>
        <w:t>138</w:t>
      </w:r>
      <w:r>
        <w:br w:type="page"/>
      </w:r>
    </w:p>
    <w:p w:rsidR="00F57480" w:rsidRDefault="00B3486D">
      <w:pPr>
        <w:pStyle w:val="11"/>
        <w:spacing w:after="160" w:line="228" w:lineRule="auto"/>
        <w:ind w:firstLine="540"/>
        <w:jc w:val="both"/>
      </w:pPr>
      <w:r>
        <w:lastRenderedPageBreak/>
        <w:t>Видный ученый-тюрколог В. В. Радлов третий том знаменитого труда “Образцы народной литературы тюркских племен” посвятил казахско</w:t>
      </w:r>
      <w:r>
        <w:softHyphen/>
        <w:t>му фольклору. Он был очарован казахским поэтическим творчеством. Известный ученый, исследователь Г. Н. Потанин системно занимался сбором казахского фольклора. Абубакир Диваев также собрал образцы казахского устного творчества, некоторые из них он перевел на русский язык.</w:t>
      </w:r>
    </w:p>
    <w:p w:rsidR="00F57480" w:rsidRDefault="00B3486D">
      <w:pPr>
        <w:pStyle w:val="70"/>
        <w:spacing w:after="160"/>
        <w:ind w:firstLine="620"/>
        <w:jc w:val="both"/>
      </w:pPr>
      <w:r>
        <w:rPr>
          <w:color w:val="202020"/>
        </w:rPr>
        <w:t>Закрепите свои знания</w:t>
      </w:r>
    </w:p>
    <w:p w:rsidR="00F57480" w:rsidRDefault="00B3486D">
      <w:pPr>
        <w:pStyle w:val="40"/>
        <w:numPr>
          <w:ilvl w:val="0"/>
          <w:numId w:val="88"/>
        </w:numPr>
        <w:tabs>
          <w:tab w:val="left" w:pos="1010"/>
        </w:tabs>
        <w:spacing w:line="230" w:lineRule="auto"/>
        <w:ind w:firstLine="620"/>
        <w:jc w:val="both"/>
        <w:rPr>
          <w:sz w:val="34"/>
          <w:szCs w:val="34"/>
        </w:rPr>
      </w:pPr>
      <w:bookmarkStart w:id="452" w:name="bookmark490"/>
      <w:bookmarkEnd w:id="452"/>
      <w:r>
        <w:rPr>
          <w:sz w:val="34"/>
          <w:szCs w:val="34"/>
        </w:rPr>
        <w:t>Назовите ярких представителей устного народного творчества.</w:t>
      </w:r>
    </w:p>
    <w:p w:rsidR="00F57480" w:rsidRDefault="00B3486D">
      <w:pPr>
        <w:pStyle w:val="40"/>
        <w:numPr>
          <w:ilvl w:val="0"/>
          <w:numId w:val="88"/>
        </w:numPr>
        <w:tabs>
          <w:tab w:val="left" w:pos="1064"/>
        </w:tabs>
        <w:spacing w:after="560" w:line="233" w:lineRule="auto"/>
        <w:ind w:left="1080" w:hanging="440"/>
        <w:jc w:val="both"/>
        <w:rPr>
          <w:sz w:val="34"/>
          <w:szCs w:val="34"/>
        </w:rPr>
      </w:pPr>
      <w:bookmarkStart w:id="453" w:name="bookmark491"/>
      <w:bookmarkEnd w:id="453"/>
      <w:r>
        <w:rPr>
          <w:sz w:val="34"/>
          <w:szCs w:val="34"/>
        </w:rPr>
        <w:t xml:space="preserve">Напишите эссе по произведению одного из представителей устного народного творчества </w:t>
      </w:r>
      <w:r>
        <w:rPr>
          <w:color w:val="202020"/>
          <w:sz w:val="34"/>
          <w:szCs w:val="34"/>
        </w:rPr>
        <w:t xml:space="preserve">XIX </w:t>
      </w:r>
      <w:r>
        <w:rPr>
          <w:sz w:val="34"/>
          <w:szCs w:val="34"/>
        </w:rPr>
        <w:t>в.</w:t>
      </w:r>
    </w:p>
    <w:p w:rsidR="00F57480" w:rsidRDefault="00B3486D">
      <w:pPr>
        <w:pStyle w:val="60"/>
        <w:keepNext/>
        <w:keepLines/>
        <w:spacing w:after="280" w:line="230" w:lineRule="auto"/>
      </w:pPr>
      <w:bookmarkStart w:id="454" w:name="bookmark492"/>
      <w:bookmarkStart w:id="455" w:name="bookmark493"/>
      <w:bookmarkStart w:id="456" w:name="bookmark494"/>
      <w:r>
        <w:t>§ 49. Видные представители устной народной литературы</w:t>
      </w:r>
      <w:r>
        <w:br/>
        <w:t>XIX — начала XX в.</w:t>
      </w:r>
      <w:proofErr w:type="gramStart"/>
      <w:r>
        <w:t>в</w:t>
      </w:r>
      <w:proofErr w:type="gramEnd"/>
      <w:r>
        <w:t>.</w:t>
      </w:r>
      <w:bookmarkEnd w:id="454"/>
      <w:bookmarkEnd w:id="455"/>
      <w:bookmarkEnd w:id="456"/>
    </w:p>
    <w:p w:rsidR="00F57480" w:rsidRDefault="00B3486D">
      <w:pPr>
        <w:pStyle w:val="70"/>
        <w:spacing w:after="220"/>
        <w:ind w:firstLine="160"/>
      </w:pPr>
      <w:r>
        <w:t>Сегодня на уроке:</w:t>
      </w:r>
    </w:p>
    <w:p w:rsidR="00F57480" w:rsidRDefault="00B3486D">
      <w:pPr>
        <w:pStyle w:val="24"/>
        <w:numPr>
          <w:ilvl w:val="0"/>
          <w:numId w:val="85"/>
        </w:numPr>
        <w:tabs>
          <w:tab w:val="left" w:pos="414"/>
        </w:tabs>
        <w:spacing w:after="0" w:line="240" w:lineRule="auto"/>
        <w:ind w:left="0" w:firstLine="160"/>
        <w:jc w:val="both"/>
      </w:pPr>
      <w:bookmarkStart w:id="457" w:name="bookmark495"/>
      <w:bookmarkEnd w:id="457"/>
      <w:r>
        <w:t>ознакомимся с походными сказаниями Махамбета Утемисова;</w:t>
      </w:r>
    </w:p>
    <w:p w:rsidR="00F57480" w:rsidRDefault="00B3486D">
      <w:pPr>
        <w:pStyle w:val="24"/>
        <w:numPr>
          <w:ilvl w:val="0"/>
          <w:numId w:val="85"/>
        </w:numPr>
        <w:tabs>
          <w:tab w:val="left" w:pos="414"/>
        </w:tabs>
        <w:spacing w:after="700" w:line="240" w:lineRule="auto"/>
        <w:ind w:left="0" w:firstLine="160"/>
        <w:jc w:val="both"/>
      </w:pPr>
      <w:bookmarkStart w:id="458" w:name="bookmark496"/>
      <w:bookmarkEnd w:id="458"/>
      <w:r>
        <w:t>узнаем о творчестве Абубакира Кердери, Кашаубая жырау.</w:t>
      </w:r>
    </w:p>
    <w:p w:rsidR="00F57480" w:rsidRDefault="00E13394">
      <w:pPr>
        <w:pStyle w:val="11"/>
        <w:spacing w:line="228" w:lineRule="auto"/>
        <w:ind w:firstLine="540"/>
        <w:jc w:val="both"/>
      </w:pPr>
      <w:r>
        <w:rPr>
          <w:noProof/>
          <w:lang w:bidi="ar-SA"/>
        </w:rPr>
        <w:pict>
          <v:shape id="Shape 1002" o:spid="_x0000_s1191" type="#_x0000_t202" style="position:absolute;left:0;text-align:left;margin-left:553.3pt;margin-top:12pt;width:149.75pt;height:154.3pt;z-index:125829619;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" filled="f" stroked="f">
            <v:textbox inset="0,0,0,0">
              <w:txbxContent>
                <w:p w:rsidR="007D453E" w:rsidRDefault="007D453E">
                  <w:pPr>
                    <w:pStyle w:val="70"/>
                    <w:spacing w:before="100" w:after="560" w:line="233" w:lineRule="auto"/>
                    <w:ind w:firstLine="0"/>
                  </w:pPr>
                  <w:r>
                    <w:rPr>
                      <w:color w:val="986032"/>
                    </w:rPr>
                    <w:t xml:space="preserve">Ключевые слова </w:t>
                  </w:r>
                  <w:r>
                    <w:rPr>
                      <w:color w:val="D4AD8A"/>
                    </w:rPr>
                    <w:t>|</w:t>
                  </w:r>
                </w:p>
                <w:p w:rsidR="007D453E" w:rsidRDefault="007D453E">
                  <w:pPr>
                    <w:pStyle w:val="24"/>
                    <w:numPr>
                      <w:ilvl w:val="0"/>
                      <w:numId w:val="66"/>
                    </w:numPr>
                    <w:tabs>
                      <w:tab w:val="left" w:pos="211"/>
                    </w:tabs>
                    <w:spacing w:line="290" w:lineRule="auto"/>
                    <w:ind w:left="220" w:hanging="220"/>
                  </w:pPr>
                  <w:bookmarkStart w:id="459" w:name="bookmark360"/>
                  <w:bookmarkEnd w:id="459"/>
                  <w:r>
                    <w:rPr>
                      <w:color w:val="494949"/>
                    </w:rPr>
                    <w:t>Махамбет Утеми</w:t>
                  </w:r>
                  <w:r>
                    <w:rPr>
                      <w:color w:val="494949"/>
                    </w:rPr>
                    <w:softHyphen/>
                    <w:t>сов</w:t>
                  </w:r>
                </w:p>
                <w:p w:rsidR="007D453E" w:rsidRDefault="007D453E">
                  <w:pPr>
                    <w:pStyle w:val="24"/>
                    <w:numPr>
                      <w:ilvl w:val="0"/>
                      <w:numId w:val="66"/>
                    </w:numPr>
                    <w:tabs>
                      <w:tab w:val="left" w:pos="206"/>
                    </w:tabs>
                    <w:spacing w:line="290" w:lineRule="auto"/>
                    <w:ind w:left="0"/>
                    <w:jc w:val="both"/>
                  </w:pPr>
                  <w:bookmarkStart w:id="460" w:name="bookmark361"/>
                  <w:bookmarkEnd w:id="460"/>
                  <w:r>
                    <w:rPr>
                      <w:color w:val="494949"/>
                    </w:rPr>
                    <w:t>Кашаубай жырау</w:t>
                  </w:r>
                </w:p>
                <w:p w:rsidR="007D453E" w:rsidRDefault="007D453E">
                  <w:pPr>
                    <w:pStyle w:val="24"/>
                    <w:numPr>
                      <w:ilvl w:val="0"/>
                      <w:numId w:val="66"/>
                    </w:numPr>
                    <w:tabs>
                      <w:tab w:val="left" w:pos="192"/>
                    </w:tabs>
                    <w:spacing w:line="290" w:lineRule="auto"/>
                    <w:ind w:left="0"/>
                  </w:pPr>
                  <w:bookmarkStart w:id="461" w:name="bookmark362"/>
                  <w:bookmarkEnd w:id="461"/>
                  <w:r>
                    <w:rPr>
                      <w:color w:val="494949"/>
                    </w:rPr>
                    <w:t>Абубакир Кердери</w:t>
                  </w:r>
                </w:p>
                <w:p w:rsidR="007D453E" w:rsidRDefault="007D453E">
                  <w:pPr>
                    <w:pStyle w:val="24"/>
                    <w:numPr>
                      <w:ilvl w:val="0"/>
                      <w:numId w:val="66"/>
                    </w:numPr>
                    <w:tabs>
                      <w:tab w:val="left" w:pos="202"/>
                    </w:tabs>
                    <w:spacing w:line="290" w:lineRule="auto"/>
                    <w:ind w:left="0"/>
                  </w:pPr>
                  <w:bookmarkStart w:id="462" w:name="bookmark363"/>
                  <w:bookmarkEnd w:id="462"/>
                  <w:r>
                    <w:rPr>
                      <w:color w:val="494949"/>
                    </w:rPr>
                    <w:t>Суюнбай Аронулы</w:t>
                  </w:r>
                </w:p>
              </w:txbxContent>
            </v:textbox>
            <w10:wrap type="square" side="left" anchorx="page"/>
          </v:shape>
        </w:pict>
      </w:r>
      <w:r w:rsidR="00B3486D">
        <w:t>В XIX в. родная литература стала играть зна</w:t>
      </w:r>
      <w:r w:rsidR="00B3486D">
        <w:softHyphen/>
        <w:t>чительную роль в жизни казахского общества. В произведениях литературных деятелей стала чаще звучать критика колониальной политики, призывы к свободе, независимости. Все это опре</w:t>
      </w:r>
      <w:r w:rsidR="00B3486D">
        <w:softHyphen/>
        <w:t>делило идеологическое направление казахской литературы.</w:t>
      </w:r>
    </w:p>
    <w:p w:rsidR="00F57480" w:rsidRDefault="00B3486D">
      <w:pPr>
        <w:pStyle w:val="11"/>
        <w:spacing w:line="228" w:lineRule="auto"/>
        <w:ind w:firstLine="540"/>
        <w:jc w:val="both"/>
      </w:pPr>
      <w:r>
        <w:rPr>
          <w:b/>
          <w:bCs/>
        </w:rPr>
        <w:t xml:space="preserve">Махамбет Утемисов </w:t>
      </w:r>
      <w:r>
        <w:t>(1804—1846) родился в нынешнем Урдинском районе Западно-Казах</w:t>
      </w:r>
      <w:r>
        <w:softHyphen/>
        <w:t>станской области. В 1836—1838 гг. он был одним из организаторов национально-освободительного восстания под предводительством</w:t>
      </w:r>
    </w:p>
    <w:p w:rsidR="00F57480" w:rsidRDefault="00B3486D">
      <w:pPr>
        <w:pStyle w:val="11"/>
        <w:spacing w:after="180" w:line="228" w:lineRule="auto"/>
        <w:ind w:firstLine="0"/>
        <w:jc w:val="both"/>
        <w:sectPr w:rsidR="00F57480">
          <w:headerReference w:type="even" r:id="rId320"/>
          <w:headerReference w:type="default" r:id="rId321"/>
          <w:footerReference w:type="even" r:id="rId322"/>
          <w:footerReference w:type="default" r:id="rId323"/>
          <w:headerReference w:type="first" r:id="rId324"/>
          <w:footerReference w:type="first" r:id="rId325"/>
          <w:pgSz w:w="15638" w:h="22487"/>
          <w:pgMar w:top="1340" w:right="1426" w:bottom="1740" w:left="1493" w:header="0" w:footer="3" w:gutter="0"/>
          <w:cols w:space="720"/>
          <w:noEndnote/>
          <w:titlePg/>
          <w:docGrid w:linePitch="360"/>
        </w:sectPr>
      </w:pPr>
      <w:r>
        <w:rPr>
          <w:noProof/>
          <w:lang w:bidi="ar-SA"/>
        </w:rPr>
        <w:drawing>
          <wp:anchor distT="127000" distB="803910" distL="190500" distR="196850" simplePos="0" relativeHeight="125829621" behindDoc="0" locked="0" layoutInCell="1" allowOverlap="1">
            <wp:simplePos x="0" y="0"/>
            <wp:positionH relativeFrom="page">
              <wp:posOffset>6965950</wp:posOffset>
            </wp:positionH>
            <wp:positionV relativeFrom="paragraph">
              <wp:posOffset>228600</wp:posOffset>
            </wp:positionV>
            <wp:extent cx="2030095" cy="2767330"/>
            <wp:effectExtent l="0" t="0" r="0" b="0"/>
            <wp:wrapSquare wrapText="left"/>
            <wp:docPr id="1018" name="Shape 1018"/>
            <wp:cNvGraphicFramePr/>
            <a:graphic xmlns:a="http://schemas.openxmlformats.org/drawingml/2006/main">
              <a:graphicData uri="http://schemas.openxmlformats.org/drawingml/2006/picture">
                <pic:pic xmlns:pic="http://schemas.openxmlformats.org/drawingml/2006/picture">
                  <pic:nvPicPr>
                    <pic:cNvPr id="1019" name="Picture box 1019"/>
                    <pic:cNvPicPr/>
                  </pic:nvPicPr>
                  <pic:blipFill>
                    <a:blip r:embed="rId326"/>
                    <a:stretch/>
                  </pic:blipFill>
                  <pic:spPr>
                    <a:xfrm>
                      <a:off x="0" y="0"/>
                      <a:ext cx="2030095" cy="2767330"/>
                    </a:xfrm>
                    <a:prstGeom prst="rect">
                      <a:avLst/>
                    </a:prstGeom>
                  </pic:spPr>
                </pic:pic>
              </a:graphicData>
            </a:graphic>
          </wp:anchor>
        </w:drawing>
      </w:r>
      <w:r w:rsidR="00E13394">
        <w:rPr>
          <w:noProof/>
          <w:lang w:bidi="ar-SA"/>
        </w:rPr>
        <w:pict>
          <v:shape id="Shape 1020" o:spid="_x0000_s1192" type="#_x0000_t202" style="position:absolute;left:0;text-align:left;margin-left:554pt;margin-top:245.75pt;width:149.5pt;height:19.2pt;z-index:25175040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" filled="f" stroked="f">
            <v:textbox inset="0,0,0,0">
              <w:txbxContent>
                <w:p w:rsidR="007D453E" w:rsidRDefault="007D453E">
                  <w:pPr>
                    <w:pStyle w:val="a7"/>
                  </w:pPr>
                  <w:r>
                    <w:t>Махамбет Утемисов</w:t>
                  </w:r>
                </w:p>
              </w:txbxContent>
            </v:textbox>
            <w10:wrap anchorx="page"/>
          </v:shape>
        </w:pict>
      </w:r>
      <w:r w:rsidR="00E13394">
        <w:rPr>
          <w:noProof/>
          <w:lang w:bidi="ar-SA"/>
        </w:rPr>
        <w:pict>
          <v:shape id="Shape 1022" o:spid="_x0000_s1193" type="#_x0000_t202" style="position:absolute;left:0;text-align:left;margin-left:681.7pt;margin-top:269.75pt;width:26.9pt;height:19.2pt;z-index:25175142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" filled="f" stroked="f">
            <v:textbox inset="0,0,0,0">
              <w:txbxContent>
                <w:p w:rsidR="007D453E" w:rsidRDefault="007D453E">
                  <w:pPr>
                    <w:pStyle w:val="a7"/>
                    <w:jc w:val="right"/>
                  </w:pPr>
                  <w:r>
                    <w:rPr>
                      <w:color w:val="373736"/>
                    </w:rPr>
                    <w:t>139</w:t>
                  </w:r>
                </w:p>
              </w:txbxContent>
            </v:textbox>
            <w10:wrap anchorx="page"/>
          </v:shape>
        </w:pict>
      </w:r>
      <w:r>
        <w:t>Исатая Тайманова. Целью восстания было дать отпор политике хана Жангира и все более усили</w:t>
      </w:r>
      <w:r>
        <w:softHyphen/>
        <w:t>вавшемуся колониальному грабежу Российской империи. Казахи лишились лучших своих паст</w:t>
      </w:r>
      <w:r>
        <w:softHyphen/>
        <w:t>бищ, стали платить налоги за землю во время зимовки скота. Все эти обстоятельства вызвали возмущение народа и привели к восстанию в 1836 г., которое было подавлено царскими кара</w:t>
      </w:r>
      <w:r>
        <w:softHyphen/>
        <w:t xml:space="preserve">тельными отрядами. </w:t>
      </w:r>
      <w:r>
        <w:rPr>
          <w:color w:val="202020"/>
        </w:rPr>
        <w:t xml:space="preserve">В </w:t>
      </w:r>
      <w:r>
        <w:t>одной из ожесточенных схва</w:t>
      </w:r>
      <w:r>
        <w:softHyphen/>
        <w:t>ток погиб батыр Исатай. После поражения повстан</w:t>
      </w:r>
      <w:r>
        <w:softHyphen/>
        <w:t>цы подверглись преследованию: одних отправили в ссылку, других — в тюрьмы. После нескольких</w:t>
      </w:r>
    </w:p>
    <w:p w:rsidR="00F57480" w:rsidRDefault="00B3486D">
      <w:pPr>
        <w:spacing w:line="1" w:lineRule="exact"/>
      </w:pPr>
      <w:r>
        <w:rPr>
          <w:noProof/>
          <w:lang w:bidi="ar-SA"/>
        </w:rPr>
        <w:lastRenderedPageBreak/>
        <w:drawing>
          <wp:anchor distT="8890" distB="580390" distL="0" distR="0" simplePos="0" relativeHeight="125829622" behindDoc="0" locked="0" layoutInCell="1" allowOverlap="1">
            <wp:simplePos x="0" y="0"/>
            <wp:positionH relativeFrom="page">
              <wp:posOffset>1705610</wp:posOffset>
            </wp:positionH>
            <wp:positionV relativeFrom="paragraph">
              <wp:posOffset>8890</wp:posOffset>
            </wp:positionV>
            <wp:extent cx="2663825" cy="3651250"/>
            <wp:effectExtent l="0" t="0" r="0" b="0"/>
            <wp:wrapTopAndBottom/>
            <wp:docPr id="1024" name="Shape 1024"/>
            <wp:cNvGraphicFramePr/>
            <a:graphic xmlns:a="http://schemas.openxmlformats.org/drawingml/2006/main">
              <a:graphicData uri="http://schemas.openxmlformats.org/drawingml/2006/picture">
                <pic:pic xmlns:pic="http://schemas.openxmlformats.org/drawingml/2006/picture">
                  <pic:nvPicPr>
                    <pic:cNvPr id="1025" name="Picture box 1025"/>
                    <pic:cNvPicPr/>
                  </pic:nvPicPr>
                  <pic:blipFill>
                    <a:blip r:embed="rId327"/>
                    <a:stretch/>
                  </pic:blipFill>
                  <pic:spPr>
                    <a:xfrm>
                      <a:off x="0" y="0"/>
                      <a:ext cx="2663825" cy="3651250"/>
                    </a:xfrm>
                    <a:prstGeom prst="rect">
                      <a:avLst/>
                    </a:prstGeom>
                  </pic:spPr>
                </pic:pic>
              </a:graphicData>
            </a:graphic>
          </wp:anchor>
        </w:drawing>
      </w:r>
      <w:r w:rsidR="00E13394">
        <w:rPr>
          <w:noProof/>
          <w:lang w:bidi="ar-SA"/>
        </w:rPr>
        <w:pict>
          <v:shape id="Shape 1026" o:spid="_x0000_s1194" type="#_x0000_t202" style="position:absolute;margin-left:153.5pt;margin-top:294.2pt;width:169.7pt;height:36.7pt;z-index:25175244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" filled="f" stroked="f">
            <v:textbox inset="0,0,0,0">
              <w:txbxContent>
                <w:p w:rsidR="007D453E" w:rsidRDefault="007D453E">
                  <w:pPr>
                    <w:pStyle w:val="a7"/>
                    <w:spacing w:line="233" w:lineRule="auto"/>
                  </w:pPr>
                  <w:r>
                    <w:t>Памятник Махамбету, г. Атырау</w:t>
                  </w:r>
                </w:p>
              </w:txbxContent>
            </v:textbox>
            <w10:wrap anchorx="page"/>
          </v:shape>
        </w:pict>
      </w:r>
      <w:r>
        <w:rPr>
          <w:noProof/>
          <w:lang w:bidi="ar-SA"/>
        </w:rPr>
        <w:drawing>
          <wp:anchor distT="0" distB="632460" distL="0" distR="0" simplePos="0" relativeHeight="125829623" behindDoc="0" locked="0" layoutInCell="1" allowOverlap="1">
            <wp:simplePos x="0" y="0"/>
            <wp:positionH relativeFrom="page">
              <wp:posOffset>5034280</wp:posOffset>
            </wp:positionH>
            <wp:positionV relativeFrom="paragraph">
              <wp:posOffset>0</wp:posOffset>
            </wp:positionV>
            <wp:extent cx="2639695" cy="3608705"/>
            <wp:effectExtent l="0" t="0" r="0" b="0"/>
            <wp:wrapTopAndBottom/>
            <wp:docPr id="1028" name="Shape 1028"/>
            <wp:cNvGraphicFramePr/>
            <a:graphic xmlns:a="http://schemas.openxmlformats.org/drawingml/2006/main">
              <a:graphicData uri="http://schemas.openxmlformats.org/drawingml/2006/picture">
                <pic:pic xmlns:pic="http://schemas.openxmlformats.org/drawingml/2006/picture">
                  <pic:nvPicPr>
                    <pic:cNvPr id="1029" name="Picture box 1029"/>
                    <pic:cNvPicPr/>
                  </pic:nvPicPr>
                  <pic:blipFill>
                    <a:blip r:embed="rId328"/>
                    <a:stretch/>
                  </pic:blipFill>
                  <pic:spPr>
                    <a:xfrm>
                      <a:off x="0" y="0"/>
                      <a:ext cx="2639695" cy="3608705"/>
                    </a:xfrm>
                    <a:prstGeom prst="rect">
                      <a:avLst/>
                    </a:prstGeom>
                  </pic:spPr>
                </pic:pic>
              </a:graphicData>
            </a:graphic>
          </wp:anchor>
        </w:drawing>
      </w:r>
      <w:r w:rsidR="00E13394">
        <w:rPr>
          <w:noProof/>
          <w:lang w:bidi="ar-SA"/>
        </w:rPr>
        <w:pict>
          <v:shape id="Shape 1030" o:spid="_x0000_s1195" type="#_x0000_t202" style="position:absolute;margin-left:422.1pt;margin-top:292.55pt;width:156.25pt;height:37.45pt;z-index:25175347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" filled="f" stroked="f">
            <v:textbox inset="0,0,0,0">
              <w:txbxContent>
                <w:p w:rsidR="007D453E" w:rsidRDefault="007D453E">
                  <w:pPr>
                    <w:pStyle w:val="a7"/>
                  </w:pPr>
                  <w:r>
                    <w:t>Памятник Суюнбаю. г. Талдыкорган</w:t>
                  </w:r>
                </w:p>
              </w:txbxContent>
            </v:textbox>
            <w10:wrap anchorx="page"/>
          </v:shape>
        </w:pict>
      </w:r>
    </w:p>
    <w:p w:rsidR="00F57480" w:rsidRDefault="00B3486D">
      <w:pPr>
        <w:pStyle w:val="11"/>
        <w:spacing w:after="300" w:line="218" w:lineRule="auto"/>
        <w:ind w:firstLine="0"/>
        <w:jc w:val="both"/>
      </w:pPr>
      <w:r>
        <w:t>лет пребывания на чужбине Махамбет со своими единомышленниками вернулся в Букеевскую Орду, где был предательски убит наемниками. Так ушел из жизни батыр, автор стихотворений, призывающих народ к борьбе с произволом ханов и царской власти.</w:t>
      </w:r>
    </w:p>
    <w:p w:rsidR="00F57480" w:rsidRDefault="00B3486D">
      <w:pPr>
        <w:pStyle w:val="30"/>
        <w:spacing w:after="400"/>
        <w:ind w:left="0" w:firstLine="720"/>
        <w:jc w:val="both"/>
      </w:pPr>
      <w:r>
        <w:rPr>
          <w:b/>
          <w:bCs/>
          <w:color w:val="000000"/>
        </w:rPr>
        <w:t xml:space="preserve">Вспомни! </w:t>
      </w:r>
      <w:r>
        <w:t>Какие территории охватило восстание Исатая и Махамбета?</w:t>
      </w:r>
    </w:p>
    <w:p w:rsidR="00F57480" w:rsidRDefault="00B3486D">
      <w:pPr>
        <w:pStyle w:val="11"/>
        <w:spacing w:line="226" w:lineRule="auto"/>
        <w:ind w:firstLine="520"/>
        <w:jc w:val="both"/>
      </w:pPr>
      <w:r>
        <w:t>Основная тема стихов и песен акына (“Проклятие Жангиру”, “Сул</w:t>
      </w:r>
      <w:r>
        <w:softHyphen/>
        <w:t>тану Баймагамбету”, “Война”, “Исатай — сын Таймана”, “Великая мечта”) — неприязнь к угнетателям, обличение политики царизма и царского окружения, мечта о возвращении народу земли. Стихи его также являются своеобразной летописью восстания, помогают увидеть причины и цели народного движения.</w:t>
      </w:r>
    </w:p>
    <w:p w:rsidR="00F57480" w:rsidRDefault="00B3486D">
      <w:pPr>
        <w:pStyle w:val="11"/>
        <w:spacing w:line="226" w:lineRule="auto"/>
        <w:ind w:firstLine="520"/>
        <w:jc w:val="both"/>
      </w:pPr>
      <w:r>
        <w:t>Суюнбай Аронулы (1815—1898) родился в ауле Каракыстак Жа</w:t>
      </w:r>
      <w:proofErr w:type="gramStart"/>
      <w:r>
        <w:t>м-</w:t>
      </w:r>
      <w:proofErr w:type="gramEnd"/>
      <w:r>
        <w:t xml:space="preserve"> былского района. Акын, мастер искусства импровизации, поэтических состязаний, а также исполнения героических эпосов. В своих произведе</w:t>
      </w:r>
      <w:r>
        <w:softHyphen/>
        <w:t>ниях Суюнбай Аронулы приоткрывает различные пласты человеческого характера, показывает внутренние, психологические переживания лич</w:t>
      </w:r>
      <w:r>
        <w:softHyphen/>
        <w:t xml:space="preserve">ности, ее моральные и духовные качества. </w:t>
      </w:r>
      <w:proofErr w:type="gramStart"/>
      <w:r>
        <w:t>Психолого-педагогические, эстетические идеи поэта глубоко и образно выражены в его лирических стихотворениях и поэтических раздумьях, таких как “Разница между хорошим и плохим”, “Если восторжествует справедливость”, “Знамя мое с изображением волка”.</w:t>
      </w:r>
      <w:proofErr w:type="gramEnd"/>
    </w:p>
    <w:p w:rsidR="00F57480" w:rsidRDefault="00B3486D">
      <w:pPr>
        <w:pStyle w:val="11"/>
        <w:spacing w:after="160" w:line="226" w:lineRule="auto"/>
        <w:ind w:firstLine="520"/>
        <w:jc w:val="both"/>
      </w:pPr>
      <w:r>
        <w:t>В поэмах Абубакира Кердера (1858—1912) описывались неп</w:t>
      </w:r>
      <w:r>
        <w:softHyphen/>
        <w:t>риглядные явления в жизни людей и общества, связанные с колониализ</w:t>
      </w:r>
      <w:r>
        <w:softHyphen/>
        <w:t>мом, несправедливостью. Поэт служил народу и часто критиковал тех, кто думал только о своем обогащении. Критике подвергались и молодые люди, которые не уважали и не слушали старших.</w:t>
      </w:r>
      <w:r>
        <w:br w:type="page"/>
      </w:r>
    </w:p>
    <w:p w:rsidR="00F57480" w:rsidRDefault="00B3486D">
      <w:pPr>
        <w:pStyle w:val="30"/>
        <w:spacing w:after="340"/>
        <w:ind w:left="0" w:firstLine="780"/>
      </w:pPr>
      <w:r>
        <w:rPr>
          <w:b/>
          <w:bCs/>
          <w:color w:val="000000"/>
        </w:rPr>
        <w:lastRenderedPageBreak/>
        <w:t xml:space="preserve">Подумай! </w:t>
      </w:r>
      <w:r>
        <w:t xml:space="preserve">Почему мы называем стихи Махамбета </w:t>
      </w:r>
      <w:r>
        <w:rPr>
          <w:i/>
          <w:iCs/>
        </w:rPr>
        <w:t>кличем восстания?</w:t>
      </w:r>
    </w:p>
    <w:p w:rsidR="00F57480" w:rsidRDefault="00B3486D">
      <w:pPr>
        <w:pStyle w:val="70"/>
        <w:ind w:firstLine="620"/>
        <w:jc w:val="both"/>
      </w:pPr>
      <w:r>
        <w:rPr>
          <w:color w:val="202020"/>
        </w:rPr>
        <w:t>Закрепите свои знания</w:t>
      </w:r>
    </w:p>
    <w:p w:rsidR="00F57480" w:rsidRDefault="00B3486D">
      <w:pPr>
        <w:pStyle w:val="40"/>
        <w:numPr>
          <w:ilvl w:val="0"/>
          <w:numId w:val="89"/>
        </w:numPr>
        <w:tabs>
          <w:tab w:val="left" w:pos="1062"/>
        </w:tabs>
        <w:spacing w:line="233" w:lineRule="auto"/>
        <w:ind w:left="1080" w:hanging="440"/>
        <w:jc w:val="both"/>
        <w:rPr>
          <w:sz w:val="34"/>
          <w:szCs w:val="34"/>
        </w:rPr>
      </w:pPr>
      <w:bookmarkStart w:id="463" w:name="bookmark497"/>
      <w:bookmarkEnd w:id="463"/>
      <w:r>
        <w:rPr>
          <w:sz w:val="34"/>
          <w:szCs w:val="34"/>
        </w:rPr>
        <w:t>Найдите произведения Махамбета, посвященные мужеству, и запишите их названия в тетрадь.</w:t>
      </w:r>
    </w:p>
    <w:p w:rsidR="00F57480" w:rsidRDefault="00B3486D">
      <w:pPr>
        <w:pStyle w:val="40"/>
        <w:numPr>
          <w:ilvl w:val="0"/>
          <w:numId w:val="89"/>
        </w:numPr>
        <w:tabs>
          <w:tab w:val="left" w:pos="1062"/>
        </w:tabs>
        <w:spacing w:after="440" w:line="230" w:lineRule="auto"/>
        <w:ind w:firstLine="620"/>
        <w:jc w:val="both"/>
        <w:rPr>
          <w:sz w:val="34"/>
          <w:szCs w:val="34"/>
        </w:rPr>
      </w:pPr>
      <w:bookmarkStart w:id="464" w:name="bookmark498"/>
      <w:bookmarkEnd w:id="464"/>
      <w:r>
        <w:rPr>
          <w:sz w:val="34"/>
          <w:szCs w:val="34"/>
        </w:rPr>
        <w:t>Какие произведения Суюнбая вы знаете?</w:t>
      </w:r>
    </w:p>
    <w:p w:rsidR="00F57480" w:rsidRDefault="00B3486D">
      <w:pPr>
        <w:pStyle w:val="60"/>
        <w:keepNext/>
        <w:keepLines/>
        <w:spacing w:after="180"/>
      </w:pPr>
      <w:bookmarkStart w:id="465" w:name="bookmark499"/>
      <w:bookmarkStart w:id="466" w:name="bookmark500"/>
      <w:bookmarkStart w:id="467" w:name="bookmark501"/>
      <w:r>
        <w:t>§ 50. Музыкальное искусство Казахстана в XIX в.</w:t>
      </w:r>
      <w:bookmarkEnd w:id="465"/>
      <w:bookmarkEnd w:id="466"/>
      <w:bookmarkEnd w:id="467"/>
    </w:p>
    <w:p w:rsidR="00F57480" w:rsidRDefault="00B3486D">
      <w:pPr>
        <w:pStyle w:val="70"/>
        <w:ind w:firstLine="140"/>
      </w:pPr>
      <w:r>
        <w:t>Сегодня на уроке:</w:t>
      </w:r>
    </w:p>
    <w:p w:rsidR="00F57480" w:rsidRDefault="00B3486D">
      <w:pPr>
        <w:pStyle w:val="24"/>
        <w:numPr>
          <w:ilvl w:val="0"/>
          <w:numId w:val="85"/>
        </w:numPr>
        <w:tabs>
          <w:tab w:val="left" w:pos="345"/>
        </w:tabs>
        <w:spacing w:after="0" w:line="240" w:lineRule="auto"/>
        <w:ind w:left="0" w:firstLine="140"/>
        <w:jc w:val="both"/>
      </w:pPr>
      <w:bookmarkStart w:id="468" w:name="bookmark502"/>
      <w:bookmarkEnd w:id="468"/>
      <w:r>
        <w:t>познакомимся с видными деятелями музыки XIX в.;</w:t>
      </w:r>
    </w:p>
    <w:p w:rsidR="00F57480" w:rsidRDefault="00B3486D">
      <w:pPr>
        <w:pStyle w:val="24"/>
        <w:numPr>
          <w:ilvl w:val="0"/>
          <w:numId w:val="85"/>
        </w:numPr>
        <w:tabs>
          <w:tab w:val="left" w:pos="345"/>
        </w:tabs>
        <w:spacing w:after="720" w:line="240" w:lineRule="auto"/>
        <w:ind w:left="0" w:firstLine="140"/>
        <w:jc w:val="both"/>
      </w:pPr>
      <w:bookmarkStart w:id="469" w:name="bookmark503"/>
      <w:bookmarkEnd w:id="469"/>
      <w:r>
        <w:t>обсудим особенности казахской музыки XIX в.</w:t>
      </w:r>
    </w:p>
    <w:p w:rsidR="00F57480" w:rsidRDefault="00B3486D">
      <w:pPr>
        <w:pStyle w:val="11"/>
        <w:spacing w:line="230" w:lineRule="auto"/>
        <w:ind w:firstLine="520"/>
        <w:jc w:val="both"/>
      </w:pPr>
      <w:r>
        <w:t>XIX в. — эпоха расцвета казахской музыкаль</w:t>
      </w:r>
      <w:r>
        <w:softHyphen/>
        <w:t>ной культуры. Произведения казахских ком</w:t>
      </w:r>
      <w:r>
        <w:softHyphen/>
        <w:t>позиторов, певцов и кюйши составляли основу народной музыкальной классики. Большинство народных композиторов знали грамоту, русский и арабский языки, были профессионалами, уме</w:t>
      </w:r>
      <w:r>
        <w:softHyphen/>
        <w:t>ющими записывать свои произведения. Они ярко отражали тему социального протеста, призыв к борьбе с несправедливостью, произволом местных правителей и чиновников царской администрации. В их песнях и кюях отображены чаяния народа о свободе личности, месте женщины в казахском обществе.</w:t>
      </w:r>
    </w:p>
    <w:p w:rsidR="00F57480" w:rsidRDefault="00E13394">
      <w:pPr>
        <w:pStyle w:val="11"/>
        <w:spacing w:after="260" w:line="230" w:lineRule="auto"/>
        <w:ind w:firstLine="520"/>
        <w:jc w:val="both"/>
        <w:sectPr w:rsidR="00F57480">
          <w:headerReference w:type="even" r:id="rId329"/>
          <w:headerReference w:type="default" r:id="rId330"/>
          <w:footerReference w:type="even" r:id="rId331"/>
          <w:footerReference w:type="default" r:id="rId332"/>
          <w:headerReference w:type="first" r:id="rId333"/>
          <w:footerReference w:type="first" r:id="rId334"/>
          <w:pgSz w:w="15638" w:h="22487"/>
          <w:pgMar w:top="1340" w:right="1426" w:bottom="1740" w:left="1493" w:header="0" w:footer="3" w:gutter="0"/>
          <w:cols w:space="720"/>
          <w:noEndnote/>
          <w:titlePg/>
          <w:docGrid w:linePitch="360"/>
        </w:sectPr>
      </w:pPr>
      <w:r>
        <w:rPr>
          <w:noProof/>
          <w:lang w:bidi="ar-SA"/>
        </w:rPr>
        <w:pict>
          <v:shape id="Shape 1050" o:spid="_x0000_s1196" type="#_x0000_t202" style="position:absolute;left:0;text-align:left;margin-left:555.75pt;margin-top:332.85pt;width:133.9pt;height:20.9pt;z-index:125829624;visibility:visible;mso-wrap-style:none;mso-wrap-distance-left:21.5pt;mso-wrap-distance-top:7pt;mso-wrap-distance-right:34.2pt;mso-wrap-distance-bottom:441.15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" filled="f" stroked="f">
            <v:textbox inset="0,0,0,0">
              <w:txbxContent>
                <w:p w:rsidR="007D453E" w:rsidRDefault="007D453E">
                  <w:pPr>
                    <w:pStyle w:val="70"/>
                    <w:spacing w:after="0"/>
                    <w:ind w:firstLine="0"/>
                    <w:jc w:val="right"/>
                  </w:pPr>
                  <w:r>
                    <w:rPr>
                      <w:color w:val="986032"/>
                    </w:rPr>
                    <w:t>Ключевые слова</w:t>
                  </w:r>
                </w:p>
              </w:txbxContent>
            </v:textbox>
            <w10:wrap type="square" side="left" anchorx="page" anchory="margin"/>
          </v:shape>
        </w:pict>
      </w:r>
      <w:r w:rsidR="00B3486D">
        <w:rPr>
          <w:noProof/>
          <w:lang w:bidi="ar-SA"/>
        </w:rPr>
        <w:drawing>
          <wp:anchor distT="2414270" distB="665480" distL="190500" distR="190500" simplePos="0" relativeHeight="125829626" behindDoc="0" locked="0" layoutInCell="1" allowOverlap="1">
            <wp:simplePos x="0" y="0"/>
            <wp:positionH relativeFrom="page">
              <wp:posOffset>6975475</wp:posOffset>
            </wp:positionH>
            <wp:positionV relativeFrom="margin">
              <wp:posOffset>6552565</wp:posOffset>
            </wp:positionV>
            <wp:extent cx="2030095" cy="2877185"/>
            <wp:effectExtent l="0" t="0" r="0" b="0"/>
            <wp:wrapSquare wrapText="left"/>
            <wp:docPr id="1052" name="Shape 1052"/>
            <wp:cNvGraphicFramePr/>
            <a:graphic xmlns:a="http://schemas.openxmlformats.org/drawingml/2006/main">
              <a:graphicData uri="http://schemas.openxmlformats.org/drawingml/2006/picture">
                <pic:pic xmlns:pic="http://schemas.openxmlformats.org/drawingml/2006/picture">
                  <pic:nvPicPr>
                    <pic:cNvPr id="1053" name="Picture box 1053"/>
                    <pic:cNvPicPr/>
                  </pic:nvPicPr>
                  <pic:blipFill>
                    <a:blip r:embed="rId335"/>
                    <a:stretch/>
                  </pic:blipFill>
                  <pic:spPr>
                    <a:xfrm>
                      <a:off x="0" y="0"/>
                      <a:ext cx="2030095" cy="2877185"/>
                    </a:xfrm>
                    <a:prstGeom prst="rect">
                      <a:avLst/>
                    </a:prstGeom>
                  </pic:spPr>
                </pic:pic>
              </a:graphicData>
            </a:graphic>
          </wp:anchor>
        </w:drawing>
      </w:r>
      <w:r>
        <w:rPr>
          <w:noProof/>
          <w:lang w:bidi="ar-SA"/>
        </w:rPr>
        <w:pict>
          <v:shape id="Shape 1054" o:spid="_x0000_s1197" type="#_x0000_t202" style="position:absolute;left:0;text-align:left;margin-left:554.05pt;margin-top:377.95pt;width:147.1pt;height:112.55pt;z-index:2517544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" filled="f" stroked="f">
            <v:textbox inset="0,0,0,0">
              <w:txbxContent>
                <w:p w:rsidR="007D453E" w:rsidRDefault="007D453E">
                  <w:pPr>
                    <w:pStyle w:val="a7"/>
                    <w:numPr>
                      <w:ilvl w:val="0"/>
                      <w:numId w:val="67"/>
                    </w:numPr>
                    <w:tabs>
                      <w:tab w:val="left" w:pos="202"/>
                    </w:tabs>
                    <w:spacing w:after="120"/>
                    <w:jc w:val="left"/>
                    <w:rPr>
                      <w:sz w:val="28"/>
                      <w:szCs w:val="28"/>
                    </w:rPr>
                  </w:pPr>
                  <w:r>
                    <w:rPr>
                      <w:rFonts w:ascii="Arial" w:eastAsia="Arial" w:hAnsi="Arial" w:cs="Arial"/>
                      <w:sz w:val="28"/>
                      <w:szCs w:val="28"/>
                    </w:rPr>
                    <w:t>музыка</w:t>
                  </w:r>
                </w:p>
                <w:p w:rsidR="007D453E" w:rsidRDefault="007D453E">
                  <w:pPr>
                    <w:pStyle w:val="a7"/>
                    <w:numPr>
                      <w:ilvl w:val="0"/>
                      <w:numId w:val="67"/>
                    </w:numPr>
                    <w:tabs>
                      <w:tab w:val="left" w:pos="202"/>
                    </w:tabs>
                    <w:spacing w:after="120"/>
                    <w:jc w:val="left"/>
                    <w:rPr>
                      <w:sz w:val="28"/>
                      <w:szCs w:val="28"/>
                    </w:rPr>
                  </w:pPr>
                  <w:r>
                    <w:rPr>
                      <w:rFonts w:ascii="Arial" w:eastAsia="Arial" w:hAnsi="Arial" w:cs="Arial"/>
                      <w:sz w:val="28"/>
                      <w:szCs w:val="28"/>
                    </w:rPr>
                    <w:t>кюи</w:t>
                  </w:r>
                </w:p>
                <w:p w:rsidR="007D453E" w:rsidRDefault="007D453E">
                  <w:pPr>
                    <w:pStyle w:val="a7"/>
                    <w:numPr>
                      <w:ilvl w:val="0"/>
                      <w:numId w:val="67"/>
                    </w:numPr>
                    <w:tabs>
                      <w:tab w:val="left" w:pos="202"/>
                    </w:tabs>
                    <w:spacing w:after="120"/>
                    <w:jc w:val="left"/>
                    <w:rPr>
                      <w:sz w:val="28"/>
                      <w:szCs w:val="28"/>
                    </w:rPr>
                  </w:pPr>
                  <w:r>
                    <w:rPr>
                      <w:rFonts w:ascii="Arial" w:eastAsia="Arial" w:hAnsi="Arial" w:cs="Arial"/>
                      <w:sz w:val="28"/>
                      <w:szCs w:val="28"/>
                    </w:rPr>
                    <w:t>композитор</w:t>
                  </w:r>
                </w:p>
                <w:p w:rsidR="007D453E" w:rsidRDefault="007D453E">
                  <w:pPr>
                    <w:pStyle w:val="a7"/>
                    <w:numPr>
                      <w:ilvl w:val="0"/>
                      <w:numId w:val="67"/>
                    </w:numPr>
                    <w:tabs>
                      <w:tab w:val="left" w:pos="202"/>
                    </w:tabs>
                    <w:spacing w:after="120"/>
                    <w:jc w:val="left"/>
                    <w:rPr>
                      <w:sz w:val="28"/>
                      <w:szCs w:val="28"/>
                    </w:rPr>
                  </w:pPr>
                  <w:r>
                    <w:rPr>
                      <w:rFonts w:ascii="Arial" w:eastAsia="Arial" w:hAnsi="Arial" w:cs="Arial"/>
                      <w:sz w:val="28"/>
                      <w:szCs w:val="28"/>
                    </w:rPr>
                    <w:t>певец</w:t>
                  </w:r>
                </w:p>
                <w:p w:rsidR="007D453E" w:rsidRDefault="007D453E">
                  <w:pPr>
                    <w:pStyle w:val="a7"/>
                    <w:numPr>
                      <w:ilvl w:val="0"/>
                      <w:numId w:val="67"/>
                    </w:numPr>
                    <w:tabs>
                      <w:tab w:val="left" w:pos="173"/>
                    </w:tabs>
                    <w:spacing w:after="120"/>
                    <w:jc w:val="left"/>
                    <w:rPr>
                      <w:sz w:val="28"/>
                      <w:szCs w:val="28"/>
                    </w:rPr>
                  </w:pPr>
                  <w:r>
                    <w:rPr>
                      <w:rFonts w:ascii="Arial" w:eastAsia="Arial" w:hAnsi="Arial" w:cs="Arial"/>
                      <w:sz w:val="28"/>
                      <w:szCs w:val="28"/>
                    </w:rPr>
                    <w:t>духовное наследие</w:t>
                  </w:r>
                </w:p>
              </w:txbxContent>
            </v:textbox>
            <w10:wrap anchorx="page" anchory="margin"/>
          </v:shape>
        </w:pict>
      </w:r>
      <w:r>
        <w:rPr>
          <w:noProof/>
          <w:lang w:bidi="ar-SA"/>
        </w:rPr>
        <w:pict>
          <v:shape id="Shape 1056" o:spid="_x0000_s1198" type="#_x0000_t202" style="position:absolute;left:0;text-align:left;margin-left:578.55pt;margin-top:750.45pt;width:101.75pt;height:37.45pt;z-index:25175552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" filled="f" stroked="f">
            <v:textbox inset="0,0,0,0">
              <w:txbxContent>
                <w:p w:rsidR="007D453E" w:rsidRDefault="007D453E">
                  <w:pPr>
                    <w:pStyle w:val="a7"/>
                  </w:pPr>
                  <w:r>
                    <w:t>Курмангазы</w:t>
                  </w:r>
                </w:p>
                <w:p w:rsidR="007D453E" w:rsidRDefault="007D453E">
                  <w:pPr>
                    <w:pStyle w:val="a7"/>
                    <w:spacing w:line="233" w:lineRule="auto"/>
                    <w:jc w:val="right"/>
                  </w:pPr>
                  <w:r>
                    <w:t>Сагырбайулы</w:t>
                  </w:r>
                </w:p>
              </w:txbxContent>
            </v:textbox>
            <w10:wrap anchorx="page" anchory="margin"/>
          </v:shape>
        </w:pict>
      </w:r>
      <w:r w:rsidR="00B3486D">
        <w:rPr>
          <w:b/>
          <w:bCs/>
        </w:rPr>
        <w:t xml:space="preserve">Курмангазы Сагырбаев </w:t>
      </w:r>
      <w:r w:rsidR="00B3486D">
        <w:t>(1806—1879) — гени</w:t>
      </w:r>
      <w:r w:rsidR="00B3486D">
        <w:softHyphen/>
        <w:t xml:space="preserve">альный кюйши-композитор, классик казахской инструментальной музыки. Родился в урочище Жидели на территории Букеевской Орды. С юных лет он самостоятельно стал разучивать </w:t>
      </w:r>
      <w:proofErr w:type="gramStart"/>
      <w:r w:rsidR="00B3486D">
        <w:t>услышан</w:t>
      </w:r>
      <w:r w:rsidR="00B3486D">
        <w:softHyphen/>
        <w:t>ные</w:t>
      </w:r>
      <w:proofErr w:type="gramEnd"/>
      <w:r w:rsidR="00B3486D">
        <w:t xml:space="preserve"> кюи. Благодаря упорному труду и таланту стал профессиональным кюйши. Количество из</w:t>
      </w:r>
      <w:r w:rsidR="00B3486D">
        <w:softHyphen/>
        <w:t>вестных его кюев достигает 60, у некоторых из них имеются по несколько вариантов. Кюи Ку</w:t>
      </w:r>
      <w:proofErr w:type="gramStart"/>
      <w:r w:rsidR="00B3486D">
        <w:t>р-</w:t>
      </w:r>
      <w:proofErr w:type="gramEnd"/>
      <w:r w:rsidR="00B3486D">
        <w:t xml:space="preserve"> мангазы совершенны по своей художественной выразительности и многогранности содержания. В них нашла свое отражение суровая правда жизни. Многие из них автобиографичны. Первый его кюй “Кишкентай” посвящен восстанию Исатая Тайманова и Махамбета Утемисова. Название кюя говорит о том, что для достижения победы не хватило сил. В кюе “Кеб1к шашкан” (“Бушующий вал”) переда</w:t>
      </w:r>
      <w:r w:rsidR="00B3486D">
        <w:softHyphen/>
        <w:t>ется стихийное природное бедствие, вызванное наводнением в рай-</w:t>
      </w:r>
    </w:p>
    <w:p w:rsidR="00F57480" w:rsidRDefault="00B3486D">
      <w:pPr>
        <w:pStyle w:val="11"/>
        <w:spacing w:line="233" w:lineRule="auto"/>
        <w:ind w:firstLine="0"/>
        <w:jc w:val="both"/>
      </w:pPr>
      <w:r>
        <w:rPr>
          <w:noProof/>
          <w:lang w:bidi="ar-SA"/>
        </w:rPr>
        <w:lastRenderedPageBreak/>
        <w:drawing>
          <wp:anchor distT="63500" distB="615315" distL="127000" distR="127000" simplePos="0" relativeHeight="125829627" behindDoc="0" locked="0" layoutInCell="1" allowOverlap="1">
            <wp:simplePos x="0" y="0"/>
            <wp:positionH relativeFrom="page">
              <wp:posOffset>961390</wp:posOffset>
            </wp:positionH>
            <wp:positionV relativeFrom="margin">
              <wp:posOffset>88265</wp:posOffset>
            </wp:positionV>
            <wp:extent cx="2773680" cy="3797935"/>
            <wp:effectExtent l="0" t="0" r="0" b="0"/>
            <wp:wrapSquare wrapText="right"/>
            <wp:docPr id="1058" name="Shape 1058"/>
            <wp:cNvGraphicFramePr/>
            <a:graphic xmlns:a="http://schemas.openxmlformats.org/drawingml/2006/main">
              <a:graphicData uri="http://schemas.openxmlformats.org/drawingml/2006/picture">
                <pic:pic xmlns:pic="http://schemas.openxmlformats.org/drawingml/2006/picture">
                  <pic:nvPicPr>
                    <pic:cNvPr id="1059" name="Picture box 1059"/>
                    <pic:cNvPicPr/>
                  </pic:nvPicPr>
                  <pic:blipFill>
                    <a:blip r:embed="rId336"/>
                    <a:stretch/>
                  </pic:blipFill>
                  <pic:spPr>
                    <a:xfrm>
                      <a:off x="0" y="0"/>
                      <a:ext cx="2773680" cy="3797935"/>
                    </a:xfrm>
                    <a:prstGeom prst="rect">
                      <a:avLst/>
                    </a:prstGeom>
                  </pic:spPr>
                </pic:pic>
              </a:graphicData>
            </a:graphic>
          </wp:anchor>
        </w:drawing>
      </w:r>
      <w:r w:rsidR="00E13394">
        <w:rPr>
          <w:noProof/>
          <w:lang w:bidi="ar-SA"/>
        </w:rPr>
        <w:pict>
          <v:shape id="Shape 1060" o:spid="_x0000_s1199" type="#_x0000_t202" style="position:absolute;left:0;text-align:left;margin-left:94.4pt;margin-top:311.25pt;width:179.05pt;height:38.15pt;z-index:25175654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" filled="f" stroked="f">
            <v:textbox inset="0,0,0,0">
              <w:txbxContent>
                <w:p w:rsidR="007D453E" w:rsidRDefault="007D453E">
                  <w:pPr>
                    <w:pStyle w:val="a7"/>
                  </w:pPr>
                  <w:r>
                    <w:t>Памятник Курмангазы.</w:t>
                  </w:r>
                </w:p>
                <w:p w:rsidR="007D453E" w:rsidRDefault="007D453E">
                  <w:pPr>
                    <w:pStyle w:val="a7"/>
                  </w:pPr>
                  <w:r>
                    <w:t>Атырауская область</w:t>
                  </w:r>
                </w:p>
              </w:txbxContent>
            </v:textbox>
            <w10:wrap anchorx="page" anchory="margin"/>
          </v:shape>
        </w:pict>
      </w:r>
      <w:r>
        <w:t>оне Каспия; в кюе “Балбырауын” (“Изящ</w:t>
      </w:r>
      <w:r>
        <w:softHyphen/>
        <w:t xml:space="preserve">ный”) описывается народный праздник; в кюе “Сарыарца” (“Золотая степь”) слышатся мотивы несгибаемой воли народа к свободе, любовь к родной земле. </w:t>
      </w:r>
      <w:r>
        <w:rPr>
          <w:color w:val="202020"/>
        </w:rPr>
        <w:t xml:space="preserve">В </w:t>
      </w:r>
      <w:r>
        <w:t>произведениях Курмангазы звучат призывы к сопротивле</w:t>
      </w:r>
      <w:r>
        <w:softHyphen/>
        <w:t xml:space="preserve">нию феодалам, баям и чиновникам. </w:t>
      </w:r>
      <w:proofErr w:type="gramStart"/>
      <w:r>
        <w:t xml:space="preserve">Его кюи “KiceH ашцан” (“Снятие оков”) </w:t>
      </w:r>
      <w:r>
        <w:rPr>
          <w:color w:val="202020"/>
        </w:rPr>
        <w:t xml:space="preserve">и </w:t>
      </w:r>
      <w:r>
        <w:t>“Турмеден цашкан” (“Побег из тюрьмы”) посвящены этим событиям из жизни композитора.</w:t>
      </w:r>
      <w:proofErr w:type="gramEnd"/>
    </w:p>
    <w:p w:rsidR="00F57480" w:rsidRDefault="00B3486D">
      <w:pPr>
        <w:pStyle w:val="11"/>
        <w:spacing w:line="233" w:lineRule="auto"/>
        <w:ind w:firstLine="540"/>
        <w:jc w:val="both"/>
      </w:pPr>
      <w:r>
        <w:rPr>
          <w:color w:val="202020"/>
          <w:shd w:val="clear" w:color="auto" w:fill="FFFFFF"/>
        </w:rPr>
        <w:t xml:space="preserve">Даулеткерей Шыгаев </w:t>
      </w:r>
      <w:r>
        <w:rPr>
          <w:shd w:val="clear" w:color="auto" w:fill="FFFFFF"/>
        </w:rPr>
        <w:t>(1820—1887) — ос</w:t>
      </w:r>
      <w:r>
        <w:rPr>
          <w:shd w:val="clear" w:color="auto" w:fill="FFFFFF"/>
        </w:rPr>
        <w:softHyphen/>
        <w:t xml:space="preserve">новоположник лирического направления в домбровой музыке. Автор свыше </w:t>
      </w:r>
      <w:r>
        <w:rPr>
          <w:color w:val="202020"/>
          <w:shd w:val="clear" w:color="auto" w:fill="FFFFFF"/>
        </w:rPr>
        <w:t xml:space="preserve">40 </w:t>
      </w:r>
      <w:r>
        <w:rPr>
          <w:shd w:val="clear" w:color="auto" w:fill="FFFFFF"/>
        </w:rPr>
        <w:t xml:space="preserve">кюев, один из выдающихся композиторов. </w:t>
      </w:r>
      <w:r>
        <w:rPr>
          <w:color w:val="202020"/>
          <w:shd w:val="clear" w:color="auto" w:fill="FFFFFF"/>
        </w:rPr>
        <w:t xml:space="preserve">Его </w:t>
      </w:r>
      <w:r>
        <w:rPr>
          <w:shd w:val="clear" w:color="auto" w:fill="FFFFFF"/>
        </w:rPr>
        <w:t>кюи “Ж1гер” (“Энергия”), “Булбул” (“Соловей”), “Керьлме”, “Желд1рме” полны лиризма, вы</w:t>
      </w:r>
      <w:r>
        <w:rPr>
          <w:shd w:val="clear" w:color="auto" w:fill="FFFFFF"/>
        </w:rPr>
        <w:softHyphen/>
      </w:r>
      <w:r>
        <w:t xml:space="preserve">зывают глубокие душевные переживания </w:t>
      </w:r>
      <w:r>
        <w:rPr>
          <w:color w:val="202020"/>
        </w:rPr>
        <w:t xml:space="preserve">и </w:t>
      </w:r>
      <w:r>
        <w:t>раздумья кюйши-комп</w:t>
      </w:r>
      <w:proofErr w:type="gramStart"/>
      <w:r>
        <w:t>о-</w:t>
      </w:r>
      <w:proofErr w:type="gramEnd"/>
      <w:r>
        <w:t xml:space="preserve"> зитора.</w:t>
      </w:r>
    </w:p>
    <w:p w:rsidR="00F57480" w:rsidRDefault="00E13394">
      <w:pPr>
        <w:pStyle w:val="11"/>
        <w:spacing w:line="233" w:lineRule="auto"/>
        <w:ind w:firstLine="540"/>
        <w:jc w:val="both"/>
      </w:pPr>
      <w:r>
        <w:rPr>
          <w:noProof/>
          <w:lang w:bidi="ar-SA"/>
        </w:rPr>
        <w:pict>
          <v:shape id="Shape 1062" o:spid="_x0000_s1200" type="#_x0000_t202" style="position:absolute;left:0;text-align:left;margin-left:76.9pt;margin-top:947.5pt;width:27.1pt;height:19.2pt;z-index:125829628;visibility:visible;mso-wrap-style:none;mso-wrap-distance-top:5in;mso-wrap-distance-right:568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" filled="f" stroked="f">
            <v:textbox inset="0,0,0,0">
              <w:txbxContent>
                <w:p w:rsidR="007D453E" w:rsidRDefault="007D453E">
                  <w:pPr>
                    <w:pStyle w:val="40"/>
                    <w:ind w:firstLine="0"/>
                    <w:jc w:val="both"/>
                  </w:pPr>
                  <w:r>
                    <w:rPr>
                      <w:color w:val="373736"/>
                    </w:rPr>
                    <w:t>142</w:t>
                  </w:r>
                </w:p>
              </w:txbxContent>
            </v:textbox>
            <w10:wrap type="topAndBottom" anchorx="page" anchory="margin"/>
          </v:shape>
        </w:pict>
      </w:r>
      <w:r w:rsidR="00B3486D">
        <w:rPr>
          <w:noProof/>
          <w:lang w:bidi="ar-SA"/>
        </w:rPr>
        <w:drawing>
          <wp:anchor distT="76200" distB="694690" distL="678180" distR="114300" simplePos="0" relativeHeight="125829630" behindDoc="0" locked="0" layoutInCell="1" allowOverlap="1">
            <wp:simplePos x="0" y="0"/>
            <wp:positionH relativeFrom="page">
              <wp:posOffset>1540510</wp:posOffset>
            </wp:positionH>
            <wp:positionV relativeFrom="margin">
              <wp:posOffset>7537450</wp:posOffset>
            </wp:positionV>
            <wp:extent cx="6882130" cy="4047490"/>
            <wp:effectExtent l="0" t="0" r="0" b="0"/>
            <wp:wrapTopAndBottom/>
            <wp:docPr id="1064" name="Shape 1064"/>
            <wp:cNvGraphicFramePr/>
            <a:graphic xmlns:a="http://schemas.openxmlformats.org/drawingml/2006/main">
              <a:graphicData uri="http://schemas.openxmlformats.org/drawingml/2006/picture">
                <pic:pic xmlns:pic="http://schemas.openxmlformats.org/drawingml/2006/picture">
                  <pic:nvPicPr>
                    <pic:cNvPr id="1065" name="Picture box 1065"/>
                    <pic:cNvPicPr/>
                  </pic:nvPicPr>
                  <pic:blipFill>
                    <a:blip r:embed="rId337"/>
                    <a:stretch/>
                  </pic:blipFill>
                  <pic:spPr>
                    <a:xfrm>
                      <a:off x="0" y="0"/>
                      <a:ext cx="6882130" cy="4047490"/>
                    </a:xfrm>
                    <a:prstGeom prst="rect">
                      <a:avLst/>
                    </a:prstGeom>
                  </pic:spPr>
                </pic:pic>
              </a:graphicData>
            </a:graphic>
          </wp:anchor>
        </w:drawing>
      </w:r>
      <w:r>
        <w:rPr>
          <w:noProof/>
          <w:lang w:bidi="ar-SA"/>
        </w:rPr>
        <w:pict>
          <v:shape id="Shape 1066" o:spid="_x0000_s1201" type="#_x0000_t202" style="position:absolute;left:0;text-align:left;margin-left:195.95pt;margin-top:922.3pt;width:394.8pt;height:19.45pt;z-index:25175756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" filled="f" stroked="f">
            <v:textbox inset="0,0,0,0">
              <w:txbxContent>
                <w:p w:rsidR="007D453E" w:rsidRDefault="007D453E">
                  <w:pPr>
                    <w:pStyle w:val="a7"/>
                    <w:jc w:val="left"/>
                  </w:pPr>
                  <w:r>
                    <w:t>Мемориал Ыкыласа Дукенова. Жамбылская область</w:t>
                  </w:r>
                </w:p>
              </w:txbxContent>
            </v:textbox>
            <w10:wrap anchorx="page" anchory="margin"/>
          </v:shape>
        </w:pict>
      </w:r>
      <w:r w:rsidR="00B3486D">
        <w:rPr>
          <w:color w:val="202020"/>
        </w:rPr>
        <w:t xml:space="preserve">Таттимбет Казангапов </w:t>
      </w:r>
      <w:r w:rsidR="00B3486D">
        <w:t xml:space="preserve">(1815—1862) — непревзойденный автор и исполнитель кюев в стиле шертпе. </w:t>
      </w:r>
      <w:r w:rsidR="00B3486D">
        <w:rPr>
          <w:color w:val="202020"/>
        </w:rPr>
        <w:t xml:space="preserve">Он </w:t>
      </w:r>
      <w:r w:rsidR="00B3486D">
        <w:t>воспел красоту родного края: “Сары жайлау” (“Золотая летовка”), “Сары езен” (“Золотая река”), по</w:t>
      </w:r>
      <w:r w:rsidR="00B3486D">
        <w:softHyphen/>
        <w:t>этизировал повадки животных: “Ерке атан” (“Шаловливый верблюд”), “Бозайгыр” (“Белый жеребец”). Кюи Таттимбета относятся к лучшим произведениям казахской инструментальной музыки, в которых отра</w:t>
      </w:r>
      <w:r w:rsidR="00B3486D">
        <w:softHyphen/>
        <w:t>жены стремление к гармонии жизни, ожидание перемен, превратности судьбы.</w:t>
      </w:r>
      <w:r w:rsidR="00B3486D">
        <w:br w:type="page"/>
      </w:r>
    </w:p>
    <w:p w:rsidR="00F57480" w:rsidRDefault="00B3486D">
      <w:pPr>
        <w:pStyle w:val="11"/>
        <w:spacing w:line="221" w:lineRule="auto"/>
        <w:ind w:firstLine="540"/>
        <w:jc w:val="both"/>
      </w:pPr>
      <w:r>
        <w:rPr>
          <w:b/>
          <w:bCs/>
        </w:rPr>
        <w:lastRenderedPageBreak/>
        <w:t xml:space="preserve">Ыкылас Дукенов (1843—1916) — </w:t>
      </w:r>
      <w:r>
        <w:t>талантливый композитор, ока</w:t>
      </w:r>
      <w:r>
        <w:softHyphen/>
        <w:t xml:space="preserve">завший огромное влияние на формирование кобызовой классики. Отец Ыкыласа Дукен был кобызистом, а среди его предков были жыршы, </w:t>
      </w:r>
      <w:proofErr w:type="gramStart"/>
      <w:r>
        <w:t>баксы</w:t>
      </w:r>
      <w:proofErr w:type="gramEnd"/>
      <w:r>
        <w:t>. Мальчик не только перенял у отца искусство кобызиста, но и значительно улучшил звучание кобыза, стал создавать для него ори</w:t>
      </w:r>
      <w:r>
        <w:softHyphen/>
        <w:t>гинальные произведения. На основе эпических сказаний и легенд он создал ряд выдающихся по своей художественной целостности кюев: “Корцыт”, К</w:t>
      </w:r>
      <w:r>
        <w:rPr>
          <w:vertAlign w:val="subscript"/>
        </w:rPr>
        <w:t>л</w:t>
      </w:r>
      <w:r>
        <w:t xml:space="preserve">амбар”, “Казан” и др. Он критиковал высокомерие и чванливость царских чиновников и представителей местной знати </w:t>
      </w:r>
      <w:proofErr w:type="gramStart"/>
      <w:r>
        <w:t>в</w:t>
      </w:r>
      <w:proofErr w:type="gramEnd"/>
      <w:r>
        <w:t xml:space="preserve"> следующих кюях: “Жарым патша” (“Полуцарь”), “Бес торе” (“Пять чингизидов”). В некоторых кюях, например в “Жез Киик”, звучат его глубокие переживания, раздумья о жизни, в страданиях народа.</w:t>
      </w:r>
    </w:p>
    <w:p w:rsidR="00F57480" w:rsidRDefault="00B3486D">
      <w:pPr>
        <w:pStyle w:val="11"/>
        <w:spacing w:after="160" w:line="233" w:lineRule="auto"/>
        <w:ind w:firstLine="540"/>
        <w:jc w:val="both"/>
      </w:pPr>
      <w:r>
        <w:rPr>
          <w:b/>
          <w:bCs/>
        </w:rPr>
        <w:t xml:space="preserve">Сарымалай </w:t>
      </w:r>
      <w:r>
        <w:t xml:space="preserve">(1835—1885) — известен </w:t>
      </w:r>
      <w:proofErr w:type="gramStart"/>
      <w:r>
        <w:t>своими</w:t>
      </w:r>
      <w:proofErr w:type="gramEnd"/>
      <w:r>
        <w:t xml:space="preserve"> классическими кюями для сыбызгы и как виртуоз-исполнитель. Настоящее его имя Садык, в молодости был пастухом у бая и прозван Сарымалай (рыжий пастух). Искусству сыбызгы учился у отца. Сочинил несколько кюев по моти</w:t>
      </w:r>
      <w:r>
        <w:softHyphen/>
        <w:t>вам эпосов, легенд, сказок. Кюй “Коцырказ” Сарымалай сочинил по мотивам эпоса “Кыз Ж1бек”, где девушка по голосам улетающих гусей узнает о гибели Тулегена. Кюи “Нар пд</w:t>
      </w:r>
      <w:proofErr w:type="gramStart"/>
      <w:r>
        <w:t>!р</w:t>
      </w:r>
      <w:proofErr w:type="gramEnd"/>
      <w:r>
        <w:t>ген”, “Доцыр бука” посвящены теме скота в жизни кочевника.</w:t>
      </w:r>
    </w:p>
    <w:p w:rsidR="00F57480" w:rsidRDefault="00B3486D">
      <w:pPr>
        <w:pStyle w:val="70"/>
        <w:spacing w:after="160"/>
        <w:ind w:firstLine="620"/>
      </w:pPr>
      <w:r>
        <w:rPr>
          <w:color w:val="202020"/>
        </w:rPr>
        <w:t>Закрепите свои знания</w:t>
      </w:r>
    </w:p>
    <w:p w:rsidR="00F57480" w:rsidRDefault="00B3486D">
      <w:pPr>
        <w:pStyle w:val="40"/>
        <w:spacing w:after="460"/>
        <w:ind w:left="1100" w:hanging="460"/>
        <w:jc w:val="both"/>
        <w:rPr>
          <w:sz w:val="34"/>
          <w:szCs w:val="34"/>
        </w:rPr>
      </w:pPr>
      <w:r>
        <w:rPr>
          <w:color w:val="202020"/>
          <w:sz w:val="34"/>
          <w:szCs w:val="34"/>
        </w:rPr>
        <w:t xml:space="preserve">1. </w:t>
      </w:r>
      <w:r>
        <w:rPr>
          <w:sz w:val="34"/>
          <w:szCs w:val="34"/>
        </w:rPr>
        <w:t xml:space="preserve">Прослушайте песни и кюи композиторов </w:t>
      </w:r>
      <w:r>
        <w:rPr>
          <w:color w:val="202020"/>
          <w:sz w:val="34"/>
          <w:szCs w:val="34"/>
        </w:rPr>
        <w:t xml:space="preserve">XIX </w:t>
      </w:r>
      <w:r>
        <w:rPr>
          <w:sz w:val="34"/>
          <w:szCs w:val="34"/>
        </w:rPr>
        <w:t>в. и поделитесь своими впечатлениями.</w:t>
      </w:r>
    </w:p>
    <w:p w:rsidR="00F57480" w:rsidRDefault="00B3486D">
      <w:pPr>
        <w:pStyle w:val="60"/>
        <w:keepNext/>
        <w:keepLines/>
        <w:spacing w:after="360"/>
      </w:pPr>
      <w:bookmarkStart w:id="470" w:name="bookmark504"/>
      <w:bookmarkStart w:id="471" w:name="bookmark505"/>
      <w:bookmarkStart w:id="472" w:name="bookmark506"/>
      <w:r>
        <w:t>§ 51. Песенное искусство Казахстана в XIX в.</w:t>
      </w:r>
      <w:bookmarkEnd w:id="470"/>
      <w:bookmarkEnd w:id="471"/>
      <w:bookmarkEnd w:id="472"/>
    </w:p>
    <w:p w:rsidR="00F57480" w:rsidRDefault="00B3486D">
      <w:pPr>
        <w:pStyle w:val="70"/>
        <w:spacing w:after="160"/>
        <w:ind w:firstLine="160"/>
      </w:pPr>
      <w:r>
        <w:t>Сегодня на уроке:</w:t>
      </w:r>
    </w:p>
    <w:p w:rsidR="00F57480" w:rsidRDefault="00B3486D">
      <w:pPr>
        <w:pStyle w:val="24"/>
        <w:numPr>
          <w:ilvl w:val="0"/>
          <w:numId w:val="85"/>
        </w:numPr>
        <w:tabs>
          <w:tab w:val="left" w:pos="384"/>
        </w:tabs>
        <w:spacing w:after="0" w:line="240" w:lineRule="auto"/>
        <w:ind w:left="0" w:firstLine="160"/>
      </w:pPr>
      <w:bookmarkStart w:id="473" w:name="bookmark507"/>
      <w:bookmarkEnd w:id="473"/>
      <w:r>
        <w:t>познакомимся с видными поэтами и певцами;</w:t>
      </w:r>
    </w:p>
    <w:p w:rsidR="00F57480" w:rsidRDefault="00B3486D">
      <w:pPr>
        <w:pStyle w:val="24"/>
        <w:numPr>
          <w:ilvl w:val="0"/>
          <w:numId w:val="85"/>
        </w:numPr>
        <w:tabs>
          <w:tab w:val="left" w:pos="388"/>
        </w:tabs>
        <w:spacing w:after="660" w:line="240" w:lineRule="auto"/>
        <w:ind w:left="0" w:firstLine="160"/>
      </w:pPr>
      <w:bookmarkStart w:id="474" w:name="bookmark508"/>
      <w:bookmarkEnd w:id="474"/>
      <w:r>
        <w:t xml:space="preserve">узнаем особенности казахской поэзии XIX </w:t>
      </w:r>
      <w:r>
        <w:rPr>
          <w:color w:val="734C5C"/>
        </w:rPr>
        <w:t>в.</w:t>
      </w:r>
    </w:p>
    <w:p w:rsidR="00F57480" w:rsidRDefault="00B3486D">
      <w:pPr>
        <w:pStyle w:val="11"/>
        <w:ind w:firstLine="520"/>
      </w:pPr>
      <w:r>
        <w:rPr>
          <w:b/>
          <w:bCs/>
        </w:rPr>
        <w:t xml:space="preserve">Биржан Кожагулов </w:t>
      </w:r>
      <w:r>
        <w:t>(1834—189/) — выдаю-</w:t>
      </w:r>
    </w:p>
    <w:p w:rsidR="00F57480" w:rsidRDefault="00B3486D">
      <w:pPr>
        <w:pStyle w:val="70"/>
        <w:tabs>
          <w:tab w:val="left" w:pos="5732"/>
          <w:tab w:val="left" w:pos="9601"/>
        </w:tabs>
        <w:spacing w:after="0" w:line="180" w:lineRule="auto"/>
        <w:ind w:firstLine="620"/>
      </w:pPr>
      <w:r>
        <w:rPr>
          <w:color w:val="6B6B6B"/>
        </w:rPr>
        <w:t>«</w:t>
      </w:r>
      <w:r>
        <w:rPr>
          <w:color w:val="6B6B6B"/>
        </w:rPr>
        <w:tab/>
      </w:r>
      <w:r>
        <w:rPr>
          <w:color w:val="595758"/>
        </w:rPr>
        <w:t>т,</w:t>
      </w:r>
      <w:r>
        <w:rPr>
          <w:color w:val="595758"/>
        </w:rPr>
        <w:tab/>
      </w:r>
      <w:r>
        <w:rPr>
          <w:color w:val="986032"/>
        </w:rPr>
        <w:t>Ключевые слова</w:t>
      </w:r>
    </w:p>
    <w:p w:rsidR="00F57480" w:rsidRDefault="00B3486D">
      <w:pPr>
        <w:pStyle w:val="11"/>
        <w:spacing w:line="230" w:lineRule="auto"/>
        <w:ind w:firstLine="0"/>
      </w:pPr>
      <w:r>
        <w:t>щиися поэт, певец, композитор. Его творчество но</w:t>
      </w:r>
      <w:r>
        <w:softHyphen/>
        <w:t>сит ярко выраженный демократический характер.</w:t>
      </w:r>
    </w:p>
    <w:p w:rsidR="00F57480" w:rsidRDefault="00B3486D">
      <w:pPr>
        <w:pStyle w:val="11"/>
        <w:spacing w:line="230" w:lineRule="auto"/>
        <w:ind w:firstLine="0"/>
      </w:pPr>
      <w:r>
        <w:t>В песнях “Шидер”, “Путь”, “Жанбота” критикуется произвол баев, волостных управителей. В его произ</w:t>
      </w:r>
      <w:r>
        <w:softHyphen/>
        <w:t>ведениях мастерски переданы характер, чувства и переживания, взгляды людей на жизнь, что получило признание народа.</w:t>
      </w:r>
    </w:p>
    <w:p w:rsidR="00F57480" w:rsidRDefault="00B3486D">
      <w:pPr>
        <w:pStyle w:val="11"/>
        <w:spacing w:after="220" w:line="230" w:lineRule="auto"/>
        <w:ind w:firstLine="540"/>
        <w:jc w:val="both"/>
      </w:pPr>
      <w:r>
        <w:rPr>
          <w:b/>
          <w:bCs/>
        </w:rPr>
        <w:t xml:space="preserve">Жаяу Муса Байжанов </w:t>
      </w:r>
      <w:r>
        <w:t>(1835—1929) — выдающийся народный композитор, родился в Баянаульском районе Павлодарской области. Его творчество стало выдающимся явлением. Проучившись вначале у аульного муллы, Муса уезжает в Омск, где изучил русский язык, стал читать газеты и журналы, научился играть на домбре, гармони</w:t>
      </w:r>
    </w:p>
    <w:p w:rsidR="00F57480" w:rsidRDefault="00B3486D">
      <w:pPr>
        <w:pStyle w:val="40"/>
        <w:spacing w:after="180"/>
        <w:ind w:firstLine="0"/>
        <w:jc w:val="right"/>
        <w:sectPr w:rsidR="00F57480">
          <w:headerReference w:type="even" r:id="rId338"/>
          <w:headerReference w:type="default" r:id="rId339"/>
          <w:footerReference w:type="even" r:id="rId340"/>
          <w:footerReference w:type="default" r:id="rId341"/>
          <w:pgSz w:w="15638" w:h="22487"/>
          <w:pgMar w:top="1340" w:right="1426" w:bottom="1740" w:left="1493" w:header="0" w:footer="3" w:gutter="0"/>
          <w:cols w:space="720"/>
          <w:noEndnote/>
          <w:docGrid w:linePitch="360"/>
        </w:sectPr>
      </w:pPr>
      <w:r>
        <w:rPr>
          <w:color w:val="373736"/>
        </w:rPr>
        <w:lastRenderedPageBreak/>
        <w:t>143</w:t>
      </w:r>
    </w:p>
    <w:p w:rsidR="00F57480" w:rsidRDefault="00B3486D">
      <w:pPr>
        <w:pStyle w:val="11"/>
        <w:spacing w:line="226" w:lineRule="auto"/>
        <w:ind w:firstLine="0"/>
        <w:jc w:val="both"/>
      </w:pPr>
      <w:r>
        <w:rPr>
          <w:noProof/>
          <w:lang w:bidi="ar-SA"/>
        </w:rPr>
        <w:lastRenderedPageBreak/>
        <w:drawing>
          <wp:anchor distT="0" distB="0" distL="114300" distR="114300" simplePos="0" relativeHeight="125829631" behindDoc="0" locked="0" layoutInCell="1" allowOverlap="1">
            <wp:simplePos x="0" y="0"/>
            <wp:positionH relativeFrom="page">
              <wp:posOffset>956945</wp:posOffset>
            </wp:positionH>
            <wp:positionV relativeFrom="margin">
              <wp:posOffset>346710</wp:posOffset>
            </wp:positionV>
            <wp:extent cx="2035810" cy="3151505"/>
            <wp:effectExtent l="0" t="0" r="0" b="0"/>
            <wp:wrapSquare wrapText="bothSides"/>
            <wp:docPr id="1076" name="Shape 1076"/>
            <wp:cNvGraphicFramePr/>
            <a:graphic xmlns:a="http://schemas.openxmlformats.org/drawingml/2006/main">
              <a:graphicData uri="http://schemas.openxmlformats.org/drawingml/2006/picture">
                <pic:pic xmlns:pic="http://schemas.openxmlformats.org/drawingml/2006/picture">
                  <pic:nvPicPr>
                    <pic:cNvPr id="1077" name="Picture box 1077"/>
                    <pic:cNvPicPr/>
                  </pic:nvPicPr>
                  <pic:blipFill>
                    <a:blip r:embed="rId342"/>
                    <a:stretch/>
                  </pic:blipFill>
                  <pic:spPr>
                    <a:xfrm>
                      <a:off x="0" y="0"/>
                      <a:ext cx="2035810" cy="3151505"/>
                    </a:xfrm>
                    <a:prstGeom prst="rect">
                      <a:avLst/>
                    </a:prstGeom>
                  </pic:spPr>
                </pic:pic>
              </a:graphicData>
            </a:graphic>
          </wp:anchor>
        </w:drawing>
      </w:r>
      <w:r>
        <w:rPr>
          <w:color w:val="202020"/>
          <w:shd w:val="clear" w:color="auto" w:fill="FFFFFF"/>
        </w:rPr>
        <w:t xml:space="preserve">и </w:t>
      </w:r>
      <w:r>
        <w:rPr>
          <w:shd w:val="clear" w:color="auto" w:fill="FFFFFF"/>
        </w:rPr>
        <w:t xml:space="preserve">скрипке казахские, русские </w:t>
      </w:r>
      <w:r>
        <w:rPr>
          <w:color w:val="202020"/>
          <w:shd w:val="clear" w:color="auto" w:fill="FFFFFF"/>
        </w:rPr>
        <w:t xml:space="preserve">и </w:t>
      </w:r>
      <w:r>
        <w:rPr>
          <w:shd w:val="clear" w:color="auto" w:fill="FFFFFF"/>
        </w:rPr>
        <w:t>татарские пес</w:t>
      </w:r>
      <w:r>
        <w:rPr>
          <w:shd w:val="clear" w:color="auto" w:fill="FFFFFF"/>
        </w:rPr>
        <w:softHyphen/>
        <w:t xml:space="preserve">ни. </w:t>
      </w:r>
      <w:r>
        <w:rPr>
          <w:color w:val="202020"/>
          <w:shd w:val="clear" w:color="auto" w:fill="FFFFFF"/>
        </w:rPr>
        <w:t xml:space="preserve">По </w:t>
      </w:r>
      <w:r>
        <w:rPr>
          <w:shd w:val="clear" w:color="auto" w:fill="FFFFFF"/>
        </w:rPr>
        <w:t xml:space="preserve">ложному обвинению недоброжелателей </w:t>
      </w:r>
      <w:proofErr w:type="gramStart"/>
      <w:r>
        <w:rPr>
          <w:shd w:val="clear" w:color="auto" w:fill="FFFFFF"/>
        </w:rPr>
        <w:t>был</w:t>
      </w:r>
      <w:proofErr w:type="gramEnd"/>
      <w:r>
        <w:rPr>
          <w:shd w:val="clear" w:color="auto" w:fill="FFFFFF"/>
        </w:rPr>
        <w:t xml:space="preserve"> судим и отдан в солдаты. </w:t>
      </w:r>
      <w:r>
        <w:rPr>
          <w:color w:val="202020"/>
          <w:shd w:val="clear" w:color="auto" w:fill="FFFFFF"/>
        </w:rPr>
        <w:t xml:space="preserve">В </w:t>
      </w:r>
      <w:r>
        <w:rPr>
          <w:shd w:val="clear" w:color="auto" w:fill="FFFFFF"/>
        </w:rPr>
        <w:t>составе войск он побывал в Петербурге, Казани, Севастополе, Польше, Литве. После возвращения в родной край его продолжали по-прежнему преследовать, отобрали коня (отсюда прозвище Жаяу, т. е. пеший). Став профессиональным певцом-компо</w:t>
      </w:r>
      <w:r>
        <w:rPr>
          <w:shd w:val="clear" w:color="auto" w:fill="FFFFFF"/>
        </w:rPr>
        <w:softHyphen/>
        <w:t xml:space="preserve">зитором, Муса создал свыше </w:t>
      </w:r>
      <w:r>
        <w:rPr>
          <w:color w:val="202020"/>
          <w:shd w:val="clear" w:color="auto" w:fill="FFFFFF"/>
        </w:rPr>
        <w:t xml:space="preserve">60 </w:t>
      </w:r>
      <w:r>
        <w:rPr>
          <w:shd w:val="clear" w:color="auto" w:fill="FFFFFF"/>
        </w:rPr>
        <w:t>песен, разноо</w:t>
      </w:r>
      <w:r>
        <w:rPr>
          <w:shd w:val="clear" w:color="auto" w:fill="FFFFFF"/>
        </w:rPr>
        <w:softHyphen/>
        <w:t xml:space="preserve">бразных по содержанию и музыке. </w:t>
      </w:r>
      <w:r>
        <w:rPr>
          <w:color w:val="202020"/>
          <w:shd w:val="clear" w:color="auto" w:fill="FFFFFF"/>
        </w:rPr>
        <w:t xml:space="preserve">Он </w:t>
      </w:r>
      <w:r>
        <w:rPr>
          <w:shd w:val="clear" w:color="auto" w:fill="FFFFFF"/>
        </w:rPr>
        <w:t>остался в памяти народа как выдающийся поэт, компо</w:t>
      </w:r>
      <w:r>
        <w:rPr>
          <w:shd w:val="clear" w:color="auto" w:fill="FFFFFF"/>
        </w:rPr>
        <w:softHyphen/>
        <w:t>зитор и певец, неистовый борец за справедли</w:t>
      </w:r>
      <w:r>
        <w:rPr>
          <w:shd w:val="clear" w:color="auto" w:fill="FFFFFF"/>
        </w:rPr>
        <w:softHyphen/>
      </w:r>
      <w:r>
        <w:t xml:space="preserve">вость </w:t>
      </w:r>
      <w:r>
        <w:rPr>
          <w:color w:val="202020"/>
        </w:rPr>
        <w:t xml:space="preserve">и </w:t>
      </w:r>
      <w:r>
        <w:t>счастье своего народа. Своим творчеством и деятельностью Муса внес большой вклад в культуру эпохи.</w:t>
      </w:r>
    </w:p>
    <w:p w:rsidR="00F57480" w:rsidRDefault="00B3486D">
      <w:pPr>
        <w:pStyle w:val="11"/>
        <w:spacing w:line="226" w:lineRule="auto"/>
        <w:ind w:firstLine="520"/>
        <w:jc w:val="both"/>
      </w:pPr>
      <w:r>
        <w:rPr>
          <w:b/>
          <w:bCs/>
          <w:color w:val="202020"/>
        </w:rPr>
        <w:t xml:space="preserve">Мухит </w:t>
      </w:r>
      <w:proofErr w:type="gramStart"/>
      <w:r>
        <w:rPr>
          <w:b/>
          <w:bCs/>
          <w:color w:val="202020"/>
        </w:rPr>
        <w:t>Мера лиев</w:t>
      </w:r>
      <w:proofErr w:type="gramEnd"/>
      <w:r>
        <w:rPr>
          <w:color w:val="202020"/>
        </w:rPr>
        <w:t>(1841</w:t>
      </w:r>
      <w:r>
        <w:t>—</w:t>
      </w:r>
      <w:r>
        <w:rPr>
          <w:color w:val="202020"/>
        </w:rPr>
        <w:t xml:space="preserve">1918) </w:t>
      </w:r>
      <w:r>
        <w:t xml:space="preserve">— выдающийся композитор </w:t>
      </w:r>
      <w:r>
        <w:rPr>
          <w:color w:val="202020"/>
        </w:rPr>
        <w:t xml:space="preserve">и певец. В </w:t>
      </w:r>
      <w:r>
        <w:t>его произведениях заметны особенности, присущие народным пес</w:t>
      </w:r>
      <w:r>
        <w:softHyphen/>
      </w:r>
      <w:r>
        <w:rPr>
          <w:color w:val="202020"/>
        </w:rPr>
        <w:t xml:space="preserve">ням </w:t>
      </w:r>
      <w:r>
        <w:t xml:space="preserve">Западного Казахстана. </w:t>
      </w:r>
      <w:r>
        <w:rPr>
          <w:color w:val="202020"/>
        </w:rPr>
        <w:t xml:space="preserve">В </w:t>
      </w:r>
      <w:r>
        <w:t xml:space="preserve">основном они относятся к лирическому жанру. </w:t>
      </w:r>
      <w:r>
        <w:rPr>
          <w:color w:val="202020"/>
        </w:rPr>
        <w:t xml:space="preserve">Песни </w:t>
      </w:r>
      <w:r>
        <w:t xml:space="preserve">его полны любви к жизни, искусству, человеку </w:t>
      </w:r>
      <w:r>
        <w:rPr>
          <w:color w:val="202020"/>
        </w:rPr>
        <w:t xml:space="preserve">и </w:t>
      </w:r>
      <w:r>
        <w:t>при</w:t>
      </w:r>
      <w:r>
        <w:softHyphen/>
        <w:t xml:space="preserve">роде. ‘'Бала Ораз” посвящена трагическому событию, она повествует о любви </w:t>
      </w:r>
      <w:r>
        <w:rPr>
          <w:color w:val="202020"/>
        </w:rPr>
        <w:t xml:space="preserve">юноши </w:t>
      </w:r>
      <w:r>
        <w:t>из бедной семьи к дочери бая, в результате чего молодые трагически погибают.</w:t>
      </w:r>
    </w:p>
    <w:p w:rsidR="00F57480" w:rsidRDefault="00B3486D">
      <w:pPr>
        <w:pStyle w:val="11"/>
        <w:spacing w:after="340" w:line="226" w:lineRule="auto"/>
        <w:ind w:firstLine="520"/>
        <w:jc w:val="both"/>
      </w:pPr>
      <w:r>
        <w:rPr>
          <w:noProof/>
          <w:lang w:bidi="ar-SA"/>
        </w:rPr>
        <w:drawing>
          <wp:anchor distT="165100" distB="819785" distL="114300" distR="3744595" simplePos="0" relativeHeight="125829632" behindDoc="0" locked="0" layoutInCell="1" allowOverlap="1">
            <wp:simplePos x="0" y="0"/>
            <wp:positionH relativeFrom="page">
              <wp:posOffset>1771015</wp:posOffset>
            </wp:positionH>
            <wp:positionV relativeFrom="margin">
              <wp:posOffset>7674610</wp:posOffset>
            </wp:positionV>
            <wp:extent cx="2792095" cy="3773170"/>
            <wp:effectExtent l="0" t="0" r="0" b="0"/>
            <wp:wrapTopAndBottom/>
            <wp:docPr id="1078" name="Shape 1078"/>
            <wp:cNvGraphicFramePr/>
            <a:graphic xmlns:a="http://schemas.openxmlformats.org/drawingml/2006/main">
              <a:graphicData uri="http://schemas.openxmlformats.org/drawingml/2006/picture">
                <pic:pic xmlns:pic="http://schemas.openxmlformats.org/drawingml/2006/picture">
                  <pic:nvPicPr>
                    <pic:cNvPr id="1079" name="Picture box 1079"/>
                    <pic:cNvPicPr/>
                  </pic:nvPicPr>
                  <pic:blipFill>
                    <a:blip r:embed="rId343"/>
                    <a:stretch/>
                  </pic:blipFill>
                  <pic:spPr>
                    <a:xfrm>
                      <a:off x="0" y="0"/>
                      <a:ext cx="2792095" cy="3773170"/>
                    </a:xfrm>
                    <a:prstGeom prst="rect">
                      <a:avLst/>
                    </a:prstGeom>
                  </pic:spPr>
                </pic:pic>
              </a:graphicData>
            </a:graphic>
          </wp:anchor>
        </w:drawing>
      </w:r>
      <w:r w:rsidR="00E13394">
        <w:rPr>
          <w:noProof/>
          <w:lang w:bidi="ar-SA"/>
        </w:rPr>
        <w:pict>
          <v:shape id="Shape 1080" o:spid="_x0000_s1202" type="#_x0000_t202" style="position:absolute;left:0;text-align:left;margin-left:148.35pt;margin-top:910.3pt;width:202.8pt;height:55.45pt;z-index:25175859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" filled="f" stroked="f">
            <v:textbox inset="0,0,0,0">
              <w:txbxContent>
                <w:p w:rsidR="007D453E" w:rsidRDefault="007D453E">
                  <w:pPr>
                    <w:pStyle w:val="a7"/>
                  </w:pPr>
                  <w:r>
                    <w:t>Памятник Биржану Кож агул ову. Акмолинская область</w:t>
                  </w:r>
                </w:p>
              </w:txbxContent>
            </v:textbox>
            <w10:wrap anchorx="page" anchory="margin"/>
          </v:shape>
        </w:pict>
      </w:r>
      <w:r>
        <w:rPr>
          <w:noProof/>
          <w:lang w:bidi="ar-SA"/>
        </w:rPr>
        <w:drawing>
          <wp:anchor distT="180340" distB="832485" distL="3753485" distR="114300" simplePos="0" relativeHeight="125829633" behindDoc="0" locked="0" layoutInCell="1" allowOverlap="1">
            <wp:simplePos x="0" y="0"/>
            <wp:positionH relativeFrom="page">
              <wp:posOffset>5410200</wp:posOffset>
            </wp:positionH>
            <wp:positionV relativeFrom="margin">
              <wp:posOffset>7689850</wp:posOffset>
            </wp:positionV>
            <wp:extent cx="2780030" cy="3742690"/>
            <wp:effectExtent l="0" t="0" r="0" b="0"/>
            <wp:wrapTopAndBottom/>
            <wp:docPr id="1082" name="Shape 1082"/>
            <wp:cNvGraphicFramePr/>
            <a:graphic xmlns:a="http://schemas.openxmlformats.org/drawingml/2006/main">
              <a:graphicData uri="http://schemas.openxmlformats.org/drawingml/2006/picture">
                <pic:pic xmlns:pic="http://schemas.openxmlformats.org/drawingml/2006/picture">
                  <pic:nvPicPr>
                    <pic:cNvPr id="1083" name="Picture box 1083"/>
                    <pic:cNvPicPr/>
                  </pic:nvPicPr>
                  <pic:blipFill>
                    <a:blip r:embed="rId344"/>
                    <a:stretch/>
                  </pic:blipFill>
                  <pic:spPr>
                    <a:xfrm>
                      <a:off x="0" y="0"/>
                      <a:ext cx="2780030" cy="3742690"/>
                    </a:xfrm>
                    <a:prstGeom prst="rect">
                      <a:avLst/>
                    </a:prstGeom>
                  </pic:spPr>
                </pic:pic>
              </a:graphicData>
            </a:graphic>
          </wp:anchor>
        </w:drawing>
      </w:r>
      <w:r w:rsidR="00E13394">
        <w:rPr>
          <w:noProof/>
          <w:lang w:bidi="ar-SA"/>
        </w:rPr>
        <w:pict>
          <v:shape id="Shape 1084" o:spid="_x0000_s1203" type="#_x0000_t202" style="position:absolute;left:0;text-align:left;margin-left:452.65pt;margin-top:910.05pt;width:165.85pt;height:37.45pt;z-index:25175961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" filled="f" stroked="f">
            <v:textbox inset="0,0,0,0">
              <w:txbxContent>
                <w:p w:rsidR="007D453E" w:rsidRDefault="007D453E">
                  <w:pPr>
                    <w:pStyle w:val="a7"/>
                    <w:jc w:val="left"/>
                  </w:pPr>
                  <w:r>
                    <w:t>Памятник Жаяу Мусе Байжанову, г. Астана</w:t>
                  </w:r>
                </w:p>
              </w:txbxContent>
            </v:textbox>
            <w10:wrap anchorx="page" anchory="margin"/>
          </v:shape>
        </w:pict>
      </w:r>
      <w:r>
        <w:rPr>
          <w:b/>
          <w:bCs/>
          <w:color w:val="202020"/>
        </w:rPr>
        <w:t xml:space="preserve">Акан Серэ Корамсаев </w:t>
      </w:r>
      <w:r>
        <w:rPr>
          <w:color w:val="202020"/>
        </w:rPr>
        <w:t>(1843</w:t>
      </w:r>
      <w:r>
        <w:t>—</w:t>
      </w:r>
      <w:r>
        <w:rPr>
          <w:color w:val="202020"/>
        </w:rPr>
        <w:t xml:space="preserve">1913) </w:t>
      </w:r>
      <w:r>
        <w:t>— выдающийся композитор. Ро</w:t>
      </w:r>
      <w:r>
        <w:softHyphen/>
        <w:t>дился в Акмолинской области (бывшая Кокчетавская область). Первона</w:t>
      </w:r>
      <w:r>
        <w:softHyphen/>
        <w:t xml:space="preserve">чальное образование получил у аульного муллы. </w:t>
      </w:r>
      <w:r>
        <w:rPr>
          <w:color w:val="202020"/>
        </w:rPr>
        <w:t xml:space="preserve">С </w:t>
      </w:r>
      <w:r>
        <w:t xml:space="preserve">молодости увлекался пением, сочинением стихов </w:t>
      </w:r>
      <w:r>
        <w:rPr>
          <w:color w:val="202020"/>
        </w:rPr>
        <w:t xml:space="preserve">и </w:t>
      </w:r>
      <w:r>
        <w:t xml:space="preserve">стал известен по всей Казахской степи как поэт, певец </w:t>
      </w:r>
      <w:r>
        <w:rPr>
          <w:color w:val="202020"/>
        </w:rPr>
        <w:t xml:space="preserve">и </w:t>
      </w:r>
      <w:r>
        <w:t xml:space="preserve">композитор. </w:t>
      </w:r>
      <w:r>
        <w:rPr>
          <w:color w:val="202020"/>
        </w:rPr>
        <w:t xml:space="preserve">В </w:t>
      </w:r>
      <w:r>
        <w:t xml:space="preserve">свое </w:t>
      </w:r>
      <w:r>
        <w:rPr>
          <w:color w:val="202020"/>
        </w:rPr>
        <w:t xml:space="preserve">время </w:t>
      </w:r>
      <w:r>
        <w:t>его талант высоко оценили</w:t>
      </w:r>
      <w:r>
        <w:br w:type="page"/>
      </w:r>
      <w:r>
        <w:lastRenderedPageBreak/>
        <w:t>такие знаменитые певцы-композиторы, как Балуан Шолак, Жаяу Муса, Естай, Култума. Песни Акана Серэ (сохранилось около 40) вошли в Золотой фонд казахской классической музыкальной культуры, прочно заняли свое место в репертуаре современных казахстанских певцов.</w:t>
      </w:r>
    </w:p>
    <w:p w:rsidR="00F57480" w:rsidRDefault="00B3486D">
      <w:pPr>
        <w:pStyle w:val="30"/>
        <w:spacing w:after="520"/>
        <w:ind w:left="160" w:firstLine="580"/>
        <w:jc w:val="both"/>
      </w:pPr>
      <w:r>
        <w:rPr>
          <w:b/>
          <w:bCs/>
          <w:color w:val="000000"/>
        </w:rPr>
        <w:t xml:space="preserve">Выясни! </w:t>
      </w:r>
      <w:r>
        <w:rPr>
          <w:color w:val="373736"/>
        </w:rPr>
        <w:t xml:space="preserve">Кого в казахской степи называли </w:t>
      </w:r>
      <w:proofErr w:type="gramStart"/>
      <w:r>
        <w:rPr>
          <w:i/>
          <w:iCs/>
          <w:color w:val="373736"/>
        </w:rPr>
        <w:t>сал</w:t>
      </w:r>
      <w:proofErr w:type="gramEnd"/>
      <w:r>
        <w:rPr>
          <w:i/>
          <w:iCs/>
          <w:color w:val="373736"/>
        </w:rPr>
        <w:t>-cepl?</w:t>
      </w:r>
      <w:r>
        <w:rPr>
          <w:color w:val="373736"/>
        </w:rPr>
        <w:t xml:space="preserve"> Чем они отлича</w:t>
      </w:r>
      <w:r>
        <w:rPr>
          <w:color w:val="373736"/>
        </w:rPr>
        <w:softHyphen/>
        <w:t>лись от других поэтов и сказителей?</w:t>
      </w:r>
    </w:p>
    <w:p w:rsidR="00F57480" w:rsidRDefault="00B3486D">
      <w:pPr>
        <w:pStyle w:val="70"/>
        <w:ind w:firstLine="620"/>
        <w:jc w:val="both"/>
      </w:pPr>
      <w:r>
        <w:rPr>
          <w:color w:val="373736"/>
        </w:rPr>
        <w:t>Закрепите свои знания</w:t>
      </w:r>
    </w:p>
    <w:p w:rsidR="00F57480" w:rsidRDefault="00B3486D">
      <w:pPr>
        <w:pStyle w:val="40"/>
        <w:numPr>
          <w:ilvl w:val="0"/>
          <w:numId w:val="90"/>
        </w:numPr>
        <w:tabs>
          <w:tab w:val="left" w:pos="1058"/>
        </w:tabs>
        <w:spacing w:after="520"/>
        <w:ind w:left="1080" w:hanging="440"/>
        <w:jc w:val="both"/>
        <w:rPr>
          <w:sz w:val="34"/>
          <w:szCs w:val="34"/>
        </w:rPr>
      </w:pPr>
      <w:bookmarkStart w:id="475" w:name="bookmark509"/>
      <w:bookmarkEnd w:id="475"/>
      <w:r>
        <w:rPr>
          <w:color w:val="373736"/>
          <w:sz w:val="34"/>
          <w:szCs w:val="34"/>
        </w:rPr>
        <w:t>Запишите в тетради имена известных казахских композиторов-кю</w:t>
      </w:r>
      <w:proofErr w:type="gramStart"/>
      <w:r>
        <w:rPr>
          <w:color w:val="373736"/>
          <w:sz w:val="34"/>
          <w:szCs w:val="34"/>
        </w:rPr>
        <w:t>й-</w:t>
      </w:r>
      <w:proofErr w:type="gramEnd"/>
      <w:r>
        <w:rPr>
          <w:color w:val="373736"/>
          <w:sz w:val="34"/>
          <w:szCs w:val="34"/>
        </w:rPr>
        <w:t xml:space="preserve"> ши и названия их произведений, оформите в виде таблицы. Допишите произведения, которые не были названы на уроке.</w:t>
      </w:r>
    </w:p>
    <w:p w:rsidR="00F57480" w:rsidRDefault="00B3486D">
      <w:pPr>
        <w:pStyle w:val="60"/>
        <w:keepNext/>
        <w:keepLines/>
        <w:spacing w:after="180"/>
      </w:pPr>
      <w:bookmarkStart w:id="476" w:name="bookmark510"/>
      <w:bookmarkStart w:id="477" w:name="bookmark511"/>
      <w:bookmarkStart w:id="478" w:name="bookmark512"/>
      <w:r>
        <w:t>§ 52. Национальные музыкальные инструменты</w:t>
      </w:r>
      <w:r>
        <w:br/>
        <w:t>казахского народа</w:t>
      </w:r>
      <w:bookmarkEnd w:id="476"/>
      <w:bookmarkEnd w:id="477"/>
      <w:bookmarkEnd w:id="478"/>
    </w:p>
    <w:p w:rsidR="00F57480" w:rsidRDefault="00B3486D">
      <w:pPr>
        <w:pStyle w:val="70"/>
        <w:ind w:firstLine="160"/>
        <w:jc w:val="both"/>
      </w:pPr>
      <w:r>
        <w:t>Сегодня на уроке:</w:t>
      </w:r>
    </w:p>
    <w:p w:rsidR="00F57480" w:rsidRDefault="00B3486D">
      <w:pPr>
        <w:pStyle w:val="24"/>
        <w:spacing w:after="520" w:line="240" w:lineRule="auto"/>
        <w:ind w:left="0" w:firstLine="160"/>
        <w:jc w:val="both"/>
      </w:pPr>
      <w:r>
        <w:rPr>
          <w:color w:val="623E4C"/>
        </w:rPr>
        <w:t xml:space="preserve">• </w:t>
      </w:r>
      <w:r>
        <w:t>узнаем о видах музыкальных инструментов казахского народа.</w:t>
      </w:r>
    </w:p>
    <w:p w:rsidR="00F57480" w:rsidRDefault="00B3486D">
      <w:pPr>
        <w:pStyle w:val="11"/>
        <w:spacing w:line="230" w:lineRule="auto"/>
        <w:ind w:firstLine="520"/>
        <w:jc w:val="both"/>
      </w:pPr>
      <w:r>
        <w:rPr>
          <w:b/>
          <w:bCs/>
        </w:rPr>
        <w:t xml:space="preserve">Музыкальные инструменты. </w:t>
      </w:r>
      <w:r>
        <w:t>Казахские музыкальные инструменты, в течение веков передаваемые из поколения в поколение, являлись культурным наследием. Среди них были ударные, духовые и струнные виды инструментов.</w:t>
      </w:r>
    </w:p>
    <w:p w:rsidR="00F57480" w:rsidRDefault="00B3486D">
      <w:pPr>
        <w:pStyle w:val="11"/>
        <w:spacing w:after="260" w:line="230" w:lineRule="auto"/>
        <w:ind w:firstLine="520"/>
        <w:jc w:val="both"/>
      </w:pPr>
      <w:r>
        <w:rPr>
          <w:i/>
          <w:iCs/>
        </w:rPr>
        <w:t>Домбра —</w:t>
      </w:r>
      <w:r>
        <w:t xml:space="preserve"> широко распространенный щипковый струнный инструмент. Старинный вариант домбры назывался </w:t>
      </w:r>
      <w:r>
        <w:rPr>
          <w:i/>
          <w:iCs/>
        </w:rPr>
        <w:t>танбура —</w:t>
      </w:r>
      <w:r>
        <w:t xml:space="preserve"> двух- или трехструнный инструмент. Корпус выдалбливался из цельного куска дерева. Несмотря на различия внешнего вида, приемы и принципы изготовления, части инструмента для них общие. Как</w:t>
      </w:r>
    </w:p>
    <w:p w:rsidR="00F57480" w:rsidRDefault="00B3486D">
      <w:pPr>
        <w:jc w:val="center"/>
        <w:rPr>
          <w:sz w:val="2"/>
          <w:szCs w:val="2"/>
        </w:rPr>
      </w:pPr>
      <w:r>
        <w:rPr>
          <w:noProof/>
          <w:lang w:bidi="ar-SA"/>
        </w:rPr>
        <w:drawing>
          <wp:inline distT="0" distB="0" distL="0" distR="0">
            <wp:extent cx="7632065" cy="3181985"/>
            <wp:effectExtent l="0" t="0" r="0" b="0"/>
            <wp:docPr id="1086" name="Picutre 1086"/>
            <wp:cNvGraphicFramePr/>
            <a:graphic xmlns:a="http://schemas.openxmlformats.org/drawingml/2006/main">
              <a:graphicData uri="http://schemas.openxmlformats.org/drawingml/2006/picture">
                <pic:pic xmlns:pic="http://schemas.openxmlformats.org/drawingml/2006/picture">
                  <pic:nvPicPr>
                    <pic:cNvPr id="1086" name="Picture 1086"/>
                    <pic:cNvPicPr/>
                  </pic:nvPicPr>
                  <pic:blipFill>
                    <a:blip r:embed="rId345"/>
                    <a:stretch/>
                  </pic:blipFill>
                  <pic:spPr>
                    <a:xfrm>
                      <a:off x="0" y="0"/>
                      <a:ext cx="7632065" cy="3181985"/>
                    </a:xfrm>
                    <a:prstGeom prst="rect">
                      <a:avLst/>
                    </a:prstGeom>
                  </pic:spPr>
                </pic:pic>
              </a:graphicData>
            </a:graphic>
          </wp:inline>
        </w:drawing>
      </w:r>
    </w:p>
    <w:p w:rsidR="00F57480" w:rsidRDefault="00B3486D">
      <w:pPr>
        <w:pStyle w:val="a7"/>
        <w:tabs>
          <w:tab w:val="left" w:pos="5947"/>
          <w:tab w:val="left" w:pos="8558"/>
        </w:tabs>
        <w:ind w:left="1531"/>
        <w:jc w:val="left"/>
      </w:pPr>
      <w:r>
        <w:t>Домбра</w:t>
      </w:r>
      <w:r>
        <w:tab/>
        <w:t>Кобыз</w:t>
      </w:r>
      <w:r>
        <w:tab/>
        <w:t>Шанкобыз. сыбызгы и</w:t>
      </w:r>
    </w:p>
    <w:p w:rsidR="00F57480" w:rsidRDefault="00B3486D">
      <w:pPr>
        <w:pStyle w:val="a7"/>
        <w:spacing w:line="233" w:lineRule="auto"/>
        <w:jc w:val="right"/>
      </w:pPr>
      <w:r>
        <w:t>сазсырнай</w:t>
      </w:r>
      <w:r>
        <w:br w:type="page"/>
      </w:r>
    </w:p>
    <w:p w:rsidR="00F57480" w:rsidRDefault="00B3486D">
      <w:pPr>
        <w:pStyle w:val="11"/>
        <w:spacing w:line="228" w:lineRule="auto"/>
        <w:ind w:firstLine="0"/>
        <w:jc w:val="both"/>
      </w:pPr>
      <w:r>
        <w:rPr>
          <w:noProof/>
          <w:lang w:bidi="ar-SA"/>
        </w:rPr>
        <w:lastRenderedPageBreak/>
        <w:drawing>
          <wp:anchor distT="0" distB="914400" distL="39370" distR="0" simplePos="0" relativeHeight="125829634" behindDoc="0" locked="0" layoutInCell="1" allowOverlap="1">
            <wp:simplePos x="0" y="0"/>
            <wp:positionH relativeFrom="page">
              <wp:posOffset>1177925</wp:posOffset>
            </wp:positionH>
            <wp:positionV relativeFrom="margin">
              <wp:posOffset>225425</wp:posOffset>
            </wp:positionV>
            <wp:extent cx="7717790" cy="2505710"/>
            <wp:effectExtent l="0" t="0" r="0" b="0"/>
            <wp:wrapTight wrapText="right">
              <wp:wrapPolygon edited="0">
                <wp:start x="0" y="0"/>
                <wp:lineTo x="21600" y="0"/>
                <wp:lineTo x="21600" y="21600"/>
                <wp:lineTo x="0" y="21600"/>
                <wp:lineTo x="0" y="0"/>
              </wp:wrapPolygon>
            </wp:wrapTight>
            <wp:docPr id="1087" name="Shape 1087"/>
            <wp:cNvGraphicFramePr/>
            <a:graphic xmlns:a="http://schemas.openxmlformats.org/drawingml/2006/main">
              <a:graphicData uri="http://schemas.openxmlformats.org/drawingml/2006/picture">
                <pic:pic xmlns:pic="http://schemas.openxmlformats.org/drawingml/2006/picture">
                  <pic:nvPicPr>
                    <pic:cNvPr id="1088" name="Picture box 1088"/>
                    <pic:cNvPicPr/>
                  </pic:nvPicPr>
                  <pic:blipFill>
                    <a:blip r:embed="rId346"/>
                    <a:stretch/>
                  </pic:blipFill>
                  <pic:spPr>
                    <a:xfrm>
                      <a:off x="0" y="0"/>
                      <a:ext cx="7717790" cy="2505710"/>
                    </a:xfrm>
                    <a:prstGeom prst="rect">
                      <a:avLst/>
                    </a:prstGeom>
                  </pic:spPr>
                </pic:pic>
              </a:graphicData>
            </a:graphic>
          </wp:anchor>
        </w:drawing>
      </w:r>
      <w:r w:rsidR="00E13394">
        <w:rPr>
          <w:noProof/>
          <w:lang w:bidi="ar-SA"/>
        </w:rPr>
        <w:pict>
          <v:shape id="Shape 1089" o:spid="_x0000_s1204" type="#_x0000_t202" style="position:absolute;left:0;text-align:left;margin-left:142.45pt;margin-top:225.35pt;width:66.95pt;height:19.2pt;z-index:25176064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" filled="f" stroked="f">
            <v:textbox inset="0,0,0,0">
              <w:txbxContent>
                <w:p w:rsidR="007D453E" w:rsidRDefault="007D453E">
                  <w:pPr>
                    <w:pStyle w:val="a7"/>
                    <w:jc w:val="left"/>
                  </w:pPr>
                  <w:r>
                    <w:t>Желбуаз</w:t>
                  </w:r>
                </w:p>
              </w:txbxContent>
            </v:textbox>
            <w10:wrap anchorx="page" anchory="margin"/>
          </v:shape>
        </w:pict>
      </w:r>
      <w:r w:rsidR="00E13394">
        <w:rPr>
          <w:noProof/>
          <w:lang w:bidi="ar-SA"/>
        </w:rPr>
        <w:pict>
          <v:shape id="Shape 1091" o:spid="_x0000_s1205" type="#_x0000_t202" style="position:absolute;left:0;text-align:left;margin-left:366.6pt;margin-top:225.35pt;width:50.9pt;height:19.2pt;z-index:25176166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" filled="f" stroked="f">
            <v:textbox inset="0,0,0,0">
              <w:txbxContent>
                <w:p w:rsidR="007D453E" w:rsidRDefault="007D453E">
                  <w:pPr>
                    <w:pStyle w:val="a7"/>
                    <w:jc w:val="left"/>
                  </w:pPr>
                  <w:r>
                    <w:rPr>
                      <w:color w:val="373736"/>
                    </w:rPr>
                    <w:t xml:space="preserve">Дабы </w:t>
                  </w:r>
                  <w:proofErr w:type="gramStart"/>
                  <w:r>
                    <w:rPr>
                      <w:color w:val="373736"/>
                    </w:rPr>
                    <w:t>л</w:t>
                  </w:r>
                  <w:proofErr w:type="gramEnd"/>
                </w:p>
              </w:txbxContent>
            </v:textbox>
            <w10:wrap anchorx="page" anchory="margin"/>
          </v:shape>
        </w:pict>
      </w:r>
      <w:r w:rsidR="00E13394">
        <w:rPr>
          <w:noProof/>
          <w:lang w:bidi="ar-SA"/>
        </w:rPr>
        <w:pict>
          <v:shape id="Shape 1093" o:spid="_x0000_s1206" type="#_x0000_t202" style="position:absolute;left:0;text-align:left;margin-left:575.4pt;margin-top:226.55pt;width:66.95pt;height:19.2pt;z-index:25176268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" filled="f" stroked="f">
            <v:textbox inset="0,0,0,0">
              <w:txbxContent>
                <w:p w:rsidR="007D453E" w:rsidRDefault="007D453E">
                  <w:pPr>
                    <w:pStyle w:val="a7"/>
                    <w:jc w:val="right"/>
                  </w:pPr>
                  <w:r>
                    <w:t>Жетиген</w:t>
                  </w:r>
                </w:p>
              </w:txbxContent>
            </v:textbox>
            <w10:wrap anchorx="page" anchory="margin"/>
          </v:shape>
        </w:pict>
      </w:r>
      <w:r w:rsidR="00E13394">
        <w:rPr>
          <w:noProof/>
          <w:lang w:bidi="ar-SA"/>
        </w:rPr>
        <w:pict>
          <v:shape id="Shape 1095" o:spid="_x0000_s1207" type="#_x0000_t202" style="position:absolute;left:0;text-align:left;margin-left:89.65pt;margin-top:271.9pt;width:142.3pt;height:15.1pt;z-index:25176371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" filled="f" stroked="f">
            <v:textbox inset="0,0,0,0">
              <w:txbxContent>
                <w:p w:rsidR="007D453E" w:rsidRDefault="007D453E">
                  <w:pPr>
                    <w:pStyle w:val="a7"/>
                    <w:spacing w:line="226" w:lineRule="auto"/>
                    <w:jc w:val="left"/>
                    <w:rPr>
                      <w:sz w:val="30"/>
                      <w:szCs w:val="30"/>
                    </w:rPr>
                  </w:pPr>
                  <w:r>
                    <w:rPr>
                      <w:rFonts w:ascii="Segoe UI" w:eastAsia="Segoe UI" w:hAnsi="Segoe UI" w:cs="Segoe UI"/>
                      <w:b/>
                      <w:bCs/>
                      <w:color w:val="986032"/>
                      <w:sz w:val="30"/>
                      <w:szCs w:val="30"/>
                    </w:rPr>
                    <w:t>Ключевые слова</w:t>
                  </w:r>
                </w:p>
              </w:txbxContent>
            </v:textbox>
            <w10:wrap anchorx="page" anchory="margin"/>
          </v:shape>
        </w:pict>
      </w:r>
      <w:r w:rsidR="00E13394">
        <w:rPr>
          <w:noProof/>
          <w:lang w:bidi="ar-SA"/>
        </w:rPr>
        <w:pict>
          <v:shape id="Shape 1097" o:spid="_x0000_s1208" type="#_x0000_t202" style="position:absolute;left:0;text-align:left;margin-left:89.65pt;margin-top:316.8pt;width:142.3pt;height:225.6pt;z-index:125829635;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" filled="f" stroked="f">
            <v:textbox inset="0,0,0,0">
              <w:txbxContent>
                <w:p w:rsidR="007D453E" w:rsidRDefault="007D453E">
                  <w:pPr>
                    <w:pStyle w:val="24"/>
                    <w:numPr>
                      <w:ilvl w:val="0"/>
                      <w:numId w:val="68"/>
                    </w:numPr>
                    <w:tabs>
                      <w:tab w:val="left" w:pos="197"/>
                    </w:tabs>
                    <w:spacing w:after="100" w:line="276" w:lineRule="auto"/>
                    <w:ind w:left="220" w:hanging="220"/>
                  </w:pPr>
                  <w:bookmarkStart w:id="479" w:name="bookmark364"/>
                  <w:bookmarkEnd w:id="479"/>
                  <w:r>
                    <w:rPr>
                      <w:color w:val="494949"/>
                    </w:rPr>
                    <w:t>струнный инстру</w:t>
                  </w:r>
                  <w:r>
                    <w:rPr>
                      <w:color w:val="494949"/>
                    </w:rPr>
                    <w:softHyphen/>
                    <w:t>мент</w:t>
                  </w:r>
                </w:p>
                <w:p w:rsidR="007D453E" w:rsidRDefault="007D453E">
                  <w:pPr>
                    <w:pStyle w:val="24"/>
                    <w:numPr>
                      <w:ilvl w:val="0"/>
                      <w:numId w:val="68"/>
                    </w:numPr>
                    <w:tabs>
                      <w:tab w:val="left" w:pos="192"/>
                    </w:tabs>
                    <w:spacing w:after="100" w:line="276" w:lineRule="auto"/>
                    <w:ind w:left="0"/>
                  </w:pPr>
                  <w:bookmarkStart w:id="480" w:name="bookmark365"/>
                  <w:bookmarkEnd w:id="480"/>
                  <w:r>
                    <w:rPr>
                      <w:color w:val="494949"/>
                    </w:rPr>
                    <w:t>домбра</w:t>
                  </w:r>
                </w:p>
                <w:p w:rsidR="007D453E" w:rsidRDefault="007D453E">
                  <w:pPr>
                    <w:pStyle w:val="24"/>
                    <w:numPr>
                      <w:ilvl w:val="0"/>
                      <w:numId w:val="68"/>
                    </w:numPr>
                    <w:tabs>
                      <w:tab w:val="left" w:pos="216"/>
                    </w:tabs>
                    <w:spacing w:after="100" w:line="276" w:lineRule="auto"/>
                    <w:ind w:left="0"/>
                  </w:pPr>
                  <w:bookmarkStart w:id="481" w:name="bookmark366"/>
                  <w:bookmarkEnd w:id="481"/>
                  <w:r>
                    <w:rPr>
                      <w:color w:val="494949"/>
                    </w:rPr>
                    <w:t>кобыз</w:t>
                  </w:r>
                </w:p>
                <w:p w:rsidR="007D453E" w:rsidRDefault="007D453E">
                  <w:pPr>
                    <w:pStyle w:val="24"/>
                    <w:numPr>
                      <w:ilvl w:val="0"/>
                      <w:numId w:val="68"/>
                    </w:numPr>
                    <w:tabs>
                      <w:tab w:val="left" w:pos="202"/>
                    </w:tabs>
                    <w:spacing w:after="100" w:line="276" w:lineRule="auto"/>
                    <w:ind w:left="0"/>
                  </w:pPr>
                  <w:bookmarkStart w:id="482" w:name="bookmark367"/>
                  <w:bookmarkEnd w:id="482"/>
                  <w:r>
                    <w:rPr>
                      <w:color w:val="494949"/>
                    </w:rPr>
                    <w:t>жетиген</w:t>
                  </w:r>
                </w:p>
                <w:p w:rsidR="007D453E" w:rsidRDefault="007D453E">
                  <w:pPr>
                    <w:pStyle w:val="24"/>
                    <w:numPr>
                      <w:ilvl w:val="0"/>
                      <w:numId w:val="68"/>
                    </w:numPr>
                    <w:tabs>
                      <w:tab w:val="left" w:pos="211"/>
                    </w:tabs>
                    <w:spacing w:after="100" w:line="276" w:lineRule="auto"/>
                    <w:ind w:left="0"/>
                  </w:pPr>
                  <w:bookmarkStart w:id="483" w:name="bookmark368"/>
                  <w:bookmarkEnd w:id="483"/>
                  <w:r>
                    <w:rPr>
                      <w:color w:val="494949"/>
                    </w:rPr>
                    <w:t>шанкобыз</w:t>
                  </w:r>
                </w:p>
                <w:p w:rsidR="007D453E" w:rsidRDefault="007D453E">
                  <w:pPr>
                    <w:pStyle w:val="24"/>
                    <w:numPr>
                      <w:ilvl w:val="0"/>
                      <w:numId w:val="68"/>
                    </w:numPr>
                    <w:tabs>
                      <w:tab w:val="left" w:pos="197"/>
                    </w:tabs>
                    <w:spacing w:after="100" w:line="276" w:lineRule="auto"/>
                    <w:ind w:left="0"/>
                  </w:pPr>
                  <w:bookmarkStart w:id="484" w:name="bookmark369"/>
                  <w:bookmarkEnd w:id="484"/>
                  <w:r>
                    <w:rPr>
                      <w:color w:val="494949"/>
                    </w:rPr>
                    <w:t>сыбызгы</w:t>
                  </w:r>
                </w:p>
                <w:p w:rsidR="007D453E" w:rsidRDefault="007D453E">
                  <w:pPr>
                    <w:pStyle w:val="24"/>
                    <w:numPr>
                      <w:ilvl w:val="0"/>
                      <w:numId w:val="68"/>
                    </w:numPr>
                    <w:tabs>
                      <w:tab w:val="left" w:pos="202"/>
                    </w:tabs>
                    <w:spacing w:after="100" w:line="276" w:lineRule="auto"/>
                    <w:ind w:left="0"/>
                  </w:pPr>
                  <w:bookmarkStart w:id="485" w:name="bookmark370"/>
                  <w:bookmarkEnd w:id="485"/>
                  <w:r>
                    <w:rPr>
                      <w:color w:val="494949"/>
                    </w:rPr>
                    <w:t>сазсырнай</w:t>
                  </w:r>
                </w:p>
                <w:p w:rsidR="007D453E" w:rsidRDefault="007D453E">
                  <w:pPr>
                    <w:pStyle w:val="24"/>
                    <w:spacing w:after="100" w:line="276" w:lineRule="auto"/>
                    <w:ind w:left="0"/>
                  </w:pPr>
                  <w:r>
                    <w:rPr>
                      <w:color w:val="202020"/>
                    </w:rPr>
                    <w:t>•</w:t>
                  </w:r>
                  <w:r>
                    <w:rPr>
                      <w:color w:val="494949"/>
                    </w:rPr>
                    <w:t>дабыл</w:t>
                  </w:r>
                </w:p>
                <w:p w:rsidR="007D453E" w:rsidRDefault="007D453E">
                  <w:pPr>
                    <w:pStyle w:val="24"/>
                    <w:numPr>
                      <w:ilvl w:val="0"/>
                      <w:numId w:val="68"/>
                    </w:numPr>
                    <w:tabs>
                      <w:tab w:val="left" w:pos="192"/>
                    </w:tabs>
                    <w:spacing w:after="100" w:line="276" w:lineRule="auto"/>
                    <w:ind w:left="0"/>
                  </w:pPr>
                  <w:bookmarkStart w:id="486" w:name="bookmark371"/>
                  <w:bookmarkEnd w:id="486"/>
                  <w:r>
                    <w:rPr>
                      <w:color w:val="494949"/>
                    </w:rPr>
                    <w:t>дангара</w:t>
                  </w:r>
                </w:p>
              </w:txbxContent>
            </v:textbox>
            <w10:wrap type="square" side="right" anchorx="page" anchory="margin"/>
          </v:shape>
        </w:pict>
      </w:r>
      <w:r>
        <w:t>инструмент» просветляющий душу» оберегающий от всего плохого, обладающий волшебной силой, домбра всячески украшалась перьями совы, колокольчиками и т. п. Струны домбры из</w:t>
      </w:r>
      <w:r>
        <w:softHyphen/>
        <w:t>готавливали из жил животных, а корпус высекали из тополя, карагача, орехового дерева, березы.</w:t>
      </w:r>
    </w:p>
    <w:p w:rsidR="00F57480" w:rsidRDefault="00B3486D">
      <w:pPr>
        <w:pStyle w:val="11"/>
        <w:spacing w:after="360" w:line="228" w:lineRule="auto"/>
        <w:ind w:left="360" w:firstLine="540"/>
        <w:jc w:val="both"/>
      </w:pPr>
      <w:r>
        <w:rPr>
          <w:i/>
          <w:iCs/>
        </w:rPr>
        <w:t>Кобыз,</w:t>
      </w:r>
      <w:r>
        <w:t xml:space="preserve"> или </w:t>
      </w:r>
      <w:r>
        <w:rPr>
          <w:i/>
          <w:iCs/>
        </w:rPr>
        <w:t>кыл кобыз —</w:t>
      </w:r>
      <w:r>
        <w:t xml:space="preserve"> это двухструнный смычковый древний инструмент, который со временем развивался и совершенствовался. Соп</w:t>
      </w:r>
      <w:r>
        <w:softHyphen/>
        <w:t>ровождая деятельность акынов-сказителей, бакс</w:t>
      </w:r>
      <w:proofErr w:type="gramStart"/>
      <w:r>
        <w:t>ы-</w:t>
      </w:r>
      <w:proofErr w:type="gramEnd"/>
      <w:r>
        <w:t xml:space="preserve"> шаманов, кобыз использовался в ритуалах, рели</w:t>
      </w:r>
      <w:r>
        <w:softHyphen/>
        <w:t>гиозных обрядах и обычаях. Корпус инструмента выдалбливался из цельного куска дерева твердых пород. Легендарный Коркыт-ата сочинял и испол</w:t>
      </w:r>
      <w:r>
        <w:softHyphen/>
        <w:t>нял свои кюи на кобызе.</w:t>
      </w:r>
    </w:p>
    <w:p w:rsidR="00F57480" w:rsidRDefault="00B3486D">
      <w:pPr>
        <w:pStyle w:val="30"/>
        <w:spacing w:after="440"/>
        <w:ind w:left="0" w:firstLine="720"/>
        <w:jc w:val="both"/>
      </w:pPr>
      <w:r>
        <w:rPr>
          <w:b/>
          <w:bCs/>
          <w:color w:val="000000"/>
        </w:rPr>
        <w:t xml:space="preserve">Выясни! </w:t>
      </w:r>
      <w:r>
        <w:t>В чем различия наркобыза и кылкобыза?</w:t>
      </w:r>
    </w:p>
    <w:p w:rsidR="00F57480" w:rsidRDefault="00B3486D">
      <w:pPr>
        <w:pStyle w:val="11"/>
        <w:spacing w:after="400" w:line="230" w:lineRule="auto"/>
        <w:ind w:firstLine="440"/>
        <w:jc w:val="both"/>
      </w:pPr>
      <w:r>
        <w:rPr>
          <w:noProof/>
          <w:lang w:bidi="ar-SA"/>
        </w:rPr>
        <w:drawing>
          <wp:anchor distT="483870" distB="737870" distL="153670" distR="2772410" simplePos="0" relativeHeight="125829637" behindDoc="0" locked="0" layoutInCell="1" allowOverlap="1">
            <wp:simplePos x="0" y="0"/>
            <wp:positionH relativeFrom="page">
              <wp:posOffset>1013460</wp:posOffset>
            </wp:positionH>
            <wp:positionV relativeFrom="margin">
              <wp:posOffset>9332595</wp:posOffset>
            </wp:positionV>
            <wp:extent cx="5218430" cy="2206625"/>
            <wp:effectExtent l="0" t="0" r="0" b="0"/>
            <wp:wrapTopAndBottom/>
            <wp:docPr id="1099" name="Shape 1099"/>
            <wp:cNvGraphicFramePr/>
            <a:graphic xmlns:a="http://schemas.openxmlformats.org/drawingml/2006/main">
              <a:graphicData uri="http://schemas.openxmlformats.org/drawingml/2006/picture">
                <pic:pic xmlns:pic="http://schemas.openxmlformats.org/drawingml/2006/picture">
                  <pic:nvPicPr>
                    <pic:cNvPr id="1100" name="Picture box 1100"/>
                    <pic:cNvPicPr/>
                  </pic:nvPicPr>
                  <pic:blipFill>
                    <a:blip r:embed="rId347"/>
                    <a:stretch/>
                  </pic:blipFill>
                  <pic:spPr>
                    <a:xfrm>
                      <a:off x="0" y="0"/>
                      <a:ext cx="5218430" cy="2206625"/>
                    </a:xfrm>
                    <a:prstGeom prst="rect">
                      <a:avLst/>
                    </a:prstGeom>
                  </pic:spPr>
                </pic:pic>
              </a:graphicData>
            </a:graphic>
          </wp:anchor>
        </w:drawing>
      </w:r>
      <w:r w:rsidR="00E13394">
        <w:rPr>
          <w:noProof/>
          <w:lang w:bidi="ar-SA"/>
        </w:rPr>
        <w:pict>
          <v:shape id="Shape 1101" o:spid="_x0000_s1209" type="#_x0000_t202" style="position:absolute;left:0;text-align:left;margin-left:76.7pt;margin-top:923.25pt;width:366pt;height:18pt;z-index:25176473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" filled="f" stroked="f">
            <v:textbox inset="0,0,0,0">
              <w:txbxContent>
                <w:p w:rsidR="007D453E" w:rsidRDefault="007D453E">
                  <w:pPr>
                    <w:pStyle w:val="a7"/>
                    <w:tabs>
                      <w:tab w:val="left" w:pos="5978"/>
                    </w:tabs>
                    <w:ind w:left="1600"/>
                    <w:jc w:val="left"/>
                  </w:pPr>
                  <w:r>
                    <w:t>Адырна</w:t>
                  </w:r>
                  <w:r>
                    <w:tab/>
                    <w:t>Дангыра</w:t>
                  </w:r>
                </w:p>
              </w:txbxContent>
            </v:textbox>
            <w10:wrap anchorx="page" anchory="margin"/>
          </v:shape>
        </w:pict>
      </w:r>
      <w:r w:rsidR="00E13394">
        <w:rPr>
          <w:noProof/>
          <w:lang w:bidi="ar-SA"/>
        </w:rPr>
        <w:pict>
          <v:shape id="Shape 1103" o:spid="_x0000_s1210" type="#_x0000_t202" style="position:absolute;left:0;text-align:left;margin-left:76.7pt;margin-top:952.05pt;width:366pt;height:14.4pt;z-index:25176576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" filled="f" stroked="f">
            <v:textbox inset="0,0,0,0">
              <w:txbxContent>
                <w:p w:rsidR="007D453E" w:rsidRDefault="007D453E">
                  <w:pPr>
                    <w:pStyle w:val="a7"/>
                    <w:jc w:val="left"/>
                  </w:pPr>
                  <w:r>
                    <w:t>146</w:t>
                  </w:r>
                </w:p>
              </w:txbxContent>
            </v:textbox>
            <w10:wrap anchorx="page" anchory="margin"/>
          </v:shape>
        </w:pict>
      </w:r>
      <w:r>
        <w:rPr>
          <w:noProof/>
          <w:lang w:bidi="ar-SA"/>
        </w:rPr>
        <w:drawing>
          <wp:anchor distT="139700" distB="621665" distL="5966460" distR="114300" simplePos="0" relativeHeight="125829638" behindDoc="0" locked="0" layoutInCell="1" allowOverlap="1">
            <wp:simplePos x="0" y="0"/>
            <wp:positionH relativeFrom="page">
              <wp:posOffset>6826250</wp:posOffset>
            </wp:positionH>
            <wp:positionV relativeFrom="margin">
              <wp:posOffset>8988425</wp:posOffset>
            </wp:positionV>
            <wp:extent cx="2066290" cy="2663825"/>
            <wp:effectExtent l="0" t="0" r="0" b="0"/>
            <wp:wrapTopAndBottom/>
            <wp:docPr id="1105" name="Shape 1105"/>
            <wp:cNvGraphicFramePr/>
            <a:graphic xmlns:a="http://schemas.openxmlformats.org/drawingml/2006/main">
              <a:graphicData uri="http://schemas.openxmlformats.org/drawingml/2006/picture">
                <pic:pic xmlns:pic="http://schemas.openxmlformats.org/drawingml/2006/picture">
                  <pic:nvPicPr>
                    <pic:cNvPr id="1106" name="Picture box 1106"/>
                    <pic:cNvPicPr/>
                  </pic:nvPicPr>
                  <pic:blipFill>
                    <a:blip r:embed="rId348"/>
                    <a:stretch/>
                  </pic:blipFill>
                  <pic:spPr>
                    <a:xfrm>
                      <a:off x="0" y="0"/>
                      <a:ext cx="2066290" cy="2663825"/>
                    </a:xfrm>
                    <a:prstGeom prst="rect">
                      <a:avLst/>
                    </a:prstGeom>
                  </pic:spPr>
                </pic:pic>
              </a:graphicData>
            </a:graphic>
          </wp:anchor>
        </w:drawing>
      </w:r>
      <w:r w:rsidR="00E13394">
        <w:rPr>
          <w:noProof/>
          <w:lang w:bidi="ar-SA"/>
        </w:rPr>
        <w:pict>
          <v:shape id="Shape 1107" o:spid="_x0000_s1211" type="#_x0000_t202" style="position:absolute;left:0;text-align:left;margin-left:576.6pt;margin-top:923.25pt;width:75.35pt;height:19.45pt;z-index:25176678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" filled="f" stroked="f">
            <v:textbox inset="0,0,0,0">
              <w:txbxContent>
                <w:p w:rsidR="007D453E" w:rsidRDefault="007D453E">
                  <w:pPr>
                    <w:pStyle w:val="a7"/>
                    <w:jc w:val="right"/>
                  </w:pPr>
                  <w:r>
                    <w:rPr>
                      <w:color w:val="595758"/>
                    </w:rPr>
                    <w:t>Дауылпаз</w:t>
                  </w:r>
                </w:p>
              </w:txbxContent>
            </v:textbox>
            <w10:wrap anchorx="page" anchory="margin"/>
          </v:shape>
        </w:pict>
      </w:r>
      <w:r>
        <w:rPr>
          <w:i/>
          <w:iCs/>
        </w:rPr>
        <w:t>Адырна —</w:t>
      </w:r>
      <w:r>
        <w:t xml:space="preserve"> самый древний инструмент, первоначально был похож на лук.</w:t>
      </w:r>
      <w:r>
        <w:br w:type="page"/>
      </w:r>
    </w:p>
    <w:p w:rsidR="00F57480" w:rsidRDefault="00B3486D">
      <w:pPr>
        <w:spacing w:line="1" w:lineRule="exact"/>
      </w:pPr>
      <w:r>
        <w:rPr>
          <w:noProof/>
          <w:lang w:bidi="ar-SA"/>
        </w:rPr>
        <w:lastRenderedPageBreak/>
        <w:drawing>
          <wp:anchor distT="0" distB="565150" distL="0" distR="0" simplePos="0" relativeHeight="125829639" behindDoc="0" locked="0" layoutInCell="1" allowOverlap="1">
            <wp:simplePos x="0" y="0"/>
            <wp:positionH relativeFrom="page">
              <wp:posOffset>2324100</wp:posOffset>
            </wp:positionH>
            <wp:positionV relativeFrom="paragraph">
              <wp:posOffset>0</wp:posOffset>
            </wp:positionV>
            <wp:extent cx="1280160" cy="3315970"/>
            <wp:effectExtent l="0" t="0" r="0" b="0"/>
            <wp:wrapTopAndBottom/>
            <wp:docPr id="1109" name="Shape 1109"/>
            <wp:cNvGraphicFramePr/>
            <a:graphic xmlns:a="http://schemas.openxmlformats.org/drawingml/2006/main">
              <a:graphicData uri="http://schemas.openxmlformats.org/drawingml/2006/picture">
                <pic:pic xmlns:pic="http://schemas.openxmlformats.org/drawingml/2006/picture">
                  <pic:nvPicPr>
                    <pic:cNvPr id="1110" name="Picture box 1110"/>
                    <pic:cNvPicPr/>
                  </pic:nvPicPr>
                  <pic:blipFill>
                    <a:blip r:embed="rId349"/>
                    <a:stretch/>
                  </pic:blipFill>
                  <pic:spPr>
                    <a:xfrm>
                      <a:off x="0" y="0"/>
                      <a:ext cx="1280160" cy="3315970"/>
                    </a:xfrm>
                    <a:prstGeom prst="rect">
                      <a:avLst/>
                    </a:prstGeom>
                  </pic:spPr>
                </pic:pic>
              </a:graphicData>
            </a:graphic>
          </wp:anchor>
        </w:drawing>
      </w:r>
      <w:r w:rsidR="00E13394">
        <w:rPr>
          <w:noProof/>
          <w:lang w:bidi="ar-SA"/>
        </w:rPr>
        <w:pict>
          <v:shape id="Shape 1111" o:spid="_x0000_s1212" type="#_x0000_t202" style="position:absolute;margin-left:201.25pt;margin-top:277.2pt;width:57.1pt;height:19.2pt;z-index:25176780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" filled="f" stroked="f">
            <v:textbox inset="0,0,0,0">
              <w:txbxContent>
                <w:p w:rsidR="007D453E" w:rsidRDefault="007D453E">
                  <w:pPr>
                    <w:pStyle w:val="a7"/>
                    <w:jc w:val="left"/>
                  </w:pPr>
                  <w:r>
                    <w:rPr>
                      <w:color w:val="595758"/>
                    </w:rPr>
                    <w:t>Дудыга</w:t>
                  </w:r>
                </w:p>
              </w:txbxContent>
            </v:textbox>
            <w10:wrap anchorx="page"/>
          </v:shape>
        </w:pict>
      </w:r>
      <w:r>
        <w:rPr>
          <w:noProof/>
          <w:lang w:bidi="ar-SA"/>
        </w:rPr>
        <w:drawing>
          <wp:anchor distT="8890" distB="718185" distL="0" distR="0" simplePos="0" relativeHeight="125829640" behindDoc="0" locked="0" layoutInCell="1" allowOverlap="1">
            <wp:simplePos x="0" y="0"/>
            <wp:positionH relativeFrom="page">
              <wp:posOffset>6268085</wp:posOffset>
            </wp:positionH>
            <wp:positionV relativeFrom="paragraph">
              <wp:posOffset>8890</wp:posOffset>
            </wp:positionV>
            <wp:extent cx="1828800" cy="3151505"/>
            <wp:effectExtent l="0" t="0" r="0" b="0"/>
            <wp:wrapTopAndBottom/>
            <wp:docPr id="1113" name="Shape 1113"/>
            <wp:cNvGraphicFramePr/>
            <a:graphic xmlns:a="http://schemas.openxmlformats.org/drawingml/2006/main">
              <a:graphicData uri="http://schemas.openxmlformats.org/drawingml/2006/picture">
                <pic:pic xmlns:pic="http://schemas.openxmlformats.org/drawingml/2006/picture">
                  <pic:nvPicPr>
                    <pic:cNvPr id="1114" name="Picture box 1114"/>
                    <pic:cNvPicPr/>
                  </pic:nvPicPr>
                  <pic:blipFill>
                    <a:blip r:embed="rId350"/>
                    <a:stretch/>
                  </pic:blipFill>
                  <pic:spPr>
                    <a:xfrm>
                      <a:off x="0" y="0"/>
                      <a:ext cx="1828800" cy="3151505"/>
                    </a:xfrm>
                    <a:prstGeom prst="rect">
                      <a:avLst/>
                    </a:prstGeom>
                  </pic:spPr>
                </pic:pic>
              </a:graphicData>
            </a:graphic>
          </wp:anchor>
        </w:drawing>
      </w:r>
      <w:r w:rsidR="00E13394">
        <w:rPr>
          <w:noProof/>
          <w:lang w:bidi="ar-SA"/>
        </w:rPr>
        <w:pict>
          <v:shape id="Shape 1115" o:spid="_x0000_s1213" type="#_x0000_t202" style="position:absolute;margin-left:522.6pt;margin-top:276.2pt;width:62.65pt;height:19.2pt;z-index:25176883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" filled="f" stroked="f">
            <v:textbox inset="0,0,0,0">
              <w:txbxContent>
                <w:p w:rsidR="007D453E" w:rsidRDefault="007D453E">
                  <w:pPr>
                    <w:pStyle w:val="a7"/>
                    <w:jc w:val="left"/>
                  </w:pPr>
                  <w:r>
                    <w:t>Асатаяк</w:t>
                  </w:r>
                </w:p>
              </w:txbxContent>
            </v:textbox>
            <w10:wrap anchorx="page"/>
          </v:shape>
        </w:pict>
      </w:r>
    </w:p>
    <w:p w:rsidR="00F57480" w:rsidRDefault="00B3486D">
      <w:pPr>
        <w:pStyle w:val="11"/>
        <w:spacing w:line="230" w:lineRule="auto"/>
        <w:ind w:firstLine="500"/>
        <w:jc w:val="both"/>
      </w:pPr>
      <w:r>
        <w:rPr>
          <w:i/>
          <w:iCs/>
        </w:rPr>
        <w:t>Жетиген —</w:t>
      </w:r>
      <w:r>
        <w:t xml:space="preserve"> древний, сложный в изготовлении и технике испол</w:t>
      </w:r>
      <w:r>
        <w:softHyphen/>
        <w:t>нения, семиструнный инструмент. В старину его струнами служили конский волос или жильные нити, а вместо подставок под струны использовались альчики ягнят или коз. Техника игры — извлечение звука щипком с нажатием на струну с другой стороны подставки.</w:t>
      </w:r>
    </w:p>
    <w:p w:rsidR="00F57480" w:rsidRDefault="00B3486D">
      <w:pPr>
        <w:pStyle w:val="11"/>
        <w:spacing w:line="230" w:lineRule="auto"/>
        <w:ind w:firstLine="500"/>
        <w:jc w:val="both"/>
      </w:pPr>
      <w:r>
        <w:rPr>
          <w:i/>
          <w:iCs/>
        </w:rPr>
        <w:t>Шан кобыз —</w:t>
      </w:r>
      <w:r>
        <w:t xml:space="preserve"> зубная трещотка из металла, реже из дерева. В прошлом его называли “шан-кауыз”. Этот инструмент встречается у всех тюркоязычных народов и изготавливается везде по-разному. На </w:t>
      </w:r>
      <w:proofErr w:type="gramStart"/>
      <w:r>
        <w:t>деревянных</w:t>
      </w:r>
      <w:proofErr w:type="gramEnd"/>
      <w:r>
        <w:t xml:space="preserve"> шанкобызах исполняют лирические песни и небольшие кюи. В основном это инструмент для детей и женщин. Известно, что раньше на шанкобызе играли короткие кюи: “Проводы невесты", “Жалоба девушки”, “Печаль девушки" и т. д.</w:t>
      </w:r>
    </w:p>
    <w:p w:rsidR="00F57480" w:rsidRDefault="00B3486D">
      <w:pPr>
        <w:pStyle w:val="11"/>
        <w:spacing w:line="230" w:lineRule="auto"/>
        <w:ind w:firstLine="500"/>
        <w:jc w:val="both"/>
      </w:pPr>
      <w:r>
        <w:rPr>
          <w:i/>
          <w:iCs/>
        </w:rPr>
        <w:t>Сыбызгы —</w:t>
      </w:r>
      <w:r>
        <w:t xml:space="preserve"> духовой инструмент. Широкое распространение он получил среди пастухов.</w:t>
      </w:r>
    </w:p>
    <w:p w:rsidR="00F57480" w:rsidRDefault="00B3486D">
      <w:pPr>
        <w:pStyle w:val="11"/>
        <w:spacing w:line="230" w:lineRule="auto"/>
        <w:ind w:firstLine="500"/>
        <w:jc w:val="both"/>
      </w:pPr>
      <w:r>
        <w:rPr>
          <w:i/>
          <w:iCs/>
        </w:rPr>
        <w:t>Добыл —</w:t>
      </w:r>
      <w:r>
        <w:t xml:space="preserve"> инструмент, цилиндрггческгш корпус которого натяги</w:t>
      </w:r>
      <w:r>
        <w:softHyphen/>
        <w:t>вается с двух сторон из кожи теленка или верблюда. Ударяя по нему пальцами или специальными палочками с закругленными концами, получали изысканные звуки. Корпус изготавливают из разных видов дерева — ивы, березы, тополя.</w:t>
      </w:r>
    </w:p>
    <w:p w:rsidR="00F57480" w:rsidRDefault="00B3486D">
      <w:pPr>
        <w:pStyle w:val="11"/>
        <w:spacing w:line="230" w:lineRule="auto"/>
        <w:ind w:firstLine="500"/>
        <w:jc w:val="both"/>
      </w:pPr>
      <w:r>
        <w:rPr>
          <w:i/>
          <w:iCs/>
        </w:rPr>
        <w:t>Дангыра —</w:t>
      </w:r>
      <w:r>
        <w:t xml:space="preserve"> ударно-шумовой инструмент, выделанный кожей с одной стороны и имеющий внутри подвески. В свое время он был сигнальным охотничьим и военным инструментом.</w:t>
      </w:r>
    </w:p>
    <w:p w:rsidR="00F57480" w:rsidRDefault="00B3486D">
      <w:pPr>
        <w:pStyle w:val="11"/>
        <w:ind w:firstLine="500"/>
        <w:jc w:val="both"/>
      </w:pPr>
      <w:r>
        <w:rPr>
          <w:i/>
          <w:iCs/>
        </w:rPr>
        <w:t>Асатаяк —</w:t>
      </w:r>
      <w:r>
        <w:t xml:space="preserve"> инструмент, который изготавливался из древесины ели, клена, боярышника. На плоское изголовье инструмента прикреплялись всевозможные звучащие погремушки — железные колечки, коло</w:t>
      </w:r>
      <w:r>
        <w:softHyphen/>
        <w:t>кольчики. В фонде Санкт-Петербургского Эрмитажа выставлен асатаяк с рунической надписью, найденный в 1932 г. в районе бассейна р. Талас.</w:t>
      </w:r>
      <w:r>
        <w:br w:type="page"/>
      </w:r>
    </w:p>
    <w:p w:rsidR="00F57480" w:rsidRDefault="00B3486D">
      <w:pPr>
        <w:pStyle w:val="70"/>
        <w:ind w:firstLine="500"/>
        <w:jc w:val="both"/>
      </w:pPr>
      <w:r>
        <w:rPr>
          <w:color w:val="202020"/>
        </w:rPr>
        <w:lastRenderedPageBreak/>
        <w:t>Закрепите свои знания</w:t>
      </w:r>
    </w:p>
    <w:p w:rsidR="00F57480" w:rsidRDefault="00B3486D">
      <w:pPr>
        <w:pStyle w:val="40"/>
        <w:numPr>
          <w:ilvl w:val="0"/>
          <w:numId w:val="91"/>
        </w:numPr>
        <w:tabs>
          <w:tab w:val="left" w:pos="981"/>
        </w:tabs>
        <w:spacing w:line="209" w:lineRule="auto"/>
        <w:ind w:left="1080" w:hanging="500"/>
        <w:jc w:val="both"/>
        <w:rPr>
          <w:sz w:val="34"/>
          <w:szCs w:val="34"/>
        </w:rPr>
      </w:pPr>
      <w:bookmarkStart w:id="487" w:name="bookmark513"/>
      <w:bookmarkEnd w:id="487"/>
      <w:r>
        <w:rPr>
          <w:color w:val="202020"/>
          <w:sz w:val="34"/>
          <w:szCs w:val="34"/>
        </w:rPr>
        <w:t xml:space="preserve">Что </w:t>
      </w:r>
      <w:r>
        <w:rPr>
          <w:sz w:val="34"/>
          <w:szCs w:val="34"/>
        </w:rPr>
        <w:t>вы знаете о видах и национальных особенностях казахских народных инструментов?</w:t>
      </w:r>
    </w:p>
    <w:p w:rsidR="00F57480" w:rsidRDefault="00B3486D">
      <w:pPr>
        <w:pStyle w:val="40"/>
        <w:numPr>
          <w:ilvl w:val="0"/>
          <w:numId w:val="91"/>
        </w:numPr>
        <w:tabs>
          <w:tab w:val="left" w:pos="1019"/>
        </w:tabs>
        <w:spacing w:line="209" w:lineRule="auto"/>
        <w:ind w:left="1080" w:hanging="500"/>
        <w:jc w:val="both"/>
        <w:rPr>
          <w:sz w:val="34"/>
          <w:szCs w:val="34"/>
        </w:rPr>
      </w:pPr>
      <w:bookmarkStart w:id="488" w:name="bookmark514"/>
      <w:bookmarkEnd w:id="488"/>
      <w:r>
        <w:rPr>
          <w:sz w:val="34"/>
          <w:szCs w:val="34"/>
        </w:rPr>
        <w:t>Какое место занимают струнные инструменты в казахском музыкальном искусстве?</w:t>
      </w:r>
    </w:p>
    <w:p w:rsidR="00F57480" w:rsidRDefault="00B3486D">
      <w:pPr>
        <w:pStyle w:val="40"/>
        <w:numPr>
          <w:ilvl w:val="0"/>
          <w:numId w:val="91"/>
        </w:numPr>
        <w:tabs>
          <w:tab w:val="left" w:pos="939"/>
        </w:tabs>
        <w:spacing w:line="206" w:lineRule="auto"/>
        <w:ind w:firstLine="500"/>
        <w:jc w:val="both"/>
        <w:rPr>
          <w:sz w:val="34"/>
          <w:szCs w:val="34"/>
        </w:rPr>
      </w:pPr>
      <w:bookmarkStart w:id="489" w:name="bookmark515"/>
      <w:bookmarkEnd w:id="489"/>
      <w:r>
        <w:rPr>
          <w:sz w:val="34"/>
          <w:szCs w:val="34"/>
        </w:rPr>
        <w:t>Какие из духовых музыкальных инструментов вы знаете?</w:t>
      </w:r>
    </w:p>
    <w:p w:rsidR="00F57480" w:rsidRDefault="00B3486D">
      <w:pPr>
        <w:pStyle w:val="40"/>
        <w:numPr>
          <w:ilvl w:val="0"/>
          <w:numId w:val="91"/>
        </w:numPr>
        <w:tabs>
          <w:tab w:val="left" w:pos="939"/>
        </w:tabs>
        <w:spacing w:after="560" w:line="206" w:lineRule="auto"/>
        <w:ind w:firstLine="500"/>
        <w:jc w:val="both"/>
        <w:rPr>
          <w:sz w:val="34"/>
          <w:szCs w:val="34"/>
        </w:rPr>
      </w:pPr>
      <w:bookmarkStart w:id="490" w:name="bookmark516"/>
      <w:bookmarkEnd w:id="490"/>
      <w:r>
        <w:rPr>
          <w:sz w:val="34"/>
          <w:szCs w:val="34"/>
        </w:rPr>
        <w:t>Объясните, с какой целью использовались ударно-шумовые инструменты.</w:t>
      </w:r>
    </w:p>
    <w:p w:rsidR="00F57480" w:rsidRDefault="00B3486D">
      <w:pPr>
        <w:pStyle w:val="60"/>
        <w:keepNext/>
        <w:keepLines/>
        <w:spacing w:after="240" w:line="230" w:lineRule="auto"/>
      </w:pPr>
      <w:bookmarkStart w:id="491" w:name="bookmark517"/>
      <w:bookmarkStart w:id="492" w:name="bookmark518"/>
      <w:bookmarkStart w:id="493" w:name="bookmark519"/>
      <w:r>
        <w:t>§ 53—54. Развитие просвещения и образования</w:t>
      </w:r>
      <w:r>
        <w:br/>
        <w:t>в Казахстане в XIX в.</w:t>
      </w:r>
      <w:bookmarkEnd w:id="491"/>
      <w:bookmarkEnd w:id="492"/>
      <w:bookmarkEnd w:id="493"/>
    </w:p>
    <w:p w:rsidR="00F57480" w:rsidRDefault="00B3486D">
      <w:pPr>
        <w:pStyle w:val="70"/>
        <w:ind w:firstLine="160"/>
        <w:jc w:val="both"/>
      </w:pPr>
      <w:r>
        <w:t>Сегодня на уроке:</w:t>
      </w:r>
    </w:p>
    <w:p w:rsidR="00F57480" w:rsidRDefault="00B3486D">
      <w:pPr>
        <w:pStyle w:val="24"/>
        <w:numPr>
          <w:ilvl w:val="0"/>
          <w:numId w:val="85"/>
        </w:numPr>
        <w:tabs>
          <w:tab w:val="left" w:pos="419"/>
        </w:tabs>
        <w:spacing w:after="0" w:line="240" w:lineRule="auto"/>
        <w:ind w:left="0" w:firstLine="160"/>
        <w:jc w:val="both"/>
      </w:pPr>
      <w:bookmarkStart w:id="494" w:name="bookmark520"/>
      <w:bookmarkEnd w:id="494"/>
      <w:r>
        <w:t>рассмотрим религиозное образование и джадитизм;</w:t>
      </w:r>
    </w:p>
    <w:p w:rsidR="00F57480" w:rsidRDefault="00B3486D">
      <w:pPr>
        <w:pStyle w:val="24"/>
        <w:numPr>
          <w:ilvl w:val="0"/>
          <w:numId w:val="85"/>
        </w:numPr>
        <w:tabs>
          <w:tab w:val="left" w:pos="419"/>
        </w:tabs>
        <w:spacing w:after="360" w:line="240" w:lineRule="auto"/>
        <w:ind w:left="0" w:firstLine="160"/>
        <w:jc w:val="both"/>
      </w:pPr>
      <w:bookmarkStart w:id="495" w:name="bookmark521"/>
      <w:bookmarkEnd w:id="495"/>
      <w:r>
        <w:t>узнаем о новой системе образования и просветительской работе Жангира</w:t>
      </w:r>
    </w:p>
    <w:p w:rsidR="00F57480" w:rsidRDefault="00E13394">
      <w:pPr>
        <w:pStyle w:val="11"/>
        <w:spacing w:line="218" w:lineRule="auto"/>
        <w:ind w:left="500" w:firstLine="3700"/>
        <w:jc w:val="both"/>
      </w:pPr>
      <w:r>
        <w:rPr>
          <w:noProof/>
          <w:lang w:bidi="ar-SA"/>
        </w:rPr>
        <w:pict>
          <v:shape id="Shape 1117" o:spid="_x0000_s1214" type="#_x0000_t202" style="position:absolute;left:0;text-align:left;margin-left:89.75pt;margin-top:26pt;width:135.6pt;height:147.1pt;z-index:12582964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" filled="f" stroked="f">
            <v:textbox inset="0,0,0,0">
              <w:txbxContent>
                <w:p w:rsidR="007D453E" w:rsidRDefault="007D453E">
                  <w:pPr>
                    <w:pStyle w:val="70"/>
                    <w:tabs>
                      <w:tab w:val="left" w:leader="underscore" w:pos="1618"/>
                    </w:tabs>
                    <w:spacing w:after="120" w:line="187" w:lineRule="auto"/>
                    <w:ind w:firstLine="0"/>
                    <w:jc w:val="center"/>
                  </w:pPr>
                  <w:r>
                    <w:rPr>
                      <w:color w:val="986032"/>
                    </w:rPr>
                    <w:t>Ключевые слова</w:t>
                  </w:r>
                  <w:r>
                    <w:rPr>
                      <w:color w:val="986032"/>
                    </w:rPr>
                    <w:br/>
                  </w:r>
                  <w:r>
                    <w:rPr>
                      <w:color w:val="BBAB8D"/>
                    </w:rPr>
                    <w:tab/>
                  </w:r>
                </w:p>
                <w:p w:rsidR="007D453E" w:rsidRDefault="007D453E">
                  <w:pPr>
                    <w:pStyle w:val="24"/>
                    <w:numPr>
                      <w:ilvl w:val="0"/>
                      <w:numId w:val="69"/>
                    </w:numPr>
                    <w:tabs>
                      <w:tab w:val="left" w:pos="202"/>
                    </w:tabs>
                    <w:spacing w:after="120" w:line="259" w:lineRule="auto"/>
                    <w:ind w:left="0"/>
                  </w:pPr>
                  <w:bookmarkStart w:id="496" w:name="bookmark372"/>
                  <w:bookmarkEnd w:id="496"/>
                  <w:r>
                    <w:rPr>
                      <w:color w:val="494949"/>
                    </w:rPr>
                    <w:t>образование</w:t>
                  </w:r>
                </w:p>
                <w:p w:rsidR="007D453E" w:rsidRDefault="007D453E">
                  <w:pPr>
                    <w:pStyle w:val="24"/>
                    <w:numPr>
                      <w:ilvl w:val="0"/>
                      <w:numId w:val="69"/>
                    </w:numPr>
                    <w:tabs>
                      <w:tab w:val="left" w:pos="216"/>
                    </w:tabs>
                    <w:spacing w:after="120" w:line="259" w:lineRule="auto"/>
                    <w:ind w:left="0"/>
                  </w:pPr>
                  <w:bookmarkStart w:id="497" w:name="bookmark373"/>
                  <w:bookmarkEnd w:id="497"/>
                  <w:r>
                    <w:rPr>
                      <w:color w:val="494949"/>
                    </w:rPr>
                    <w:t>просвещение</w:t>
                  </w:r>
                </w:p>
                <w:p w:rsidR="007D453E" w:rsidRDefault="007D453E">
                  <w:pPr>
                    <w:pStyle w:val="24"/>
                    <w:numPr>
                      <w:ilvl w:val="0"/>
                      <w:numId w:val="69"/>
                    </w:numPr>
                    <w:tabs>
                      <w:tab w:val="left" w:pos="216"/>
                    </w:tabs>
                    <w:spacing w:after="120" w:line="286" w:lineRule="auto"/>
                    <w:ind w:left="200" w:hanging="200"/>
                  </w:pPr>
                  <w:bookmarkStart w:id="498" w:name="bookmark374"/>
                  <w:bookmarkEnd w:id="498"/>
                  <w:r>
                    <w:rPr>
                      <w:color w:val="494949"/>
                    </w:rPr>
                    <w:t>религиозное образование</w:t>
                  </w:r>
                </w:p>
                <w:p w:rsidR="007D453E" w:rsidRDefault="007D453E">
                  <w:pPr>
                    <w:pStyle w:val="24"/>
                    <w:numPr>
                      <w:ilvl w:val="0"/>
                      <w:numId w:val="69"/>
                    </w:numPr>
                    <w:tabs>
                      <w:tab w:val="left" w:pos="192"/>
                    </w:tabs>
                    <w:spacing w:after="120" w:line="259" w:lineRule="auto"/>
                    <w:ind w:left="0"/>
                  </w:pPr>
                  <w:bookmarkStart w:id="499" w:name="bookmark375"/>
                  <w:bookmarkEnd w:id="499"/>
                  <w:r>
                    <w:rPr>
                      <w:color w:val="494949"/>
                    </w:rPr>
                    <w:t>джадитизм</w:t>
                  </w:r>
                </w:p>
              </w:txbxContent>
            </v:textbox>
            <w10:wrap type="square" side="right" anchorx="page"/>
          </v:shape>
        </w:pict>
      </w:r>
      <w:r w:rsidR="00B3486D">
        <w:rPr>
          <w:b/>
          <w:bCs/>
        </w:rPr>
        <w:t xml:space="preserve">Мусульманская система образования. </w:t>
      </w:r>
      <w:r w:rsidR="00B3486D">
        <w:t xml:space="preserve">Во второй половине XIX в. большая часть казахских детей традиционно обучалась </w:t>
      </w:r>
      <w:proofErr w:type="gramStart"/>
      <w:r w:rsidR="00B3486D">
        <w:t>в</w:t>
      </w:r>
      <w:proofErr w:type="gramEnd"/>
      <w:r w:rsidR="00B3486D">
        <w:t xml:space="preserve"> мусульманских мектебах. </w:t>
      </w:r>
      <w:proofErr w:type="gramStart"/>
      <w:r w:rsidR="00B3486D">
        <w:t>Однако обучение казахских детей в мусульманских мектебах не устраивало колониальные власти.</w:t>
      </w:r>
      <w:proofErr w:type="gramEnd"/>
      <w:r w:rsidR="00B3486D">
        <w:t xml:space="preserve"> Это связано с тем, что во второй половине XIX в. царское правительство старалось не допустить рас</w:t>
      </w:r>
      <w:r w:rsidR="00B3486D">
        <w:softHyphen/>
        <w:t>пространения религиозного образования, всячески ограничивало наличие мусульманских мектебов и строго контролировало их деятельность.</w:t>
      </w:r>
    </w:p>
    <w:p w:rsidR="00F57480" w:rsidRDefault="00B3486D">
      <w:pPr>
        <w:pStyle w:val="11"/>
        <w:spacing w:after="180" w:line="218" w:lineRule="auto"/>
        <w:ind w:firstLine="580"/>
        <w:jc w:val="both"/>
      </w:pPr>
      <w:r>
        <w:t>Для обучения своих детей в мусульманских мектебах и медресе ро</w:t>
      </w:r>
      <w:r>
        <w:softHyphen/>
        <w:t xml:space="preserve">дители обязаны были получать разрешение у колониальных властей. Однако, несмотря на такие ограничения, мусульманские школы по- </w:t>
      </w:r>
      <w:proofErr w:type="gramStart"/>
      <w:r>
        <w:t>прежнему</w:t>
      </w:r>
      <w:proofErr w:type="gramEnd"/>
      <w:r>
        <w:t xml:space="preserve"> открывались без разрешения властей. Казахские дети учи</w:t>
      </w:r>
      <w:r>
        <w:softHyphen/>
        <w:t>лись летом в юртах, а зимой — в землянках. Отдельные зажиточные люди на основе благотворительности предоставляли мектебам и медресе свои юрты и иные помещения.</w:t>
      </w:r>
    </w:p>
    <w:p w:rsidR="00F57480" w:rsidRDefault="00E13394">
      <w:pPr>
        <w:spacing w:line="1" w:lineRule="exact"/>
        <w:sectPr w:rsidR="00F57480">
          <w:headerReference w:type="even" r:id="rId351"/>
          <w:headerReference w:type="default" r:id="rId352"/>
          <w:footerReference w:type="even" r:id="rId353"/>
          <w:footerReference w:type="default" r:id="rId354"/>
          <w:headerReference w:type="first" r:id="rId355"/>
          <w:footerReference w:type="first" r:id="rId356"/>
          <w:pgSz w:w="15638" w:h="22487"/>
          <w:pgMar w:top="1340" w:right="1426" w:bottom="1740" w:left="1493" w:header="0" w:footer="3" w:gutter="0"/>
          <w:cols w:space="720"/>
          <w:noEndnote/>
          <w:titlePg/>
          <w:docGrid w:linePitch="360"/>
        </w:sectPr>
      </w:pPr>
      <w:r>
        <w:rPr>
          <w:noProof/>
          <w:lang w:bidi="ar-SA"/>
        </w:rPr>
        <w:lastRenderedPageBreak/>
        <w:pict>
          <v:shape id="Shape 1133" o:spid="_x0000_s1215" type="#_x0000_t202" style="position:absolute;margin-left:76.8pt;margin-top:276.8pt;width:27.35pt;height:19.2pt;z-index:125829643;visibility:visible;mso-wrap-style:none;mso-wrap-distance-left:0;mso-wrap-distance-top:276.8pt;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" filled="f" stroked="f">
            <v:textbox inset="0,0,0,0">
              <w:txbxContent>
                <w:p w:rsidR="007D453E" w:rsidRDefault="007D453E">
                  <w:pPr>
                    <w:pStyle w:val="40"/>
                    <w:ind w:firstLine="0"/>
                    <w:jc w:val="both"/>
                  </w:pPr>
                  <w:r>
                    <w:rPr>
                      <w:color w:val="373736"/>
                    </w:rPr>
                    <w:t>148</w:t>
                  </w:r>
                </w:p>
              </w:txbxContent>
            </v:textbox>
            <w10:wrap type="topAndBottom" anchorx="page"/>
          </v:shape>
        </w:pict>
      </w:r>
      <w:r w:rsidR="00B3486D">
        <w:rPr>
          <w:noProof/>
          <w:lang w:bidi="ar-SA"/>
        </w:rPr>
        <w:drawing>
          <wp:anchor distT="101600" distB="716280" distL="0" distR="0" simplePos="0" relativeHeight="125829645" behindDoc="0" locked="0" layoutInCell="1" allowOverlap="1">
            <wp:simplePos x="0" y="0"/>
            <wp:positionH relativeFrom="page">
              <wp:posOffset>2282825</wp:posOffset>
            </wp:positionH>
            <wp:positionV relativeFrom="paragraph">
              <wp:posOffset>101600</wp:posOffset>
            </wp:positionV>
            <wp:extent cx="5352415" cy="2944495"/>
            <wp:effectExtent l="0" t="0" r="0" b="0"/>
            <wp:wrapTopAndBottom/>
            <wp:docPr id="1135" name="Shape 1135"/>
            <wp:cNvGraphicFramePr/>
            <a:graphic xmlns:a="http://schemas.openxmlformats.org/drawingml/2006/main">
              <a:graphicData uri="http://schemas.openxmlformats.org/drawingml/2006/picture">
                <pic:pic xmlns:pic="http://schemas.openxmlformats.org/drawingml/2006/picture">
                  <pic:nvPicPr>
                    <pic:cNvPr id="1136" name="Picture box 1136"/>
                    <pic:cNvPicPr/>
                  </pic:nvPicPr>
                  <pic:blipFill>
                    <a:blip r:embed="rId357"/>
                    <a:stretch/>
                  </pic:blipFill>
                  <pic:spPr>
                    <a:xfrm>
                      <a:off x="0" y="0"/>
                      <a:ext cx="5352415" cy="2944495"/>
                    </a:xfrm>
                    <a:prstGeom prst="rect">
                      <a:avLst/>
                    </a:prstGeom>
                  </pic:spPr>
                </pic:pic>
              </a:graphicData>
            </a:graphic>
          </wp:anchor>
        </w:drawing>
      </w:r>
      <w:r>
        <w:rPr>
          <w:noProof/>
          <w:lang w:bidi="ar-SA"/>
        </w:rPr>
        <w:pict>
          <v:shape id="Shape 1137" o:spid="_x0000_s1216" type="#_x0000_t202" style="position:absolute;margin-left:265.2pt;margin-top:247.5pt;width:211.7pt;height:20.65pt;z-index:25176985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" filled="f" stroked="f">
            <v:textbox inset="0,0,0,0">
              <w:txbxContent>
                <w:p w:rsidR="007D453E" w:rsidRDefault="007D453E">
                  <w:pPr>
                    <w:pStyle w:val="a7"/>
                    <w:jc w:val="left"/>
                    <w:rPr>
                      <w:sz w:val="34"/>
                      <w:szCs w:val="34"/>
                    </w:rPr>
                  </w:pPr>
                  <w:r>
                    <w:rPr>
                      <w:rFonts w:ascii="Arial" w:eastAsia="Arial" w:hAnsi="Arial" w:cs="Arial"/>
                      <w:i/>
                      <w:iCs/>
                      <w:sz w:val="28"/>
                      <w:szCs w:val="28"/>
                    </w:rPr>
                    <w:t>Н. Хлудов.</w:t>
                  </w:r>
                  <w:r>
                    <w:rPr>
                      <w:sz w:val="34"/>
                      <w:szCs w:val="34"/>
                    </w:rPr>
                    <w:t xml:space="preserve"> Обучение детей</w:t>
                  </w:r>
                </w:p>
              </w:txbxContent>
            </v:textbox>
            <w10:wrap anchorx="page"/>
          </v:shape>
        </w:pict>
      </w:r>
    </w:p>
    <w:p w:rsidR="00F57480" w:rsidRDefault="00B3486D">
      <w:pPr>
        <w:pStyle w:val="11"/>
        <w:spacing w:after="160" w:line="218" w:lineRule="auto"/>
        <w:ind w:firstLine="540"/>
        <w:jc w:val="both"/>
      </w:pPr>
      <w:r>
        <w:lastRenderedPageBreak/>
        <w:t>Следует учесть, что мектебы и медресе могли функционировать в оседлых населенных пунктах, где имелись мечети. Здания для медресе в основном строились на средства оседлых жителей, придерживавшихся канонов ислама, или людей, занимавшихся благотворительностью. Они мало отличались от обычных жилищ казахов. В городах функционирова</w:t>
      </w:r>
      <w:r>
        <w:softHyphen/>
        <w:t>ли мечети, построенные по типу русских учебных заведений, например, в Семипалатинске, Акмолинске, Петропавловске, Уральске и Кокчетаве. Мечети в южных регионах Казахстана обучали по методике Средней Азии, а в северных и западных регионах — по принципу татарских мусульманских заведений. Основным учебным пособием в медресе были “Шариат-ул-иман”, или “Иман-шарт”. Кроме изучения Корана по кни</w:t>
      </w:r>
      <w:r>
        <w:softHyphen/>
        <w:t>гам на татарском и арабском языках преподавались основы исламской религии. В школах в основном учились дети и подростки 8—17 лет. В дальнейшем выпускники этих школ, желавшие углубить свои знания, проходили обучение в медресе, которые назывались “талиб-улам” (</w:t>
      </w:r>
      <w:proofErr w:type="gramStart"/>
      <w:r>
        <w:t>стре</w:t>
      </w:r>
      <w:r>
        <w:softHyphen/>
        <w:t>мящийся</w:t>
      </w:r>
      <w:proofErr w:type="gramEnd"/>
      <w:r>
        <w:t xml:space="preserve"> к знаниям).</w:t>
      </w:r>
    </w:p>
    <w:p w:rsidR="00F57480" w:rsidRDefault="00B3486D">
      <w:pPr>
        <w:pStyle w:val="30"/>
        <w:spacing w:after="320"/>
        <w:ind w:left="180" w:firstLine="540"/>
        <w:jc w:val="both"/>
      </w:pPr>
      <w:r>
        <w:rPr>
          <w:b/>
          <w:bCs/>
          <w:color w:val="000000"/>
        </w:rPr>
        <w:t>Запомни</w:t>
      </w:r>
      <w:proofErr w:type="gramStart"/>
      <w:r>
        <w:rPr>
          <w:b/>
          <w:bCs/>
          <w:color w:val="000000"/>
        </w:rPr>
        <w:t xml:space="preserve">* </w:t>
      </w:r>
      <w:r>
        <w:rPr>
          <w:color w:val="373736"/>
        </w:rPr>
        <w:t>В</w:t>
      </w:r>
      <w:proofErr w:type="gramEnd"/>
      <w:r>
        <w:rPr>
          <w:color w:val="373736"/>
        </w:rPr>
        <w:t xml:space="preserve"> медресе изучали арабскую филологию, основы мусуль</w:t>
      </w:r>
      <w:r>
        <w:rPr>
          <w:color w:val="373736"/>
        </w:rPr>
        <w:softHyphen/>
        <w:t>манской религии, религиозную философию, основы арабского языка.</w:t>
      </w:r>
    </w:p>
    <w:p w:rsidR="00F57480" w:rsidRDefault="00B3486D">
      <w:pPr>
        <w:pStyle w:val="11"/>
        <w:spacing w:line="218" w:lineRule="auto"/>
        <w:ind w:firstLine="540"/>
        <w:jc w:val="both"/>
      </w:pPr>
      <w:r>
        <w:t>Преподавателями медресе являлись муллы, рекомендованные рели</w:t>
      </w:r>
      <w:r>
        <w:softHyphen/>
        <w:t>гиозными деятелями и утвержденные правительственными учреждени</w:t>
      </w:r>
      <w:r>
        <w:softHyphen/>
        <w:t>ями. Они одновременно выполняли религиозные обряды. Свои знания священнослужители обычно получали в Бухаре. В медресе северной и западной частей Казахстана в основном преподавали муллы по утверж</w:t>
      </w:r>
      <w:r>
        <w:softHyphen/>
        <w:t>дению колониальной администрации.</w:t>
      </w:r>
    </w:p>
    <w:p w:rsidR="00F57480" w:rsidRDefault="00B3486D">
      <w:pPr>
        <w:pStyle w:val="11"/>
        <w:spacing w:line="218" w:lineRule="auto"/>
        <w:ind w:firstLine="540"/>
        <w:jc w:val="both"/>
      </w:pPr>
      <w:r>
        <w:t>К концу XIX в. в Казахстане отдавали предпочтение татарским медресе в районах р. Урал и Волга. Они сыграли большую роль в ре</w:t>
      </w:r>
      <w:r>
        <w:softHyphen/>
        <w:t>лигиозном воспитании казахской молодежи. Однако отрицательное отношение и дискриминация со стороны царской администрации при</w:t>
      </w:r>
      <w:r>
        <w:softHyphen/>
        <w:t>вели к падению престижа медресе, народ стал отдавать предпочтение светским российским гимназиям и другим учебным заведениям. Для продолжения образования состоятельные казахи отправляли своих детей в Бухару, Самарканд, Хиву, Ташкент. Они получали знания на арабском языке, изучали философию. Со временем в медресе стали пре</w:t>
      </w:r>
      <w:r>
        <w:softHyphen/>
        <w:t>подавать русский язык, основы арифметики, давали первоначальные сведения по географии.</w:t>
      </w:r>
    </w:p>
    <w:p w:rsidR="00F57480" w:rsidRDefault="00B3486D">
      <w:pPr>
        <w:pStyle w:val="11"/>
        <w:spacing w:after="260" w:line="218" w:lineRule="auto"/>
        <w:ind w:firstLine="540"/>
        <w:jc w:val="both"/>
      </w:pPr>
      <w:r>
        <w:rPr>
          <w:b/>
          <w:bCs/>
        </w:rPr>
        <w:t xml:space="preserve">Джадитизм. В </w:t>
      </w:r>
      <w:r>
        <w:t>середине XIX в. на территории Казахстана стали от</w:t>
      </w:r>
      <w:r>
        <w:softHyphen/>
        <w:t>крываться мусульманские школы и медресе. Царское правительство требовало обязательного изучения русского языка, новые школы и медресе могли открыть только русскоязычные учителя.</w:t>
      </w:r>
    </w:p>
    <w:p w:rsidR="00F57480" w:rsidRDefault="00B3486D">
      <w:pPr>
        <w:pStyle w:val="30"/>
        <w:spacing w:after="220" w:line="233" w:lineRule="auto"/>
        <w:ind w:left="180" w:firstLine="540"/>
        <w:jc w:val="both"/>
      </w:pPr>
      <w:r>
        <w:rPr>
          <w:b/>
          <w:bCs/>
          <w:color w:val="000000"/>
        </w:rPr>
        <w:t xml:space="preserve">Запомни! </w:t>
      </w:r>
      <w:r>
        <w:rPr>
          <w:color w:val="373736"/>
        </w:rPr>
        <w:t xml:space="preserve">Джадидизм (от араб, «новый» — «обновленчество») — интеллектуальное движение среди мусульманских (преимущественно тюркских) народов в Российской империи конца XIX — начала XX </w:t>
      </w:r>
      <w:proofErr w:type="gramStart"/>
      <w:r>
        <w:rPr>
          <w:color w:val="373736"/>
        </w:rPr>
        <w:t>в</w:t>
      </w:r>
      <w:proofErr w:type="gramEnd"/>
      <w:r>
        <w:rPr>
          <w:color w:val="373736"/>
        </w:rPr>
        <w:t>.</w:t>
      </w:r>
      <w:r>
        <w:br w:type="page"/>
      </w:r>
    </w:p>
    <w:p w:rsidR="00F57480" w:rsidRDefault="00B3486D">
      <w:pPr>
        <w:pStyle w:val="11"/>
        <w:spacing w:line="228" w:lineRule="auto"/>
        <w:ind w:firstLine="540"/>
        <w:jc w:val="both"/>
      </w:pPr>
      <w:r>
        <w:rPr>
          <w:color w:val="202020"/>
        </w:rPr>
        <w:lastRenderedPageBreak/>
        <w:t xml:space="preserve">К 90-м </w:t>
      </w:r>
      <w:r>
        <w:t xml:space="preserve">годам </w:t>
      </w:r>
      <w:r>
        <w:rPr>
          <w:color w:val="202020"/>
        </w:rPr>
        <w:t xml:space="preserve">XIX </w:t>
      </w:r>
      <w:r>
        <w:t>в. число мусульманских учебных заведений стало расти. Эти школы и медресе контролировались Оренбургским муфт</w:t>
      </w:r>
      <w:proofErr w:type="gramStart"/>
      <w:r>
        <w:t>и-</w:t>
      </w:r>
      <w:proofErr w:type="gramEnd"/>
      <w:r>
        <w:t xml:space="preserve"> ятом.</w:t>
      </w:r>
    </w:p>
    <w:p w:rsidR="00F57480" w:rsidRDefault="00B3486D">
      <w:pPr>
        <w:pStyle w:val="11"/>
        <w:spacing w:line="228" w:lineRule="auto"/>
        <w:ind w:firstLine="540"/>
        <w:jc w:val="both"/>
      </w:pPr>
      <w:r>
        <w:rPr>
          <w:color w:val="202020"/>
        </w:rPr>
        <w:t xml:space="preserve">В </w:t>
      </w:r>
      <w:r>
        <w:t xml:space="preserve">конце </w:t>
      </w:r>
      <w:r>
        <w:rPr>
          <w:color w:val="202020"/>
        </w:rPr>
        <w:t xml:space="preserve">XIX </w:t>
      </w:r>
      <w:r>
        <w:t xml:space="preserve">в. среди тюркских народов усилилось джадитистское движение. Сформированное среди крымских и волжских татар, </w:t>
      </w:r>
      <w:r>
        <w:rPr>
          <w:color w:val="202020"/>
        </w:rPr>
        <w:t xml:space="preserve">в </w:t>
      </w:r>
      <w:r>
        <w:t>даль</w:t>
      </w:r>
      <w:r>
        <w:softHyphen/>
        <w:t xml:space="preserve">нейшем оно нашло свое продолжение среди всех тюркских народов Средней Азии. Крупные представители джадитизма — </w:t>
      </w:r>
      <w:r>
        <w:rPr>
          <w:color w:val="202020"/>
        </w:rPr>
        <w:t xml:space="preserve">И. </w:t>
      </w:r>
      <w:r>
        <w:t xml:space="preserve">Гаспринский, </w:t>
      </w:r>
      <w:r>
        <w:rPr>
          <w:color w:val="202020"/>
        </w:rPr>
        <w:t xml:space="preserve">Ш. </w:t>
      </w:r>
      <w:r>
        <w:t xml:space="preserve">Маржани, </w:t>
      </w:r>
      <w:r>
        <w:rPr>
          <w:color w:val="202020"/>
        </w:rPr>
        <w:t xml:space="preserve">А. </w:t>
      </w:r>
      <w:r>
        <w:t xml:space="preserve">Ибрагимов, </w:t>
      </w:r>
      <w:r>
        <w:rPr>
          <w:color w:val="202020"/>
        </w:rPr>
        <w:t xml:space="preserve">М. </w:t>
      </w:r>
      <w:r>
        <w:t xml:space="preserve">Абдурашидханов, </w:t>
      </w:r>
      <w:r>
        <w:rPr>
          <w:color w:val="202020"/>
        </w:rPr>
        <w:t xml:space="preserve">М. </w:t>
      </w:r>
      <w:r>
        <w:t xml:space="preserve">Бехбуди, </w:t>
      </w:r>
      <w:r>
        <w:rPr>
          <w:color w:val="202020"/>
        </w:rPr>
        <w:t xml:space="preserve">Ф. </w:t>
      </w:r>
      <w:r>
        <w:t>Ход</w:t>
      </w:r>
      <w:r>
        <w:softHyphen/>
        <w:t xml:space="preserve">жаев — критиковали духовный застой </w:t>
      </w:r>
      <w:r>
        <w:rPr>
          <w:color w:val="202020"/>
        </w:rPr>
        <w:t xml:space="preserve">в </w:t>
      </w:r>
      <w:r>
        <w:t xml:space="preserve">обществе </w:t>
      </w:r>
      <w:r>
        <w:rPr>
          <w:color w:val="202020"/>
        </w:rPr>
        <w:t xml:space="preserve">и </w:t>
      </w:r>
      <w:r>
        <w:t>вели просветитель</w:t>
      </w:r>
      <w:r>
        <w:softHyphen/>
        <w:t xml:space="preserve">скую борьбу против захватнической политики царского правительства. Развитие джадитпстского течения привело к открытию школ-медресе нового поколения. Сторонники нового метода пришли к заключению, что в учебную программу необходимо включить географию, историю, математику, естествознание, русский язык. </w:t>
      </w:r>
      <w:r>
        <w:rPr>
          <w:color w:val="202020"/>
        </w:rPr>
        <w:t xml:space="preserve">В </w:t>
      </w:r>
      <w:r>
        <w:t>целом джадитисты при</w:t>
      </w:r>
      <w:r>
        <w:softHyphen/>
        <w:t xml:space="preserve">держивались европейской системы образования. </w:t>
      </w:r>
      <w:r>
        <w:rPr>
          <w:color w:val="202020"/>
        </w:rPr>
        <w:t xml:space="preserve">В </w:t>
      </w:r>
      <w:r>
        <w:t xml:space="preserve">конце </w:t>
      </w:r>
      <w:r>
        <w:rPr>
          <w:color w:val="202020"/>
        </w:rPr>
        <w:t xml:space="preserve">XIX </w:t>
      </w:r>
      <w:r>
        <w:t xml:space="preserve">в. проект этой системы предложил преподаватель факультета востоковедения Санкт-Петербургского университета Хусейн Файызханов. Для того чтобы </w:t>
      </w:r>
      <w:r>
        <w:rPr>
          <w:color w:val="202020"/>
        </w:rPr>
        <w:t xml:space="preserve">не </w:t>
      </w:r>
      <w:r>
        <w:t xml:space="preserve">вызвать недовольство среди татар, он включил </w:t>
      </w:r>
      <w:r>
        <w:rPr>
          <w:color w:val="202020"/>
        </w:rPr>
        <w:t xml:space="preserve">в </w:t>
      </w:r>
      <w:r>
        <w:t>проект из</w:t>
      </w:r>
      <w:r>
        <w:softHyphen/>
        <w:t>учение шариата и арабского языка.</w:t>
      </w:r>
    </w:p>
    <w:p w:rsidR="00F57480" w:rsidRDefault="00B3486D">
      <w:pPr>
        <w:pStyle w:val="11"/>
        <w:spacing w:line="228" w:lineRule="auto"/>
        <w:ind w:firstLine="540"/>
        <w:jc w:val="both"/>
      </w:pPr>
      <w:r>
        <w:rPr>
          <w:color w:val="202020"/>
        </w:rPr>
        <w:t xml:space="preserve">В </w:t>
      </w:r>
      <w:r>
        <w:t xml:space="preserve">конце </w:t>
      </w:r>
      <w:r>
        <w:rPr>
          <w:color w:val="202020"/>
        </w:rPr>
        <w:t xml:space="preserve">XIX </w:t>
      </w:r>
      <w:r>
        <w:t>в. этот проект широко использовался в татарских ме</w:t>
      </w:r>
      <w:r>
        <w:softHyphen/>
        <w:t xml:space="preserve">дресе, ему стали подчиняться </w:t>
      </w:r>
      <w:r>
        <w:rPr>
          <w:color w:val="202020"/>
        </w:rPr>
        <w:t xml:space="preserve">и </w:t>
      </w:r>
      <w:r>
        <w:t xml:space="preserve">в мусульманских школах Казахстана. </w:t>
      </w:r>
      <w:r>
        <w:rPr>
          <w:color w:val="202020"/>
        </w:rPr>
        <w:t xml:space="preserve">Один </w:t>
      </w:r>
      <w:r>
        <w:t xml:space="preserve">из руководителей джадитпстского движения </w:t>
      </w:r>
      <w:r>
        <w:rPr>
          <w:color w:val="202020"/>
        </w:rPr>
        <w:t xml:space="preserve">И. </w:t>
      </w:r>
      <w:r>
        <w:t>Гаспринский утверждал, что наряду с религиозными предметами в организациях образования необходимы география, математика, история, биология и другие предметы. Свои доводы он озвучил в газете “Таржиман”. Гас</w:t>
      </w:r>
      <w:r>
        <w:softHyphen/>
        <w:t>принский внес большой вклад в распространение этих идей в России среди тюркских народов.</w:t>
      </w:r>
    </w:p>
    <w:p w:rsidR="00F57480" w:rsidRDefault="00B3486D">
      <w:pPr>
        <w:pStyle w:val="11"/>
        <w:spacing w:line="228" w:lineRule="auto"/>
        <w:ind w:firstLine="540"/>
        <w:jc w:val="both"/>
      </w:pPr>
      <w:r>
        <w:t>Татары Волго-Уральского региона стали основными распростра</w:t>
      </w:r>
      <w:r>
        <w:softHyphen/>
        <w:t xml:space="preserve">нителями джадитизма. </w:t>
      </w:r>
      <w:r>
        <w:rPr>
          <w:color w:val="202020"/>
        </w:rPr>
        <w:t xml:space="preserve">Они </w:t>
      </w:r>
      <w:r>
        <w:t>не жалели сре</w:t>
      </w:r>
      <w:proofErr w:type="gramStart"/>
      <w:r>
        <w:t>дств дл</w:t>
      </w:r>
      <w:proofErr w:type="gramEnd"/>
      <w:r>
        <w:t xml:space="preserve">я открытия новых школ, покупки учебных пособий </w:t>
      </w:r>
      <w:r>
        <w:rPr>
          <w:color w:val="202020"/>
        </w:rPr>
        <w:t xml:space="preserve">и </w:t>
      </w:r>
      <w:r>
        <w:t>оборудования, материальной по</w:t>
      </w:r>
      <w:r>
        <w:softHyphen/>
        <w:t>мощи малоимущим детям. Основной целью было развитие образова</w:t>
      </w:r>
      <w:r>
        <w:softHyphen/>
        <w:t xml:space="preserve">ния. Свидетельством тому служат выпущенные произведения, газеты и журналы, сочинения учащихся. </w:t>
      </w:r>
      <w:r>
        <w:rPr>
          <w:color w:val="202020"/>
        </w:rPr>
        <w:t xml:space="preserve">Школы </w:t>
      </w:r>
      <w:r>
        <w:t xml:space="preserve">и медресе в Казани, Уфе, Оренбурге, </w:t>
      </w:r>
      <w:r>
        <w:rPr>
          <w:color w:val="202020"/>
        </w:rPr>
        <w:t xml:space="preserve">Троицке </w:t>
      </w:r>
      <w:r>
        <w:t>освоили новые методы, открылись культурно-бла</w:t>
      </w:r>
      <w:r>
        <w:softHyphen/>
        <w:t>готворительные общества, появились национальные средства массовой информации. Они превратились в центры мусульманского обществен</w:t>
      </w:r>
      <w:r>
        <w:softHyphen/>
        <w:t>но-политического движения.</w:t>
      </w:r>
    </w:p>
    <w:p w:rsidR="00F57480" w:rsidRDefault="00B3486D">
      <w:pPr>
        <w:pStyle w:val="11"/>
        <w:spacing w:line="228" w:lineRule="auto"/>
        <w:ind w:firstLine="540"/>
        <w:jc w:val="both"/>
      </w:pPr>
      <w:r>
        <w:rPr>
          <w:b/>
          <w:bCs/>
          <w:color w:val="202020"/>
        </w:rPr>
        <w:t xml:space="preserve">Новая система образования. </w:t>
      </w:r>
      <w:r>
        <w:t>Присоединение казахских земель к Рос</w:t>
      </w:r>
      <w:r>
        <w:softHyphen/>
        <w:t>сии оказало влияние не только на социально-экономическое развитие, но и на систему образования, просвещения. Традиции, обряды, куль</w:t>
      </w:r>
      <w:r>
        <w:softHyphen/>
        <w:t>тура местного населения придали новое направление культуре края.</w:t>
      </w:r>
    </w:p>
    <w:p w:rsidR="00F57480" w:rsidRDefault="00B3486D">
      <w:pPr>
        <w:pStyle w:val="11"/>
        <w:ind w:firstLine="540"/>
        <w:jc w:val="both"/>
        <w:rPr>
          <w:sz w:val="32"/>
          <w:szCs w:val="32"/>
        </w:rPr>
      </w:pPr>
      <w:r>
        <w:rPr>
          <w:color w:val="202020"/>
        </w:rPr>
        <w:t xml:space="preserve">К </w:t>
      </w:r>
      <w:r>
        <w:t xml:space="preserve">моменту окончания вхождения Казахстана в состав России </w:t>
      </w:r>
      <w:r>
        <w:rPr>
          <w:color w:val="202020"/>
        </w:rPr>
        <w:t xml:space="preserve">в </w:t>
      </w:r>
      <w:r>
        <w:t xml:space="preserve">области образования произошли определенные изменения. </w:t>
      </w:r>
      <w:r>
        <w:rPr>
          <w:color w:val="202020"/>
        </w:rPr>
        <w:t xml:space="preserve">К </w:t>
      </w:r>
      <w:r>
        <w:t xml:space="preserve">препо- </w:t>
      </w:r>
      <w:r>
        <w:rPr>
          <w:sz w:val="32"/>
          <w:szCs w:val="32"/>
        </w:rPr>
        <w:t>150</w:t>
      </w:r>
      <w:r>
        <w:br w:type="page"/>
      </w:r>
    </w:p>
    <w:p w:rsidR="00F57480" w:rsidRDefault="00B3486D">
      <w:pPr>
        <w:pStyle w:val="11"/>
        <w:spacing w:after="240" w:line="230" w:lineRule="auto"/>
        <w:ind w:firstLine="0"/>
        <w:jc w:val="both"/>
      </w:pPr>
      <w:r>
        <w:lastRenderedPageBreak/>
        <w:t>даванию арабского языка в крупных медресе привлекались люди, имевшие диплом учителя.</w:t>
      </w:r>
    </w:p>
    <w:p w:rsidR="00F57480" w:rsidRDefault="00B3486D">
      <w:pPr>
        <w:pStyle w:val="30"/>
        <w:spacing w:after="400"/>
        <w:ind w:left="180" w:firstLine="540"/>
        <w:jc w:val="both"/>
      </w:pPr>
      <w:r>
        <w:rPr>
          <w:b/>
          <w:bCs/>
          <w:color w:val="202020"/>
        </w:rPr>
        <w:t xml:space="preserve">Запомни! </w:t>
      </w:r>
      <w:r>
        <w:rPr>
          <w:color w:val="373736"/>
        </w:rPr>
        <w:t>Колониальные власти предлагали ограничить уровень образования казахского населения только начальной школой.</w:t>
      </w:r>
    </w:p>
    <w:p w:rsidR="00F57480" w:rsidRDefault="00B3486D">
      <w:pPr>
        <w:pStyle w:val="11"/>
        <w:spacing w:line="228" w:lineRule="auto"/>
        <w:ind w:firstLine="540"/>
        <w:jc w:val="both"/>
      </w:pPr>
      <w:r>
        <w:t xml:space="preserve">Царское правительство считало, что казахам достаточно умения читать и разговаривать по-русски </w:t>
      </w:r>
      <w:r>
        <w:rPr>
          <w:color w:val="202020"/>
        </w:rPr>
        <w:t xml:space="preserve">и </w:t>
      </w:r>
      <w:r>
        <w:t>знать четыре арифметических дей</w:t>
      </w:r>
      <w:r>
        <w:softHyphen/>
        <w:t xml:space="preserve">ствия. </w:t>
      </w:r>
      <w:r>
        <w:rPr>
          <w:color w:val="202020"/>
        </w:rPr>
        <w:t xml:space="preserve">В </w:t>
      </w:r>
      <w:r>
        <w:t>общеобразовательных школах количество учащихся-казахов было незначительным.</w:t>
      </w:r>
    </w:p>
    <w:p w:rsidR="00F57480" w:rsidRDefault="00B3486D">
      <w:pPr>
        <w:pStyle w:val="11"/>
        <w:spacing w:line="228" w:lineRule="auto"/>
        <w:ind w:firstLine="540"/>
        <w:jc w:val="both"/>
      </w:pPr>
      <w:r>
        <w:t>Этому способствовал усиленный контроль царских властей по недо</w:t>
      </w:r>
      <w:r>
        <w:softHyphen/>
        <w:t>пущению казахских детей в средние школы. Также колониальная адми</w:t>
      </w:r>
      <w:r>
        <w:softHyphen/>
        <w:t xml:space="preserve">нистрация считала, что кочевникам не требуется среднее гимназическое образование, что повлияло на отсутствие в Казахстане соответствующих европейским стандартам национальных учебных заведений с казахским языком обучения. </w:t>
      </w:r>
      <w:r>
        <w:rPr>
          <w:color w:val="202020"/>
        </w:rPr>
        <w:t xml:space="preserve">В </w:t>
      </w:r>
      <w:r>
        <w:t>связи с этим казахам приходилось искать возмож</w:t>
      </w:r>
      <w:r>
        <w:softHyphen/>
        <w:t xml:space="preserve">ности обучать своих детей </w:t>
      </w:r>
      <w:r>
        <w:rPr>
          <w:color w:val="202020"/>
        </w:rPr>
        <w:t xml:space="preserve">в </w:t>
      </w:r>
      <w:r>
        <w:t>школах с русским языком обучения.</w:t>
      </w:r>
    </w:p>
    <w:p w:rsidR="00F57480" w:rsidRDefault="00B3486D">
      <w:pPr>
        <w:pStyle w:val="11"/>
        <w:spacing w:line="228" w:lineRule="auto"/>
        <w:ind w:firstLine="540"/>
        <w:jc w:val="both"/>
      </w:pPr>
      <w:r>
        <w:rPr>
          <w:b/>
          <w:bCs/>
          <w:color w:val="202020"/>
        </w:rPr>
        <w:t xml:space="preserve">Просветительская функция Жангира. </w:t>
      </w:r>
      <w:r>
        <w:rPr>
          <w:b/>
          <w:bCs/>
        </w:rPr>
        <w:t xml:space="preserve">— </w:t>
      </w:r>
      <w:r>
        <w:rPr>
          <w:color w:val="202020"/>
        </w:rPr>
        <w:t xml:space="preserve">Хан </w:t>
      </w:r>
      <w:r>
        <w:t>Жангир был про</w:t>
      </w:r>
      <w:r>
        <w:softHyphen/>
        <w:t xml:space="preserve">грессивным человеком, владеющим русским, персидским, арабским, татарским языками. </w:t>
      </w:r>
      <w:r>
        <w:rPr>
          <w:color w:val="202020"/>
        </w:rPr>
        <w:t xml:space="preserve">Он </w:t>
      </w:r>
      <w:r>
        <w:t xml:space="preserve">неплохо знал и немецкий язык, а также изучал древнюю письменность Средней Азии, чагатайский язык, часто бывал в Петербурге, участвовал в коронации Николая </w:t>
      </w:r>
      <w:r>
        <w:rPr>
          <w:color w:val="202020"/>
        </w:rPr>
        <w:t xml:space="preserve">I. </w:t>
      </w:r>
      <w:r>
        <w:t>Увидев коллекции рос</w:t>
      </w:r>
      <w:r>
        <w:softHyphen/>
        <w:t>сийских музеев, на родине он собрал комплект оружия под названием “Оружейная палата хана Жангира”. Открыл отделение медицинской помощи, аптеку, основал ханский архив. Жангир был первым казах</w:t>
      </w:r>
      <w:r>
        <w:softHyphen/>
        <w:t xml:space="preserve">ским ханом, внесшим большой вклад в развитие культурной жизни казахов Внутренней Орды. Получивший европейское образование, Жангир решил, что для проведения переговоров с русскими региональными чиновниками </w:t>
      </w:r>
      <w:r>
        <w:rPr>
          <w:color w:val="202020"/>
        </w:rPr>
        <w:t xml:space="preserve">и </w:t>
      </w:r>
      <w:r>
        <w:t>торговцами, а также для защиты своих прав казахской молодежи необходимо знать русский язык. Он начал готовить грамотных казахов в управленческую систему Внутренней Букее</w:t>
      </w:r>
      <w:proofErr w:type="gramStart"/>
      <w:r>
        <w:t>в-</w:t>
      </w:r>
      <w:proofErr w:type="gramEnd"/>
      <w:r>
        <w:t xml:space="preserve"> ской Орды. </w:t>
      </w:r>
      <w:r>
        <w:rPr>
          <w:color w:val="202020"/>
        </w:rPr>
        <w:t xml:space="preserve">В </w:t>
      </w:r>
      <w:r>
        <w:t>1835 г. во Внутренней Орде хан построил мечеть, которая контролировала школьных мулл, осуществляла религиозно</w:t>
      </w:r>
      <w:r>
        <w:softHyphen/>
        <w:t>просветительскую работу.</w:t>
      </w:r>
    </w:p>
    <w:p w:rsidR="00F57480" w:rsidRDefault="00B3486D">
      <w:pPr>
        <w:pStyle w:val="11"/>
        <w:spacing w:after="120" w:line="228" w:lineRule="auto"/>
        <w:ind w:firstLine="540"/>
        <w:jc w:val="both"/>
      </w:pPr>
      <w:r>
        <w:rPr>
          <w:noProof/>
          <w:lang w:bidi="ar-SA"/>
        </w:rPr>
        <w:drawing>
          <wp:anchor distT="190500" distB="541020" distL="190500" distR="190500" simplePos="0" relativeHeight="125829646" behindDoc="0" locked="0" layoutInCell="1" allowOverlap="1">
            <wp:simplePos x="0" y="0"/>
            <wp:positionH relativeFrom="page">
              <wp:posOffset>6213475</wp:posOffset>
            </wp:positionH>
            <wp:positionV relativeFrom="margin">
              <wp:posOffset>7884795</wp:posOffset>
            </wp:positionV>
            <wp:extent cx="2780030" cy="3773170"/>
            <wp:effectExtent l="0" t="0" r="0" b="0"/>
            <wp:wrapSquare wrapText="left"/>
            <wp:docPr id="1139" name="Shape 1139"/>
            <wp:cNvGraphicFramePr/>
            <a:graphic xmlns:a="http://schemas.openxmlformats.org/drawingml/2006/main">
              <a:graphicData uri="http://schemas.openxmlformats.org/drawingml/2006/picture">
                <pic:pic xmlns:pic="http://schemas.openxmlformats.org/drawingml/2006/picture">
                  <pic:nvPicPr>
                    <pic:cNvPr id="1140" name="Picture box 1140"/>
                    <pic:cNvPicPr/>
                  </pic:nvPicPr>
                  <pic:blipFill>
                    <a:blip r:embed="rId358"/>
                    <a:stretch/>
                  </pic:blipFill>
                  <pic:spPr>
                    <a:xfrm>
                      <a:off x="0" y="0"/>
                      <a:ext cx="2780030" cy="3773170"/>
                    </a:xfrm>
                    <a:prstGeom prst="rect">
                      <a:avLst/>
                    </a:prstGeom>
                  </pic:spPr>
                </pic:pic>
              </a:graphicData>
            </a:graphic>
          </wp:anchor>
        </w:drawing>
      </w:r>
      <w:r w:rsidR="00E13394">
        <w:rPr>
          <w:noProof/>
          <w:lang w:bidi="ar-SA"/>
        </w:rPr>
        <w:pict>
          <v:shape id="Shape 1141" o:spid="_x0000_s1217" type="#_x0000_t202" style="position:absolute;left:0;text-align:left;margin-left:505.35pt;margin-top:925.9pt;width:186.95pt;height:19.45pt;z-index:25177088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" filled="f" stroked="f">
            <v:textbox inset="0,0,0,0">
              <w:txbxContent>
                <w:p w:rsidR="007D453E" w:rsidRDefault="007D453E">
                  <w:pPr>
                    <w:pStyle w:val="a7"/>
                  </w:pPr>
                  <w:r>
                    <w:t>Памятник Жангир хану,</w:t>
                  </w:r>
                </w:p>
              </w:txbxContent>
            </v:textbox>
            <w10:wrap anchorx="page" anchory="margin"/>
          </v:shape>
        </w:pict>
      </w:r>
      <w:r>
        <w:rPr>
          <w:color w:val="202020"/>
        </w:rPr>
        <w:t>б</w:t>
      </w:r>
      <w:r>
        <w:t xml:space="preserve">декабря </w:t>
      </w:r>
      <w:r>
        <w:rPr>
          <w:color w:val="202020"/>
        </w:rPr>
        <w:t xml:space="preserve">1841 </w:t>
      </w:r>
      <w:r>
        <w:t>г. Жангир хан на свои деньги открыл школу, где изучались исто</w:t>
      </w:r>
      <w:r>
        <w:softHyphen/>
        <w:t xml:space="preserve">рия ислама, русский язык, арифметика, география, история. Если в первые годы здесь обучались </w:t>
      </w:r>
      <w:r>
        <w:rPr>
          <w:color w:val="202020"/>
        </w:rPr>
        <w:t xml:space="preserve">12 </w:t>
      </w:r>
      <w:r>
        <w:t xml:space="preserve">детей, то в 50-е годы </w:t>
      </w:r>
      <w:proofErr w:type="gramStart"/>
      <w:r>
        <w:t>на</w:t>
      </w:r>
      <w:proofErr w:type="gramEnd"/>
      <w:r>
        <w:t>-</w:t>
      </w:r>
      <w:r>
        <w:br w:type="page"/>
      </w:r>
    </w:p>
    <w:p w:rsidR="00F57480" w:rsidRDefault="00B3486D">
      <w:pPr>
        <w:jc w:val="center"/>
        <w:rPr>
          <w:sz w:val="2"/>
          <w:szCs w:val="2"/>
        </w:rPr>
      </w:pPr>
      <w:r>
        <w:rPr>
          <w:noProof/>
          <w:lang w:bidi="ar-SA"/>
        </w:rPr>
        <w:lastRenderedPageBreak/>
        <w:drawing>
          <wp:inline distT="0" distB="0" distL="0" distR="0">
            <wp:extent cx="5845810" cy="3578225"/>
            <wp:effectExtent l="0" t="0" r="0" b="0"/>
            <wp:docPr id="1143" name="Picutre 1143"/>
            <wp:cNvGraphicFramePr/>
            <a:graphic xmlns:a="http://schemas.openxmlformats.org/drawingml/2006/main">
              <a:graphicData uri="http://schemas.openxmlformats.org/drawingml/2006/picture">
                <pic:pic xmlns:pic="http://schemas.openxmlformats.org/drawingml/2006/picture">
                  <pic:nvPicPr>
                    <pic:cNvPr id="1143" name="Picture 1143"/>
                    <pic:cNvPicPr/>
                  </pic:nvPicPr>
                  <pic:blipFill>
                    <a:blip r:embed="rId359"/>
                    <a:stretch/>
                  </pic:blipFill>
                  <pic:spPr>
                    <a:xfrm>
                      <a:off x="0" y="0"/>
                      <a:ext cx="5845810" cy="3578225"/>
                    </a:xfrm>
                    <a:prstGeom prst="rect">
                      <a:avLst/>
                    </a:prstGeom>
                  </pic:spPr>
                </pic:pic>
              </a:graphicData>
            </a:graphic>
          </wp:inline>
        </w:drawing>
      </w:r>
    </w:p>
    <w:p w:rsidR="00F57480" w:rsidRDefault="00B3486D">
      <w:pPr>
        <w:pStyle w:val="a7"/>
      </w:pPr>
      <w:r>
        <w:t>Школа Жангир хана в Букеевской орде. Западно-Казахстанская область</w:t>
      </w:r>
    </w:p>
    <w:p w:rsidR="00F57480" w:rsidRDefault="00F57480">
      <w:pPr>
        <w:spacing w:after="139" w:line="1" w:lineRule="exact"/>
      </w:pPr>
    </w:p>
    <w:p w:rsidR="00F57480" w:rsidRDefault="00B3486D">
      <w:pPr>
        <w:pStyle w:val="11"/>
        <w:spacing w:line="226" w:lineRule="auto"/>
        <w:ind w:firstLine="0"/>
        <w:jc w:val="both"/>
      </w:pPr>
      <w:r>
        <w:t>считывалось 30 школьников. Первым заведующим был Константин Ольдекоп, который прибыл по приглашению Жангира. В приглаше</w:t>
      </w:r>
      <w:r>
        <w:softHyphen/>
        <w:t>нии указывалось, что ему разрешается проводить все мероприятия, имеющие место в русских школах, а также воспитательную работу. Жангир хан сам непосредственно контролировал процесс обучения в своей школе. Он внес большой вклад в становление казахской интел</w:t>
      </w:r>
      <w:r>
        <w:softHyphen/>
        <w:t>лигенции. Среди выпускников школ был известный ученый-этнограф, член Русского экономического общества, Русского географического общества Мухаммед Салык Бабажанов (1832—1898). Он публиковал в сборниках “Известия”, “Письменность”, “Этнографические сборники” статьи об этнографии казахского народа.</w:t>
      </w:r>
    </w:p>
    <w:p w:rsidR="00F57480" w:rsidRDefault="00B3486D">
      <w:pPr>
        <w:pStyle w:val="11"/>
        <w:spacing w:line="226" w:lineRule="auto"/>
        <w:ind w:firstLine="540"/>
        <w:jc w:val="both"/>
      </w:pPr>
      <w:r>
        <w:t>Выпускники школ имели возможность закончить Оренбургский кадетский корпус. Из 37 выпус ников-казахов в 1825—1866 гг. Орен</w:t>
      </w:r>
      <w:r>
        <w:softHyphen/>
        <w:t>бургского кадетского корпуса, 14 были выходцами из Внутренней орды. Жангир хан находил и далее возможности для обучения казахов в губернских гимназиях, после которых можно было поступить в дру</w:t>
      </w:r>
      <w:r>
        <w:softHyphen/>
        <w:t>гие высшие учебные заведения. Сохранена переписка Жангир хана и администрации Астраханской гимназии — первой гимназии при Казан</w:t>
      </w:r>
      <w:r>
        <w:softHyphen/>
        <w:t>ском университете об определении мальчиков казахской национальности.</w:t>
      </w:r>
    </w:p>
    <w:p w:rsidR="00F57480" w:rsidRDefault="00B3486D">
      <w:pPr>
        <w:pStyle w:val="11"/>
        <w:spacing w:after="60" w:line="230" w:lineRule="auto"/>
        <w:ind w:firstLine="540"/>
        <w:jc w:val="both"/>
        <w:rPr>
          <w:sz w:val="32"/>
          <w:szCs w:val="32"/>
        </w:rPr>
        <w:sectPr w:rsidR="00F57480">
          <w:headerReference w:type="even" r:id="rId360"/>
          <w:headerReference w:type="default" r:id="rId361"/>
          <w:footerReference w:type="even" r:id="rId362"/>
          <w:footerReference w:type="default" r:id="rId363"/>
          <w:pgSz w:w="15638" w:h="22487"/>
          <w:pgMar w:top="1340" w:right="1426" w:bottom="1740" w:left="1493" w:header="0" w:footer="3" w:gutter="0"/>
          <w:cols w:space="720"/>
          <w:noEndnote/>
          <w:docGrid w:linePitch="360"/>
        </w:sectPr>
      </w:pPr>
      <w:r>
        <w:t>Хан Жангир посетил Казанский университет, познакомился с тру</w:t>
      </w:r>
      <w:r>
        <w:softHyphen/>
        <w:t xml:space="preserve">дами ученых, библиотечным фондом. Он подарил библиотеке книги на арабском, персидском и турецком языках. Оценив знания Жангира, Казанский университет 29 мая 1844 г. принял его Почетным членом Ученого совета. Российский царь также оценил его образованность и организаторские способности, присвоив ему в 1843 г. звание генерал- майора русской армии. Жангир был награжден Орденом Святой Анны I степени и саблей, инкрустированной бриллиантами. При содействии Жангир хана в Казани было издано древнеарабское сочинение “Мух- </w:t>
      </w:r>
      <w:r>
        <w:rPr>
          <w:sz w:val="32"/>
          <w:szCs w:val="32"/>
        </w:rPr>
        <w:t>152</w:t>
      </w:r>
    </w:p>
    <w:p w:rsidR="00F57480" w:rsidRDefault="00B3486D">
      <w:pPr>
        <w:pStyle w:val="11"/>
        <w:spacing w:after="160" w:line="226" w:lineRule="auto"/>
        <w:ind w:firstLine="0"/>
        <w:jc w:val="both"/>
      </w:pPr>
      <w:r>
        <w:lastRenderedPageBreak/>
        <w:t>тасар аль-фикгайат”. Он также увлекался разведением породистых лошадей, хорошо знал родную историю, собрал рукописи и книги о родословной казахского народа.</w:t>
      </w:r>
    </w:p>
    <w:p w:rsidR="00F57480" w:rsidRDefault="00B3486D">
      <w:pPr>
        <w:pStyle w:val="70"/>
        <w:spacing w:after="160"/>
        <w:ind w:firstLine="620"/>
        <w:jc w:val="both"/>
      </w:pPr>
      <w:r>
        <w:rPr>
          <w:color w:val="202020"/>
        </w:rPr>
        <w:t>Закрепите свои знания</w:t>
      </w:r>
    </w:p>
    <w:p w:rsidR="00F57480" w:rsidRDefault="00B3486D">
      <w:pPr>
        <w:pStyle w:val="40"/>
        <w:numPr>
          <w:ilvl w:val="0"/>
          <w:numId w:val="92"/>
        </w:numPr>
        <w:tabs>
          <w:tab w:val="left" w:pos="1052"/>
        </w:tabs>
        <w:spacing w:line="228" w:lineRule="auto"/>
        <w:ind w:firstLine="620"/>
        <w:jc w:val="both"/>
        <w:rPr>
          <w:sz w:val="34"/>
          <w:szCs w:val="34"/>
        </w:rPr>
      </w:pPr>
      <w:bookmarkStart w:id="500" w:name="bookmark522"/>
      <w:bookmarkEnd w:id="500"/>
      <w:r>
        <w:rPr>
          <w:sz w:val="34"/>
          <w:szCs w:val="34"/>
        </w:rPr>
        <w:t xml:space="preserve">Что такое </w:t>
      </w:r>
      <w:r>
        <w:rPr>
          <w:rFonts w:ascii="Arial" w:eastAsia="Arial" w:hAnsi="Arial" w:cs="Arial"/>
          <w:i/>
          <w:iCs/>
          <w:sz w:val="28"/>
          <w:szCs w:val="28"/>
        </w:rPr>
        <w:t>джадитистское движение</w:t>
      </w:r>
      <w:r>
        <w:rPr>
          <w:color w:val="202020"/>
          <w:sz w:val="34"/>
          <w:szCs w:val="34"/>
        </w:rPr>
        <w:t xml:space="preserve">, </w:t>
      </w:r>
      <w:r>
        <w:rPr>
          <w:sz w:val="34"/>
          <w:szCs w:val="34"/>
        </w:rPr>
        <w:t>кто его формировал?</w:t>
      </w:r>
    </w:p>
    <w:p w:rsidR="00F57480" w:rsidRDefault="00B3486D">
      <w:pPr>
        <w:pStyle w:val="40"/>
        <w:numPr>
          <w:ilvl w:val="0"/>
          <w:numId w:val="92"/>
        </w:numPr>
        <w:tabs>
          <w:tab w:val="left" w:pos="1060"/>
        </w:tabs>
        <w:spacing w:after="220" w:line="228" w:lineRule="auto"/>
        <w:ind w:firstLine="620"/>
        <w:jc w:val="both"/>
        <w:rPr>
          <w:sz w:val="34"/>
          <w:szCs w:val="34"/>
        </w:rPr>
      </w:pPr>
      <w:bookmarkStart w:id="501" w:name="bookmark523"/>
      <w:bookmarkEnd w:id="501"/>
      <w:r>
        <w:rPr>
          <w:sz w:val="34"/>
          <w:szCs w:val="34"/>
        </w:rPr>
        <w:t>Что нового в казахское общество внесло джадитистское движение?</w:t>
      </w:r>
    </w:p>
    <w:p w:rsidR="00F57480" w:rsidRDefault="00B3486D">
      <w:pPr>
        <w:pStyle w:val="a9"/>
        <w:numPr>
          <w:ilvl w:val="0"/>
          <w:numId w:val="93"/>
        </w:numPr>
        <w:tabs>
          <w:tab w:val="left" w:pos="11"/>
        </w:tabs>
        <w:spacing w:line="233" w:lineRule="auto"/>
        <w:ind w:left="0" w:firstLine="0"/>
        <w:rPr>
          <w:sz w:val="34"/>
          <w:szCs w:val="34"/>
        </w:rPr>
      </w:pPr>
      <w:r>
        <w:rPr>
          <w:color w:val="494949"/>
          <w:sz w:val="34"/>
          <w:szCs w:val="34"/>
        </w:rPr>
        <w:t>Как отразилось принятие российского подданства казахами на образова</w:t>
      </w:r>
      <w:r>
        <w:rPr>
          <w:color w:val="494949"/>
          <w:sz w:val="34"/>
          <w:szCs w:val="34"/>
        </w:rPr>
        <w:softHyphen/>
        <w:t>тельно-просветительской стороне жизни казахского общества?</w:t>
      </w:r>
    </w:p>
    <w:p w:rsidR="00F57480" w:rsidRDefault="00B3486D">
      <w:pPr>
        <w:pStyle w:val="a9"/>
        <w:numPr>
          <w:ilvl w:val="0"/>
          <w:numId w:val="93"/>
        </w:numPr>
        <w:tabs>
          <w:tab w:val="left" w:pos="16"/>
        </w:tabs>
        <w:spacing w:line="221" w:lineRule="auto"/>
        <w:ind w:left="0" w:firstLine="0"/>
        <w:rPr>
          <w:sz w:val="34"/>
          <w:szCs w:val="34"/>
        </w:rPr>
      </w:pPr>
      <w:r>
        <w:rPr>
          <w:color w:val="494949"/>
          <w:sz w:val="34"/>
          <w:szCs w:val="34"/>
        </w:rPr>
        <w:t>Сравните особенности светской российской системы образования с тради</w:t>
      </w:r>
      <w:r>
        <w:rPr>
          <w:color w:val="494949"/>
          <w:sz w:val="34"/>
          <w:szCs w:val="34"/>
        </w:rPr>
        <w:softHyphen/>
        <w:t>ционной мусульманской системой.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7"/>
        <w:gridCol w:w="5851"/>
      </w:tblGrid>
      <w:tr w:rsidR="00F57480">
        <w:trPr>
          <w:trHeight w:hRule="exact" w:val="499"/>
          <w:jc w:val="center"/>
        </w:trPr>
        <w:tc>
          <w:tcPr>
            <w:tcW w:w="5717" w:type="dxa"/>
            <w:tcBorders>
              <w:top w:val="single" w:sz="4" w:space="0" w:color="auto"/>
              <w:left w:val="single" w:sz="4" w:space="0" w:color="auto"/>
            </w:tcBorders>
            <w:shd w:val="clear" w:color="auto" w:fill="FFFFFF"/>
            <w:vAlign w:val="bottom"/>
          </w:tcPr>
          <w:p w:rsidR="00F57480" w:rsidRDefault="00B3486D">
            <w:pPr>
              <w:pStyle w:val="a5"/>
              <w:ind w:firstLine="0"/>
              <w:jc w:val="center"/>
              <w:rPr>
                <w:sz w:val="34"/>
                <w:szCs w:val="34"/>
              </w:rPr>
            </w:pPr>
            <w:r>
              <w:rPr>
                <w:color w:val="494949"/>
                <w:sz w:val="34"/>
                <w:szCs w:val="34"/>
              </w:rPr>
              <w:t>Светская система</w:t>
            </w:r>
          </w:p>
        </w:tc>
        <w:tc>
          <w:tcPr>
            <w:tcW w:w="5851" w:type="dxa"/>
            <w:tcBorders>
              <w:top w:val="single" w:sz="4" w:space="0" w:color="auto"/>
              <w:left w:val="single" w:sz="4" w:space="0" w:color="auto"/>
            </w:tcBorders>
            <w:shd w:val="clear" w:color="auto" w:fill="FFFFFF"/>
            <w:vAlign w:val="bottom"/>
          </w:tcPr>
          <w:p w:rsidR="00F57480" w:rsidRDefault="00B3486D">
            <w:pPr>
              <w:pStyle w:val="a5"/>
              <w:ind w:firstLine="0"/>
              <w:jc w:val="center"/>
              <w:rPr>
                <w:sz w:val="34"/>
                <w:szCs w:val="34"/>
              </w:rPr>
            </w:pPr>
            <w:r>
              <w:rPr>
                <w:color w:val="494949"/>
                <w:sz w:val="34"/>
                <w:szCs w:val="34"/>
              </w:rPr>
              <w:t>Мусульманская система</w:t>
            </w:r>
          </w:p>
        </w:tc>
      </w:tr>
      <w:tr w:rsidR="00F57480">
        <w:trPr>
          <w:trHeight w:hRule="exact" w:val="528"/>
          <w:jc w:val="center"/>
        </w:trPr>
        <w:tc>
          <w:tcPr>
            <w:tcW w:w="5717" w:type="dxa"/>
            <w:tcBorders>
              <w:top w:val="single" w:sz="4" w:space="0" w:color="auto"/>
              <w:left w:val="single" w:sz="4" w:space="0" w:color="auto"/>
            </w:tcBorders>
            <w:shd w:val="clear" w:color="auto" w:fill="FFFFFF"/>
          </w:tcPr>
          <w:p w:rsidR="00F57480" w:rsidRDefault="00F57480">
            <w:pPr>
              <w:rPr>
                <w:sz w:val="10"/>
                <w:szCs w:val="10"/>
              </w:rPr>
            </w:pPr>
          </w:p>
        </w:tc>
        <w:tc>
          <w:tcPr>
            <w:tcW w:w="5851" w:type="dxa"/>
            <w:tcBorders>
              <w:top w:val="single" w:sz="4" w:space="0" w:color="auto"/>
              <w:left w:val="single" w:sz="4" w:space="0" w:color="auto"/>
            </w:tcBorders>
            <w:shd w:val="clear" w:color="auto" w:fill="FFFFFF"/>
          </w:tcPr>
          <w:p w:rsidR="00F57480" w:rsidRDefault="00F57480">
            <w:pPr>
              <w:rPr>
                <w:sz w:val="10"/>
                <w:szCs w:val="10"/>
              </w:rPr>
            </w:pPr>
          </w:p>
        </w:tc>
      </w:tr>
      <w:tr w:rsidR="00F57480">
        <w:trPr>
          <w:trHeight w:hRule="exact" w:val="542"/>
          <w:jc w:val="center"/>
        </w:trPr>
        <w:tc>
          <w:tcPr>
            <w:tcW w:w="5717"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5851"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r>
    </w:tbl>
    <w:p w:rsidR="00F57480" w:rsidRDefault="00B3486D">
      <w:pPr>
        <w:pStyle w:val="a9"/>
        <w:numPr>
          <w:ilvl w:val="0"/>
          <w:numId w:val="94"/>
        </w:numPr>
        <w:tabs>
          <w:tab w:val="left" w:pos="446"/>
        </w:tabs>
        <w:ind w:left="0" w:firstLine="0"/>
        <w:rPr>
          <w:sz w:val="34"/>
          <w:szCs w:val="34"/>
        </w:rPr>
      </w:pPr>
      <w:r>
        <w:rPr>
          <w:color w:val="494949"/>
          <w:sz w:val="34"/>
          <w:szCs w:val="34"/>
        </w:rPr>
        <w:t>Каков вклад хана Жангира в образование?</w:t>
      </w:r>
    </w:p>
    <w:p w:rsidR="00F57480" w:rsidRDefault="00B3486D">
      <w:pPr>
        <w:pStyle w:val="a9"/>
        <w:numPr>
          <w:ilvl w:val="0"/>
          <w:numId w:val="94"/>
        </w:numPr>
        <w:tabs>
          <w:tab w:val="left" w:pos="451"/>
        </w:tabs>
        <w:spacing w:line="233" w:lineRule="auto"/>
        <w:ind w:left="0" w:firstLine="0"/>
        <w:rPr>
          <w:sz w:val="34"/>
          <w:szCs w:val="34"/>
        </w:rPr>
      </w:pPr>
      <w:r>
        <w:rPr>
          <w:color w:val="494949"/>
          <w:sz w:val="34"/>
          <w:szCs w:val="34"/>
        </w:rPr>
        <w:t>Какую связь установил хан Жангир с Казанским университетом?</w:t>
      </w:r>
    </w:p>
    <w:p w:rsidR="00F57480" w:rsidRDefault="00F57480">
      <w:pPr>
        <w:spacing w:after="599" w:line="1" w:lineRule="exact"/>
      </w:pPr>
    </w:p>
    <w:p w:rsidR="00F57480" w:rsidRDefault="00B3486D">
      <w:pPr>
        <w:pStyle w:val="60"/>
        <w:keepNext/>
        <w:keepLines/>
      </w:pPr>
      <w:bookmarkStart w:id="502" w:name="bookmark524"/>
      <w:bookmarkStart w:id="503" w:name="bookmark525"/>
      <w:bookmarkStart w:id="504" w:name="bookmark526"/>
      <w:r>
        <w:t>§ 55. Исследования Казахстана в XIX в.</w:t>
      </w:r>
      <w:bookmarkEnd w:id="502"/>
      <w:bookmarkEnd w:id="503"/>
      <w:bookmarkEnd w:id="504"/>
    </w:p>
    <w:p w:rsidR="00F57480" w:rsidRDefault="00B3486D">
      <w:pPr>
        <w:pStyle w:val="70"/>
        <w:spacing w:after="160" w:line="218" w:lineRule="auto"/>
        <w:ind w:firstLine="160"/>
        <w:jc w:val="both"/>
      </w:pPr>
      <w:r>
        <w:t>Сегодня на уроке:</w:t>
      </w:r>
    </w:p>
    <w:p w:rsidR="00F57480" w:rsidRDefault="00B3486D">
      <w:pPr>
        <w:pStyle w:val="24"/>
        <w:numPr>
          <w:ilvl w:val="0"/>
          <w:numId w:val="85"/>
        </w:numPr>
        <w:tabs>
          <w:tab w:val="left" w:pos="422"/>
        </w:tabs>
        <w:spacing w:after="0" w:line="271" w:lineRule="auto"/>
        <w:ind w:left="420" w:hanging="260"/>
        <w:jc w:val="both"/>
      </w:pPr>
      <w:bookmarkStart w:id="505" w:name="bookmark527"/>
      <w:bookmarkEnd w:id="505"/>
      <w:r>
        <w:t xml:space="preserve">ознакомимся с развитием научных исследований по изучению казахского народа </w:t>
      </w:r>
      <w:r>
        <w:rPr>
          <w:color w:val="623E4C"/>
        </w:rPr>
        <w:t xml:space="preserve">и </w:t>
      </w:r>
      <w:r>
        <w:t>территории Казахстана;</w:t>
      </w:r>
    </w:p>
    <w:p w:rsidR="00F57480" w:rsidRDefault="00B3486D">
      <w:pPr>
        <w:pStyle w:val="24"/>
        <w:numPr>
          <w:ilvl w:val="0"/>
          <w:numId w:val="85"/>
        </w:numPr>
        <w:tabs>
          <w:tab w:val="left" w:pos="427"/>
        </w:tabs>
        <w:spacing w:after="480" w:line="271" w:lineRule="auto"/>
        <w:ind w:left="0" w:firstLine="160"/>
        <w:jc w:val="both"/>
      </w:pPr>
      <w:bookmarkStart w:id="506" w:name="bookmark528"/>
      <w:bookmarkEnd w:id="506"/>
      <w:r>
        <w:t>узнаем о развитии общественных организаций и научных учреждений</w:t>
      </w:r>
    </w:p>
    <w:p w:rsidR="00F57480" w:rsidRDefault="00E13394">
      <w:pPr>
        <w:pStyle w:val="11"/>
        <w:spacing w:line="228" w:lineRule="auto"/>
        <w:ind w:firstLine="540"/>
        <w:jc w:val="both"/>
      </w:pPr>
      <w:r>
        <w:rPr>
          <w:noProof/>
          <w:lang w:bidi="ar-SA"/>
        </w:rPr>
        <w:pict>
          <v:shape id="Shape 1154" o:spid="_x0000_s1218" type="#_x0000_t202" style="position:absolute;left:0;text-align:left;margin-left:555pt;margin-top:24pt;width:134.15pt;height:20.9pt;z-index:125829647;visibility:visible;mso-wrap-style:none;mso-wrap-distance-left:10.45pt;mso-wrap-distance-right:13.3pt;mso-wrap-distance-bottom:133.9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" filled="f" stroked="f">
            <v:textbox inset="0,0,0,0">
              <w:txbxContent>
                <w:p w:rsidR="007D453E" w:rsidRDefault="007D453E">
                  <w:pPr>
                    <w:pStyle w:val="70"/>
                    <w:spacing w:after="0"/>
                    <w:ind w:firstLine="0"/>
                  </w:pPr>
                  <w:r>
                    <w:rPr>
                      <w:color w:val="986032"/>
                    </w:rPr>
                    <w:t>Ключевые слова</w:t>
                  </w:r>
                </w:p>
              </w:txbxContent>
            </v:textbox>
            <w10:wrap type="square" side="left" anchorx="page"/>
          </v:shape>
        </w:pict>
      </w:r>
      <w:r>
        <w:rPr>
          <w:noProof/>
          <w:lang w:bidi="ar-SA"/>
        </w:rPr>
        <w:pict>
          <v:shape id="Shape 1156" o:spid="_x0000_s1219" type="#_x0000_t202" style="position:absolute;left:0;text-align:left;margin-left:553.55pt;margin-top:68.9pt;width:139.9pt;height:109.9pt;z-index:125829649;visibility:visible;mso-wrap-distance-top:44.9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" filled="f" stroked="f">
            <v:textbox inset="0,0,0,0">
              <w:txbxContent>
                <w:p w:rsidR="007D453E" w:rsidRDefault="007D453E">
                  <w:pPr>
                    <w:pStyle w:val="24"/>
                    <w:numPr>
                      <w:ilvl w:val="0"/>
                      <w:numId w:val="70"/>
                    </w:numPr>
                    <w:tabs>
                      <w:tab w:val="left" w:pos="202"/>
                    </w:tabs>
                    <w:spacing w:line="283" w:lineRule="auto"/>
                    <w:ind w:left="0"/>
                  </w:pPr>
                  <w:bookmarkStart w:id="507" w:name="bookmark376"/>
                  <w:bookmarkEnd w:id="507"/>
                  <w:r>
                    <w:rPr>
                      <w:color w:val="494949"/>
                    </w:rPr>
                    <w:t>путешественники</w:t>
                  </w:r>
                </w:p>
                <w:p w:rsidR="007D453E" w:rsidRDefault="007D453E">
                  <w:pPr>
                    <w:pStyle w:val="24"/>
                    <w:numPr>
                      <w:ilvl w:val="0"/>
                      <w:numId w:val="70"/>
                    </w:numPr>
                    <w:tabs>
                      <w:tab w:val="left" w:pos="192"/>
                    </w:tabs>
                    <w:spacing w:line="283" w:lineRule="auto"/>
                    <w:ind w:left="0"/>
                  </w:pPr>
                  <w:bookmarkStart w:id="508" w:name="bookmark377"/>
                  <w:bookmarkEnd w:id="508"/>
                  <w:r>
                    <w:rPr>
                      <w:color w:val="494949"/>
                    </w:rPr>
                    <w:t>ученые</w:t>
                  </w:r>
                </w:p>
                <w:p w:rsidR="007D453E" w:rsidRDefault="007D453E">
                  <w:pPr>
                    <w:pStyle w:val="24"/>
                    <w:numPr>
                      <w:ilvl w:val="0"/>
                      <w:numId w:val="70"/>
                    </w:numPr>
                    <w:tabs>
                      <w:tab w:val="left" w:pos="206"/>
                    </w:tabs>
                    <w:spacing w:line="283" w:lineRule="auto"/>
                    <w:ind w:left="0"/>
                  </w:pPr>
                  <w:bookmarkStart w:id="509" w:name="bookmark378"/>
                  <w:bookmarkEnd w:id="509"/>
                  <w:r>
                    <w:rPr>
                      <w:color w:val="494949"/>
                    </w:rPr>
                    <w:t>экспедиция</w:t>
                  </w:r>
                </w:p>
                <w:p w:rsidR="007D453E" w:rsidRDefault="007D453E">
                  <w:pPr>
                    <w:pStyle w:val="24"/>
                    <w:numPr>
                      <w:ilvl w:val="0"/>
                      <w:numId w:val="70"/>
                    </w:numPr>
                    <w:tabs>
                      <w:tab w:val="left" w:pos="206"/>
                    </w:tabs>
                    <w:spacing w:line="283" w:lineRule="auto"/>
                    <w:ind w:left="220" w:hanging="220"/>
                  </w:pPr>
                  <w:bookmarkStart w:id="510" w:name="bookmark379"/>
                  <w:bookmarkEnd w:id="510"/>
                  <w:r>
                    <w:rPr>
                      <w:color w:val="494949"/>
                    </w:rPr>
                    <w:t>периодическая печать</w:t>
                  </w:r>
                </w:p>
              </w:txbxContent>
            </v:textbox>
            <w10:wrap type="square" side="left" anchorx="page"/>
          </v:shape>
        </w:pict>
      </w:r>
      <w:r w:rsidR="00B3486D">
        <w:rPr>
          <w:b/>
          <w:bCs/>
        </w:rPr>
        <w:t xml:space="preserve">Развитие научных организаций </w:t>
      </w:r>
      <w:r w:rsidR="00B3486D">
        <w:rPr>
          <w:b/>
          <w:bCs/>
          <w:color w:val="000000"/>
        </w:rPr>
        <w:t xml:space="preserve">и </w:t>
      </w:r>
      <w:r w:rsidR="00B3486D">
        <w:rPr>
          <w:b/>
          <w:bCs/>
        </w:rPr>
        <w:t>научные ис</w:t>
      </w:r>
      <w:r w:rsidR="00B3486D">
        <w:rPr>
          <w:b/>
          <w:bCs/>
        </w:rPr>
        <w:softHyphen/>
        <w:t xml:space="preserve">следования. </w:t>
      </w:r>
      <w:r w:rsidR="00B3486D">
        <w:t>Ход колониального освоения Казах</w:t>
      </w:r>
      <w:r w:rsidR="00B3486D">
        <w:softHyphen/>
        <w:t>стана и углубление русско-казахских отношений требовали расширения исследования региона.</w:t>
      </w:r>
    </w:p>
    <w:p w:rsidR="00F57480" w:rsidRDefault="00B3486D">
      <w:pPr>
        <w:pStyle w:val="11"/>
        <w:spacing w:line="228" w:lineRule="auto"/>
        <w:ind w:firstLine="540"/>
        <w:jc w:val="both"/>
      </w:pPr>
      <w:r>
        <w:t>Культурное просвещение и открытие первых научных организаций и учреждений сыграли свою особую роль в развитии общественной мысли и культуры казахского народа. В исследовании Сред</w:t>
      </w:r>
      <w:r>
        <w:softHyphen/>
        <w:t>ней Азии и Казахстана также принимали участие отделения востоковедения Казанского и Петербургского университетов</w:t>
      </w:r>
      <w:proofErr w:type="gramStart"/>
      <w:r>
        <w:t>.</w:t>
      </w:r>
      <w:proofErr w:type="gramEnd"/>
    </w:p>
    <w:p w:rsidR="00F57480" w:rsidRDefault="006C6744">
      <w:pPr>
        <w:pStyle w:val="11"/>
        <w:spacing w:line="230" w:lineRule="auto"/>
        <w:ind w:firstLine="540"/>
        <w:jc w:val="both"/>
      </w:pPr>
      <w:r>
        <w:t xml:space="preserve"> </w:t>
      </w:r>
      <w:r w:rsidR="00B3486D">
        <w:t xml:space="preserve">, </w:t>
      </w:r>
      <w:proofErr w:type="gramStart"/>
      <w:r w:rsidR="00B3486D">
        <w:t>откры</w:t>
      </w:r>
      <w:r w:rsidR="00B3486D">
        <w:softHyphen/>
        <w:t>тые</w:t>
      </w:r>
      <w:proofErr w:type="gramEnd"/>
      <w:r w:rsidR="00B3486D">
        <w:t xml:space="preserve"> в 1845 г. в Оренбурге, Омске, Семипалатинске и других крупных городах.</w:t>
      </w:r>
    </w:p>
    <w:p w:rsidR="00F57480" w:rsidRDefault="00B3486D">
      <w:pPr>
        <w:pStyle w:val="11"/>
        <w:spacing w:after="280" w:line="230" w:lineRule="auto"/>
        <w:ind w:firstLine="540"/>
        <w:jc w:val="both"/>
      </w:pPr>
      <w:r>
        <w:t>В различных городах Казахстана действовали областные статисти</w:t>
      </w:r>
      <w:r>
        <w:softHyphen/>
        <w:t>ческие комитеты, отделения Русского географического общества, а в 1887 г. открылась Оренбургская научная архивная комиссия, которая сразу же начала свою деятельность. Один из научно-исследовательских</w:t>
      </w:r>
    </w:p>
    <w:p w:rsidR="00F57480" w:rsidRDefault="00B3486D">
      <w:pPr>
        <w:pStyle w:val="40"/>
        <w:spacing w:after="200"/>
        <w:ind w:firstLine="0"/>
        <w:jc w:val="right"/>
      </w:pPr>
      <w:r>
        <w:t>153</w:t>
      </w:r>
      <w:r>
        <w:br w:type="page"/>
      </w:r>
    </w:p>
    <w:p w:rsidR="00F57480" w:rsidRDefault="00B3486D">
      <w:pPr>
        <w:jc w:val="center"/>
        <w:rPr>
          <w:sz w:val="2"/>
          <w:szCs w:val="2"/>
        </w:rPr>
      </w:pPr>
      <w:r>
        <w:rPr>
          <w:noProof/>
          <w:lang w:bidi="ar-SA"/>
        </w:rPr>
        <w:lastRenderedPageBreak/>
        <w:drawing>
          <wp:inline distT="0" distB="0" distL="0" distR="0">
            <wp:extent cx="8046720" cy="3816350"/>
            <wp:effectExtent l="0" t="0" r="0" b="0"/>
            <wp:docPr id="1158" name="Picutre 1158"/>
            <wp:cNvGraphicFramePr/>
            <a:graphic xmlns:a="http://schemas.openxmlformats.org/drawingml/2006/main">
              <a:graphicData uri="http://schemas.openxmlformats.org/drawingml/2006/picture">
                <pic:pic xmlns:pic="http://schemas.openxmlformats.org/drawingml/2006/picture">
                  <pic:nvPicPr>
                    <pic:cNvPr id="1158" name="Picture 1158"/>
                    <pic:cNvPicPr/>
                  </pic:nvPicPr>
                  <pic:blipFill>
                    <a:blip r:embed="rId364"/>
                    <a:stretch/>
                  </pic:blipFill>
                  <pic:spPr>
                    <a:xfrm>
                      <a:off x="0" y="0"/>
                      <a:ext cx="8046720" cy="3816350"/>
                    </a:xfrm>
                    <a:prstGeom prst="rect">
                      <a:avLst/>
                    </a:prstGeom>
                  </pic:spPr>
                </pic:pic>
              </a:graphicData>
            </a:graphic>
          </wp:inline>
        </w:drawing>
      </w:r>
    </w:p>
    <w:p w:rsidR="00F57480" w:rsidRDefault="00B3486D">
      <w:pPr>
        <w:pStyle w:val="a7"/>
        <w:ind w:left="2270"/>
        <w:jc w:val="left"/>
      </w:pPr>
      <w:r>
        <w:rPr>
          <w:i/>
          <w:iCs/>
        </w:rPr>
        <w:t>Н. Каразин.</w:t>
      </w:r>
      <w:r>
        <w:t xml:space="preserve"> Караван в пустыне добывает воду. XIX в.</w:t>
      </w:r>
    </w:p>
    <w:p w:rsidR="00F57480" w:rsidRDefault="00F57480">
      <w:pPr>
        <w:spacing w:after="179" w:line="1" w:lineRule="exact"/>
      </w:pPr>
    </w:p>
    <w:p w:rsidR="00F57480" w:rsidRDefault="00B3486D">
      <w:pPr>
        <w:pStyle w:val="11"/>
        <w:spacing w:line="230" w:lineRule="auto"/>
        <w:ind w:firstLine="0"/>
        <w:jc w:val="both"/>
      </w:pPr>
      <w:r>
        <w:t>центров находился в г. Оренбурге, где начали работу отделение Русско</w:t>
      </w:r>
      <w:r>
        <w:softHyphen/>
        <w:t>го географического общества и Тургайский статистический комитет.</w:t>
      </w:r>
    </w:p>
    <w:p w:rsidR="00F57480" w:rsidRDefault="00B3486D">
      <w:pPr>
        <w:pStyle w:val="11"/>
        <w:spacing w:line="230" w:lineRule="auto"/>
        <w:ind w:firstLine="540"/>
        <w:jc w:val="both"/>
      </w:pPr>
      <w:r>
        <w:t xml:space="preserve">Отправка </w:t>
      </w:r>
      <w:proofErr w:type="gramStart"/>
      <w:r>
        <w:t xml:space="preserve">генерал-лейтенанта Генштаба </w:t>
      </w:r>
      <w:r>
        <w:rPr>
          <w:i/>
          <w:iCs/>
        </w:rPr>
        <w:t>Льва Лаврентьевича Мейера</w:t>
      </w:r>
      <w:proofErr w:type="gramEnd"/>
      <w:r>
        <w:t xml:space="preserve"> на службу в 1858 г. в Оренбургский военный корпус спо</w:t>
      </w:r>
      <w:r>
        <w:softHyphen/>
        <w:t>собствовала повышению интереса к изучению Казахской степи. Его записи истории, географии, племенной структуры, хозяйства и куль</w:t>
      </w:r>
      <w:r>
        <w:softHyphen/>
        <w:t xml:space="preserve">туры земель, относящихся к Оренбургской области, имеют </w:t>
      </w:r>
      <w:proofErr w:type="gramStart"/>
      <w:r>
        <w:t>важное значение</w:t>
      </w:r>
      <w:proofErr w:type="gramEnd"/>
      <w:r>
        <w:t>.</w:t>
      </w:r>
    </w:p>
    <w:p w:rsidR="00F57480" w:rsidRDefault="00B3486D">
      <w:pPr>
        <w:pStyle w:val="11"/>
        <w:spacing w:line="230" w:lineRule="auto"/>
        <w:ind w:firstLine="540"/>
        <w:jc w:val="both"/>
      </w:pPr>
      <w:r>
        <w:rPr>
          <w:i/>
          <w:iCs/>
        </w:rPr>
        <w:t>Генерал-майор Генштаба Александр Константинович Гейнс</w:t>
      </w:r>
      <w:r>
        <w:t xml:space="preserve"> в 1865—1867 г. в целях составления Положения о руководстве Турке</w:t>
      </w:r>
      <w:r>
        <w:softHyphen/>
        <w:t>станским регионом совершил путешествие в Казахскую степь и иссле</w:t>
      </w:r>
      <w:r>
        <w:softHyphen/>
        <w:t>довал кочевой быт, обычное право и социальные отношения казахов.</w:t>
      </w:r>
    </w:p>
    <w:p w:rsidR="00F57480" w:rsidRDefault="00B3486D">
      <w:pPr>
        <w:pStyle w:val="11"/>
        <w:spacing w:line="230" w:lineRule="auto"/>
        <w:ind w:firstLine="540"/>
        <w:jc w:val="both"/>
      </w:pPr>
      <w:r>
        <w:t>Одной из видных личностей, собравшей большой материал об исто</w:t>
      </w:r>
      <w:r>
        <w:softHyphen/>
        <w:t>рии и культуре казахов, оставившей наследие последующим поколени</w:t>
      </w:r>
      <w:r>
        <w:softHyphen/>
        <w:t xml:space="preserve">ям, является </w:t>
      </w:r>
      <w:r>
        <w:rPr>
          <w:i/>
          <w:iCs/>
        </w:rPr>
        <w:t>Иосиф Антонович Кастанье.</w:t>
      </w:r>
      <w:r>
        <w:t xml:space="preserve"> Его интересовали историче</w:t>
      </w:r>
      <w:r>
        <w:softHyphen/>
        <w:t>ские данные и легенды относительно краевой археологии, памятники архитектурного искусства, вопросы сохранения памятников, шаманское искусство и вопрос верований казахов в доисламский период.</w:t>
      </w:r>
    </w:p>
    <w:p w:rsidR="00F57480" w:rsidRDefault="00B3486D">
      <w:pPr>
        <w:pStyle w:val="11"/>
        <w:spacing w:line="230" w:lineRule="auto"/>
        <w:ind w:firstLine="540"/>
        <w:jc w:val="both"/>
      </w:pPr>
      <w:r>
        <w:t xml:space="preserve">В 1848 г. контр-адмирал </w:t>
      </w:r>
      <w:r>
        <w:rPr>
          <w:i/>
          <w:iCs/>
        </w:rPr>
        <w:t>Алексей Иванович Бутаков</w:t>
      </w:r>
      <w:r>
        <w:t xml:space="preserve"> в качестве ру</w:t>
      </w:r>
      <w:r>
        <w:softHyphen/>
        <w:t>ководителя флотилии Аральского моря возглавил экспедицию, которая впервые провела комплексное исследование Аральского моря.</w:t>
      </w:r>
    </w:p>
    <w:p w:rsidR="00F57480" w:rsidRDefault="00B3486D">
      <w:pPr>
        <w:pStyle w:val="11"/>
        <w:spacing w:after="100"/>
        <w:ind w:firstLine="540"/>
        <w:jc w:val="both"/>
        <w:rPr>
          <w:sz w:val="32"/>
          <w:szCs w:val="32"/>
        </w:rPr>
      </w:pPr>
      <w:r>
        <w:t>Особый след в исследованиях стоянок древних племен, населяв</w:t>
      </w:r>
      <w:r>
        <w:softHyphen/>
        <w:t xml:space="preserve">ших территорию Казахстана, хозяйства казахов в исторические эпохи оставил генерал-майор </w:t>
      </w:r>
      <w:r>
        <w:rPr>
          <w:i/>
          <w:iCs/>
        </w:rPr>
        <w:t>Василий Андреевич Каллаур —</w:t>
      </w:r>
      <w:r>
        <w:t xml:space="preserve"> активный член Туркестанского кружка любителей археологии. Его записи включены в протоколы Туркестанского кружка любителей археологии и в записи восточного отделения Русского археологического общества. Проводя </w:t>
      </w:r>
      <w:r>
        <w:rPr>
          <w:sz w:val="32"/>
          <w:szCs w:val="32"/>
        </w:rPr>
        <w:t>154</w:t>
      </w:r>
      <w:r>
        <w:br w:type="page"/>
      </w:r>
    </w:p>
    <w:p w:rsidR="00F57480" w:rsidRDefault="00B3486D">
      <w:pPr>
        <w:jc w:val="center"/>
        <w:rPr>
          <w:sz w:val="2"/>
          <w:szCs w:val="2"/>
        </w:rPr>
      </w:pPr>
      <w:r>
        <w:rPr>
          <w:noProof/>
          <w:lang w:bidi="ar-SA"/>
        </w:rPr>
        <w:lastRenderedPageBreak/>
        <w:drawing>
          <wp:inline distT="0" distB="0" distL="0" distR="0">
            <wp:extent cx="5967730" cy="3615055"/>
            <wp:effectExtent l="0" t="0" r="0" b="0"/>
            <wp:docPr id="1159" name="Picutre 1159"/>
            <wp:cNvGraphicFramePr/>
            <a:graphic xmlns:a="http://schemas.openxmlformats.org/drawingml/2006/main">
              <a:graphicData uri="http://schemas.openxmlformats.org/drawingml/2006/picture">
                <pic:pic xmlns:pic="http://schemas.openxmlformats.org/drawingml/2006/picture">
                  <pic:nvPicPr>
                    <pic:cNvPr id="1159" name="Picture 1159"/>
                    <pic:cNvPicPr/>
                  </pic:nvPicPr>
                  <pic:blipFill>
                    <a:blip r:embed="rId365"/>
                    <a:stretch/>
                  </pic:blipFill>
                  <pic:spPr>
                    <a:xfrm>
                      <a:off x="0" y="0"/>
                      <a:ext cx="5967730" cy="3615055"/>
                    </a:xfrm>
                    <a:prstGeom prst="rect">
                      <a:avLst/>
                    </a:prstGeom>
                  </pic:spPr>
                </pic:pic>
              </a:graphicData>
            </a:graphic>
          </wp:inline>
        </w:drawing>
      </w:r>
    </w:p>
    <w:p w:rsidR="00F57480" w:rsidRDefault="00B3486D">
      <w:pPr>
        <w:pStyle w:val="a7"/>
        <w:ind w:left="2237"/>
        <w:jc w:val="left"/>
      </w:pPr>
      <w:r>
        <w:rPr>
          <w:i/>
          <w:iCs/>
        </w:rPr>
        <w:t>Н. Хлудов.</w:t>
      </w:r>
      <w:r>
        <w:t xml:space="preserve"> Игра в тогызкумалак</w:t>
      </w:r>
    </w:p>
    <w:p w:rsidR="00F57480" w:rsidRDefault="00F57480">
      <w:pPr>
        <w:spacing w:after="179" w:line="1" w:lineRule="exact"/>
      </w:pPr>
    </w:p>
    <w:p w:rsidR="00F57480" w:rsidRDefault="00B3486D">
      <w:pPr>
        <w:pStyle w:val="11"/>
        <w:spacing w:line="230" w:lineRule="auto"/>
        <w:ind w:firstLine="0"/>
        <w:jc w:val="both"/>
      </w:pPr>
      <w:r>
        <w:t>археологические исследования, он собирал легенды и истории, верова</w:t>
      </w:r>
      <w:r>
        <w:softHyphen/>
        <w:t>ния, распространенные среди местного населения относительно древних поселений на территории Казахстана.</w:t>
      </w:r>
    </w:p>
    <w:p w:rsidR="00F57480" w:rsidRDefault="00B3486D">
      <w:pPr>
        <w:pStyle w:val="11"/>
        <w:spacing w:line="230" w:lineRule="auto"/>
        <w:ind w:firstLine="540"/>
        <w:jc w:val="both"/>
      </w:pPr>
      <w:r>
        <w:t xml:space="preserve">Востоковед и этнограф штабс-капитан </w:t>
      </w:r>
      <w:r>
        <w:rPr>
          <w:i/>
          <w:iCs/>
        </w:rPr>
        <w:t xml:space="preserve">Николай Николаевич Каразин </w:t>
      </w:r>
      <w:r>
        <w:t>также является одним из исследователей, оставившим особый след в исторической этнографии Туркестанского региона. В 1880 г. по его ини</w:t>
      </w:r>
      <w:r>
        <w:softHyphen/>
        <w:t>циативе была организована выставка серии картин на мотивы Средней Азии в Военной галерее царского Зимнего дворца; впоследствии эти произведения были переданы в дар Русскому музею. В 1879 г., посетив берега Сырдарьи, Бетпакдалу, занося результаты своей исследователь</w:t>
      </w:r>
      <w:r>
        <w:softHyphen/>
        <w:t>ской работы на бумагу, он кистью писал местные пейзажи.</w:t>
      </w:r>
    </w:p>
    <w:p w:rsidR="00F57480" w:rsidRDefault="00B3486D">
      <w:pPr>
        <w:pStyle w:val="11"/>
        <w:spacing w:line="230" w:lineRule="auto"/>
        <w:ind w:firstLine="540"/>
        <w:jc w:val="both"/>
      </w:pPr>
      <w:r>
        <w:t xml:space="preserve">Известный этнограф </w:t>
      </w:r>
      <w:r>
        <w:rPr>
          <w:i/>
          <w:iCs/>
        </w:rPr>
        <w:t>Абубакир Диваев</w:t>
      </w:r>
      <w:r>
        <w:t xml:space="preserve"> состоял на военной службе в Туркестанском регионе и, часто находясь в гуще людей, собирал, за</w:t>
      </w:r>
      <w:r>
        <w:softHyphen/>
        <w:t>писывал и публиковал местные сказки, легенды, пословицы, поговорки и верования. Многие из его работ являются результатом экспедиции на берега Сырдарьи. Он спешил собрать и при этом упорядочить, пере</w:t>
      </w:r>
      <w:r>
        <w:softHyphen/>
        <w:t>вести на русский язык и опубликовать все виды казахских бытовых, обрядовых песен, прилагая к ним свои примечания.</w:t>
      </w:r>
    </w:p>
    <w:p w:rsidR="00F57480" w:rsidRDefault="00B3486D">
      <w:pPr>
        <w:pStyle w:val="11"/>
        <w:spacing w:line="230" w:lineRule="auto"/>
        <w:ind w:firstLine="540"/>
        <w:jc w:val="both"/>
      </w:pPr>
      <w:r>
        <w:t xml:space="preserve">Всемирно известный ученый </w:t>
      </w:r>
      <w:r>
        <w:rPr>
          <w:i/>
          <w:iCs/>
        </w:rPr>
        <w:t xml:space="preserve">Петр Петрович Семенов-Тян-Шанский </w:t>
      </w:r>
      <w:r>
        <w:t>(1827—1914), совершая поездки на Алтай, в Семиречье и Среднюю Азию, всесторонне исследовал эти регионы. Ученый-путешественник побывал в Верном, Семипалатинске и других городах Казахстана. Ха</w:t>
      </w:r>
      <w:r>
        <w:softHyphen/>
        <w:t>рактеристика и исторический обзор этих районов, сделанные учены</w:t>
      </w:r>
      <w:proofErr w:type="gramStart"/>
      <w:r>
        <w:t>м-</w:t>
      </w:r>
      <w:proofErr w:type="gramEnd"/>
      <w:r>
        <w:t xml:space="preserve"> путешественником, имеют большое научное значение.</w:t>
      </w:r>
    </w:p>
    <w:p w:rsidR="00F57480" w:rsidRDefault="00B3486D">
      <w:pPr>
        <w:pStyle w:val="11"/>
        <w:spacing w:after="100" w:line="230" w:lineRule="auto"/>
        <w:ind w:firstLine="0"/>
        <w:jc w:val="both"/>
      </w:pPr>
      <w:r>
        <w:t xml:space="preserve">Видный исследователь Востока, академик </w:t>
      </w:r>
      <w:r>
        <w:rPr>
          <w:i/>
          <w:iCs/>
        </w:rPr>
        <w:t>Василий Васильевич Радлов</w:t>
      </w:r>
      <w:r>
        <w:t xml:space="preserve"> (1837—1918) является ученым, который оставил значительный след в истории и культуре Казахстана. Он изучал древние письмен</w:t>
      </w:r>
      <w:r>
        <w:softHyphen/>
        <w:t>ные памятники, в том числе сделал перевод письменных памятников 155</w:t>
      </w:r>
      <w:r>
        <w:br w:type="page"/>
      </w:r>
    </w:p>
    <w:p w:rsidR="00F57480" w:rsidRDefault="00B3486D">
      <w:pPr>
        <w:jc w:val="center"/>
        <w:rPr>
          <w:sz w:val="2"/>
          <w:szCs w:val="2"/>
        </w:rPr>
      </w:pPr>
      <w:r>
        <w:rPr>
          <w:noProof/>
          <w:lang w:bidi="ar-SA"/>
        </w:rPr>
        <w:lastRenderedPageBreak/>
        <w:drawing>
          <wp:inline distT="0" distB="0" distL="0" distR="0">
            <wp:extent cx="5090160" cy="3627120"/>
            <wp:effectExtent l="0" t="0" r="0" b="0"/>
            <wp:docPr id="1160" name="Picutre 1160"/>
            <wp:cNvGraphicFramePr/>
            <a:graphic xmlns:a="http://schemas.openxmlformats.org/drawingml/2006/main">
              <a:graphicData uri="http://schemas.openxmlformats.org/drawingml/2006/picture">
                <pic:pic xmlns:pic="http://schemas.openxmlformats.org/drawingml/2006/picture">
                  <pic:nvPicPr>
                    <pic:cNvPr id="1160" name="Picture 1160"/>
                    <pic:cNvPicPr/>
                  </pic:nvPicPr>
                  <pic:blipFill>
                    <a:blip r:embed="rId366"/>
                    <a:stretch/>
                  </pic:blipFill>
                  <pic:spPr>
                    <a:xfrm>
                      <a:off x="0" y="0"/>
                      <a:ext cx="5090160" cy="3627120"/>
                    </a:xfrm>
                    <a:prstGeom prst="rect">
                      <a:avLst/>
                    </a:prstGeom>
                  </pic:spPr>
                </pic:pic>
              </a:graphicData>
            </a:graphic>
          </wp:inline>
        </w:drawing>
      </w:r>
    </w:p>
    <w:p w:rsidR="00F57480" w:rsidRDefault="00B3486D">
      <w:pPr>
        <w:pStyle w:val="a7"/>
        <w:ind w:left="725"/>
        <w:jc w:val="left"/>
      </w:pPr>
      <w:r>
        <w:rPr>
          <w:i/>
          <w:iCs/>
        </w:rPr>
        <w:t>Т. Аткинсон.</w:t>
      </w:r>
      <w:r>
        <w:t xml:space="preserve"> Султан Суюк с семьей. XIX в.</w:t>
      </w:r>
    </w:p>
    <w:p w:rsidR="00F57480" w:rsidRDefault="00F57480">
      <w:pPr>
        <w:spacing w:after="179" w:line="1" w:lineRule="exact"/>
      </w:pPr>
    </w:p>
    <w:p w:rsidR="00F57480" w:rsidRDefault="00B3486D">
      <w:pPr>
        <w:pStyle w:val="11"/>
        <w:spacing w:line="233" w:lineRule="auto"/>
        <w:ind w:firstLine="0"/>
        <w:jc w:val="both"/>
      </w:pPr>
      <w:r>
        <w:t>Орхон, Тоньюкук на русский язык. После себя оставил ценные труды по этнической истории, этнографии, фольклору, археологии тюркских народов. Служа директором музея Кунсткамера, в целях системати</w:t>
      </w:r>
      <w:r>
        <w:softHyphen/>
        <w:t>ческого сбора коллекций он организовывал экспедиции для изучения этнографии народов Средней Азии и Казахстана.</w:t>
      </w:r>
    </w:p>
    <w:p w:rsidR="00F57480" w:rsidRDefault="00B3486D">
      <w:pPr>
        <w:pStyle w:val="11"/>
        <w:spacing w:after="300" w:line="233" w:lineRule="auto"/>
        <w:ind w:firstLine="580"/>
        <w:jc w:val="both"/>
      </w:pPr>
      <w:r>
        <w:t xml:space="preserve">Большое историческое значение имеют письменные труды </w:t>
      </w:r>
      <w:r>
        <w:rPr>
          <w:i/>
          <w:iCs/>
        </w:rPr>
        <w:t>Григория Николаевича Потанина,</w:t>
      </w:r>
      <w:r>
        <w:t xml:space="preserve"> связанные с описанием этнической истории казахов, расселения отдельных племен и их традиционной этнографии.</w:t>
      </w:r>
    </w:p>
    <w:p w:rsidR="00F57480" w:rsidRDefault="00B3486D">
      <w:pPr>
        <w:pStyle w:val="30"/>
        <w:spacing w:after="540"/>
        <w:ind w:left="220" w:firstLine="440"/>
        <w:jc w:val="both"/>
      </w:pPr>
      <w:r>
        <w:rPr>
          <w:b/>
          <w:bCs/>
          <w:color w:val="23190F"/>
        </w:rPr>
        <w:t xml:space="preserve">Это важно! </w:t>
      </w:r>
      <w:r>
        <w:t>Такие известные ученые, как Василий Владимирович Бартольд, Николай Алексеевич Северцов, Иван Васильевич Мушкетов посвятили свои важные исследования Туркестанскому региону.</w:t>
      </w:r>
    </w:p>
    <w:p w:rsidR="00F57480" w:rsidRDefault="00B3486D">
      <w:pPr>
        <w:pStyle w:val="11"/>
        <w:spacing w:line="230" w:lineRule="auto"/>
        <w:ind w:firstLine="580"/>
        <w:jc w:val="both"/>
      </w:pPr>
      <w:r>
        <w:rPr>
          <w:b/>
          <w:bCs/>
        </w:rPr>
        <w:t xml:space="preserve">Значимость картин </w:t>
      </w:r>
      <w:r>
        <w:rPr>
          <w:b/>
          <w:bCs/>
          <w:color w:val="000000"/>
        </w:rPr>
        <w:t xml:space="preserve">и </w:t>
      </w:r>
      <w:r>
        <w:rPr>
          <w:b/>
          <w:bCs/>
        </w:rPr>
        <w:t xml:space="preserve">фотодокументов. </w:t>
      </w:r>
      <w:r>
        <w:t xml:space="preserve">В работе этнографических экспедиций художникам отводилась большая и важная роль. В ряду исследователей, сформировавших ряд этнографических изображений и графических данных, касающихся описания жизни и быта казахов, можно упомянуть </w:t>
      </w:r>
      <w:r>
        <w:rPr>
          <w:i/>
          <w:iCs/>
        </w:rPr>
        <w:t>Николая Гавриловича Хлудова, Томаса Уитлама Аткинсона, Александра Федоровича фон Миддендорфа, Отто Финша, Альфреда Эдмунда Брема, Василия Васильевича Верещагина, Иосифа Антоновича Кастанье.</w:t>
      </w:r>
    </w:p>
    <w:p w:rsidR="00F57480" w:rsidRDefault="00B3486D">
      <w:pPr>
        <w:pStyle w:val="11"/>
        <w:spacing w:after="300" w:line="230" w:lineRule="auto"/>
        <w:ind w:firstLine="580"/>
        <w:jc w:val="both"/>
        <w:sectPr w:rsidR="00F57480">
          <w:headerReference w:type="even" r:id="rId367"/>
          <w:headerReference w:type="default" r:id="rId368"/>
          <w:footerReference w:type="even" r:id="rId369"/>
          <w:footerReference w:type="default" r:id="rId370"/>
          <w:pgSz w:w="15638" w:h="22487"/>
          <w:pgMar w:top="1340" w:right="1426" w:bottom="1740" w:left="1493" w:header="0" w:footer="3" w:gutter="0"/>
          <w:cols w:space="720"/>
          <w:noEndnote/>
          <w:docGrid w:linePitch="360"/>
        </w:sectPr>
      </w:pPr>
      <w:r>
        <w:t>Ценная коллекция рисунков принадлежит Томасу Уитламу Ат</w:t>
      </w:r>
      <w:r>
        <w:softHyphen/>
        <w:t>кинсону. В 1848—1852 гг. в казахских степях он провел историко</w:t>
      </w:r>
      <w:r>
        <w:softHyphen/>
        <w:t>этнографические исследования о жизни, обычаях, традициях казахов и спорах между представителями господствующих классов в таких регионах, как Семипалатинск, Аягоз, Капал, Алматинская область. Ценность его коллекций растет с каждым годом. В ряду иностранных путешественников, которые сделали фотографии и графические рисун- 156</w:t>
      </w:r>
    </w:p>
    <w:p w:rsidR="00F57480" w:rsidRDefault="00B3486D">
      <w:pPr>
        <w:pStyle w:val="11"/>
        <w:spacing w:line="226" w:lineRule="auto"/>
        <w:ind w:firstLine="0"/>
        <w:jc w:val="both"/>
      </w:pPr>
      <w:r>
        <w:lastRenderedPageBreak/>
        <w:t xml:space="preserve">ки внешнего облика казахов, можно назвать </w:t>
      </w:r>
      <w:r>
        <w:rPr>
          <w:i/>
          <w:iCs/>
          <w:color w:val="202020"/>
        </w:rPr>
        <w:t xml:space="preserve">Г. </w:t>
      </w:r>
      <w:r>
        <w:rPr>
          <w:i/>
          <w:iCs/>
          <w:color w:val="494949"/>
        </w:rPr>
        <w:t xml:space="preserve">Лансделла, </w:t>
      </w:r>
      <w:r>
        <w:rPr>
          <w:i/>
          <w:iCs/>
        </w:rPr>
        <w:t xml:space="preserve">А. Брема, </w:t>
      </w:r>
      <w:r>
        <w:rPr>
          <w:i/>
          <w:iCs/>
          <w:color w:val="202020"/>
        </w:rPr>
        <w:t xml:space="preserve">Г. К). </w:t>
      </w:r>
      <w:r>
        <w:rPr>
          <w:i/>
          <w:iCs/>
          <w:color w:val="494949"/>
        </w:rPr>
        <w:t xml:space="preserve">Клапрота, </w:t>
      </w:r>
      <w:r>
        <w:rPr>
          <w:i/>
          <w:iCs/>
          <w:color w:val="202020"/>
        </w:rPr>
        <w:t xml:space="preserve">Б. </w:t>
      </w:r>
      <w:r>
        <w:rPr>
          <w:i/>
          <w:iCs/>
          <w:color w:val="494949"/>
        </w:rPr>
        <w:t>Залицкого</w:t>
      </w:r>
      <w:r>
        <w:rPr>
          <w:color w:val="202020"/>
        </w:rPr>
        <w:t xml:space="preserve">и </w:t>
      </w:r>
      <w:r>
        <w:t>др.</w:t>
      </w:r>
    </w:p>
    <w:p w:rsidR="00F57480" w:rsidRDefault="00B3486D">
      <w:pPr>
        <w:pStyle w:val="11"/>
        <w:spacing w:line="226" w:lineRule="auto"/>
        <w:ind w:firstLine="540"/>
        <w:jc w:val="both"/>
      </w:pPr>
      <w:r>
        <w:rPr>
          <w:color w:val="202020"/>
        </w:rPr>
        <w:t xml:space="preserve">Во </w:t>
      </w:r>
      <w:r>
        <w:t xml:space="preserve">время сельскохозяйственной переписи статисты и топографы публиковали фотографии, сделанные ими самими на страницах книг, изданных статистическими комитетами военного губернаторства, </w:t>
      </w:r>
      <w:r>
        <w:rPr>
          <w:color w:val="202020"/>
        </w:rPr>
        <w:t xml:space="preserve">и </w:t>
      </w:r>
      <w:r>
        <w:t>вво</w:t>
      </w:r>
      <w:r>
        <w:softHyphen/>
        <w:t>дили в научный оборот. Представляет собой особую ценность шеститом</w:t>
      </w:r>
      <w:r>
        <w:softHyphen/>
        <w:t xml:space="preserve">ная коллекция фотодокументов “Туркестанский альбом”, составленный по распоряжению Туркестанского генерал-губернатора </w:t>
      </w:r>
      <w:r>
        <w:rPr>
          <w:i/>
          <w:iCs/>
        </w:rPr>
        <w:t>Константина фон Кауфмана</w:t>
      </w:r>
      <w:r>
        <w:rPr>
          <w:color w:val="202020"/>
        </w:rPr>
        <w:t>(1818</w:t>
      </w:r>
      <w:r>
        <w:t xml:space="preserve">—1882), достоверно </w:t>
      </w:r>
      <w:r>
        <w:rPr>
          <w:color w:val="202020"/>
        </w:rPr>
        <w:t xml:space="preserve">и </w:t>
      </w:r>
      <w:r>
        <w:t xml:space="preserve">точно демонстрирующий жизнь Казахской степи, историю этого региона в </w:t>
      </w:r>
      <w:r>
        <w:rPr>
          <w:color w:val="202020"/>
        </w:rPr>
        <w:t xml:space="preserve">XIX </w:t>
      </w:r>
      <w:r>
        <w:rPr>
          <w:color w:val="494949"/>
        </w:rPr>
        <w:t>в.</w:t>
      </w:r>
    </w:p>
    <w:p w:rsidR="00F57480" w:rsidRDefault="00B3486D">
      <w:pPr>
        <w:pStyle w:val="11"/>
        <w:spacing w:line="226" w:lineRule="auto"/>
        <w:ind w:firstLine="540"/>
        <w:jc w:val="both"/>
      </w:pPr>
      <w:r>
        <w:t xml:space="preserve">Содержание художественных рисунков </w:t>
      </w:r>
      <w:r>
        <w:rPr>
          <w:i/>
          <w:iCs/>
        </w:rPr>
        <w:t xml:space="preserve">Тараса </w:t>
      </w:r>
      <w:r>
        <w:rPr>
          <w:i/>
          <w:iCs/>
          <w:color w:val="494949"/>
        </w:rPr>
        <w:t>Шевченко</w:t>
      </w:r>
      <w:r>
        <w:t xml:space="preserve">во время его участия в экспедиции на Аральское море, организованной А. </w:t>
      </w:r>
      <w:r>
        <w:rPr>
          <w:i/>
          <w:iCs/>
          <w:color w:val="202020"/>
        </w:rPr>
        <w:t xml:space="preserve">И. </w:t>
      </w:r>
      <w:r>
        <w:rPr>
          <w:i/>
          <w:iCs/>
        </w:rPr>
        <w:t>Бу</w:t>
      </w:r>
      <w:r>
        <w:rPr>
          <w:i/>
          <w:iCs/>
        </w:rPr>
        <w:softHyphen/>
        <w:t>таковым,</w:t>
      </w:r>
      <w:r>
        <w:t xml:space="preserve"> является материально-культурным свидетельством, благо</w:t>
      </w:r>
      <w:r>
        <w:softHyphen/>
        <w:t xml:space="preserve">даря чему можно составить представление о бытовом укладе казахов. Польский исследователь </w:t>
      </w:r>
      <w:r>
        <w:rPr>
          <w:color w:val="202020"/>
        </w:rPr>
        <w:t xml:space="preserve">и </w:t>
      </w:r>
      <w:r>
        <w:t xml:space="preserve">художник </w:t>
      </w:r>
      <w:r>
        <w:rPr>
          <w:i/>
          <w:iCs/>
        </w:rPr>
        <w:t xml:space="preserve">Бронислав </w:t>
      </w:r>
      <w:r>
        <w:rPr>
          <w:i/>
          <w:iCs/>
          <w:color w:val="494949"/>
        </w:rPr>
        <w:t>Залесский</w:t>
      </w:r>
      <w:r>
        <w:t xml:space="preserve">прибыл на военную службу в Оренбургский корпус в </w:t>
      </w:r>
      <w:r>
        <w:rPr>
          <w:color w:val="202020"/>
        </w:rPr>
        <w:t xml:space="preserve">1848 </w:t>
      </w:r>
      <w:r>
        <w:t xml:space="preserve">г. и познакомился с Тарасом Шевченко, вернувшимся в это же самое время из экспедиции по Аральскому морю. Он принял участие в обобщении </w:t>
      </w:r>
      <w:r>
        <w:rPr>
          <w:color w:val="494949"/>
        </w:rPr>
        <w:t xml:space="preserve">материалов </w:t>
      </w:r>
      <w:r>
        <w:t>экс</w:t>
      </w:r>
      <w:r>
        <w:softHyphen/>
        <w:t xml:space="preserve">педиции на Аральское море. </w:t>
      </w:r>
      <w:r>
        <w:rPr>
          <w:color w:val="202020"/>
        </w:rPr>
        <w:t xml:space="preserve">Его </w:t>
      </w:r>
      <w:r>
        <w:t xml:space="preserve">рукописи </w:t>
      </w:r>
      <w:r>
        <w:rPr>
          <w:color w:val="494949"/>
        </w:rPr>
        <w:t xml:space="preserve">с </w:t>
      </w:r>
      <w:r>
        <w:t xml:space="preserve">рисунками-чертежами, имеющие отношение к историческиой этнографии Мангистауского региона, плато Устюрт, Приаралья, представляют собой </w:t>
      </w:r>
      <w:proofErr w:type="gramStart"/>
      <w:r>
        <w:t>историке-до</w:t>
      </w:r>
      <w:r>
        <w:softHyphen/>
        <w:t>кументальную</w:t>
      </w:r>
      <w:proofErr w:type="gramEnd"/>
      <w:r>
        <w:t xml:space="preserve"> ценность.</w:t>
      </w:r>
    </w:p>
    <w:p w:rsidR="00F57480" w:rsidRDefault="00B3486D">
      <w:pPr>
        <w:pStyle w:val="11"/>
        <w:spacing w:after="160" w:line="226" w:lineRule="auto"/>
        <w:ind w:firstLine="540"/>
        <w:jc w:val="both"/>
      </w:pPr>
      <w:r>
        <w:rPr>
          <w:b/>
          <w:bCs/>
          <w:color w:val="202020"/>
        </w:rPr>
        <w:t xml:space="preserve">Развитие периодической печати. В </w:t>
      </w:r>
      <w:r>
        <w:t xml:space="preserve">период между </w:t>
      </w:r>
      <w:r>
        <w:rPr>
          <w:color w:val="202020"/>
        </w:rPr>
        <w:t>1870</w:t>
      </w:r>
      <w:r>
        <w:t>—</w:t>
      </w:r>
      <w:r>
        <w:rPr>
          <w:color w:val="202020"/>
        </w:rPr>
        <w:t xml:space="preserve">1917 </w:t>
      </w:r>
      <w:r>
        <w:rPr>
          <w:color w:val="494949"/>
        </w:rPr>
        <w:t xml:space="preserve">гг. </w:t>
      </w:r>
      <w:r>
        <w:t>в Ташкенте выпускалось первое в Средней Азии периодическое изда</w:t>
      </w:r>
      <w:r>
        <w:softHyphen/>
      </w:r>
      <w:r>
        <w:rPr>
          <w:color w:val="202020"/>
        </w:rPr>
        <w:t xml:space="preserve">ние </w:t>
      </w:r>
      <w:r>
        <w:t>— газета “Туркестанские ведомости”, на полосах которой публи</w:t>
      </w:r>
      <w:r>
        <w:softHyphen/>
        <w:t xml:space="preserve">ковались результаты важных исследований по истории, археологии, этнографии, географии, литературы казахского народа. </w:t>
      </w:r>
      <w:r>
        <w:rPr>
          <w:color w:val="202020"/>
        </w:rPr>
        <w:t xml:space="preserve">В </w:t>
      </w:r>
      <w:r>
        <w:t xml:space="preserve">качестве приложения к газете “Туркестанские ведомости” в </w:t>
      </w:r>
      <w:r>
        <w:rPr>
          <w:color w:val="202020"/>
        </w:rPr>
        <w:t>1870</w:t>
      </w:r>
      <w:r>
        <w:t>—1882 гг. из</w:t>
      </w:r>
      <w:r>
        <w:softHyphen/>
        <w:t xml:space="preserve">давалась газета “Туркестан уалаяты”, увидевшая свет </w:t>
      </w:r>
      <w:r>
        <w:rPr>
          <w:color w:val="202020"/>
        </w:rPr>
        <w:t xml:space="preserve">на </w:t>
      </w:r>
      <w:r>
        <w:t xml:space="preserve">казахском </w:t>
      </w:r>
      <w:r>
        <w:rPr>
          <w:color w:val="202020"/>
        </w:rPr>
        <w:t xml:space="preserve">и </w:t>
      </w:r>
      <w:r>
        <w:t>узбекском языках и ставшая основой для формирования национальной периодической печати</w:t>
      </w:r>
      <w:proofErr w:type="gramStart"/>
      <w:r>
        <w:t>.</w:t>
      </w:r>
      <w:r>
        <w:rPr>
          <w:color w:val="202020"/>
        </w:rPr>
        <w:t>Н</w:t>
      </w:r>
      <w:proofErr w:type="gramEnd"/>
      <w:r>
        <w:rPr>
          <w:color w:val="202020"/>
        </w:rPr>
        <w:t xml:space="preserve">а </w:t>
      </w:r>
      <w:r>
        <w:t xml:space="preserve">страницах этой газеты публиковались статьи </w:t>
      </w:r>
      <w:r>
        <w:rPr>
          <w:color w:val="494949"/>
        </w:rPr>
        <w:t xml:space="preserve">о </w:t>
      </w:r>
      <w:r>
        <w:t xml:space="preserve">состоянии промышленной отрасли, поднимались этнографические материалы и вопросы равенства женщин. </w:t>
      </w:r>
      <w:r>
        <w:rPr>
          <w:color w:val="202020"/>
        </w:rPr>
        <w:t>В 1888</w:t>
      </w:r>
      <w:r>
        <w:t>—</w:t>
      </w:r>
      <w:r>
        <w:rPr>
          <w:color w:val="202020"/>
        </w:rPr>
        <w:t xml:space="preserve">1902 гг. </w:t>
      </w:r>
      <w:r>
        <w:t>в Омске вы</w:t>
      </w:r>
      <w:r>
        <w:softHyphen/>
        <w:t xml:space="preserve">ходила в свет газета “Дала уэлаятыныц газет!” как приложение к газете “Акмолинские областные ведомости”. </w:t>
      </w:r>
      <w:r>
        <w:rPr>
          <w:color w:val="202020"/>
        </w:rPr>
        <w:t xml:space="preserve">На </w:t>
      </w:r>
      <w:r>
        <w:t xml:space="preserve">ее страницах поднимались важные вопросы, затрагивающие быт, обычаи и традиции казахского народа, образование </w:t>
      </w:r>
      <w:r>
        <w:rPr>
          <w:color w:val="202020"/>
        </w:rPr>
        <w:t xml:space="preserve">и </w:t>
      </w:r>
      <w:r>
        <w:t>культуру.</w:t>
      </w:r>
    </w:p>
    <w:p w:rsidR="00F57480" w:rsidRDefault="00B3486D">
      <w:pPr>
        <w:pStyle w:val="70"/>
        <w:spacing w:after="160"/>
        <w:ind w:firstLine="620"/>
        <w:jc w:val="both"/>
      </w:pPr>
      <w:r>
        <w:rPr>
          <w:color w:val="202020"/>
        </w:rPr>
        <w:t>Закрепите свои знания</w:t>
      </w:r>
    </w:p>
    <w:p w:rsidR="00F57480" w:rsidRDefault="00B3486D">
      <w:pPr>
        <w:pStyle w:val="40"/>
        <w:numPr>
          <w:ilvl w:val="0"/>
          <w:numId w:val="95"/>
        </w:numPr>
        <w:tabs>
          <w:tab w:val="left" w:pos="1005"/>
        </w:tabs>
        <w:spacing w:line="230" w:lineRule="auto"/>
        <w:ind w:left="1080" w:hanging="440"/>
        <w:jc w:val="both"/>
        <w:rPr>
          <w:sz w:val="34"/>
          <w:szCs w:val="34"/>
        </w:rPr>
      </w:pPr>
      <w:bookmarkStart w:id="511" w:name="bookmark529"/>
      <w:bookmarkEnd w:id="511"/>
      <w:r>
        <w:rPr>
          <w:color w:val="373736"/>
          <w:sz w:val="34"/>
          <w:szCs w:val="34"/>
        </w:rPr>
        <w:t xml:space="preserve">Кого </w:t>
      </w:r>
      <w:r>
        <w:rPr>
          <w:sz w:val="34"/>
          <w:szCs w:val="34"/>
        </w:rPr>
        <w:t xml:space="preserve">из военных, побывавших на казахской земле </w:t>
      </w:r>
      <w:r>
        <w:rPr>
          <w:color w:val="373736"/>
          <w:sz w:val="34"/>
          <w:szCs w:val="34"/>
        </w:rPr>
        <w:t xml:space="preserve">и </w:t>
      </w:r>
      <w:r>
        <w:rPr>
          <w:sz w:val="34"/>
          <w:szCs w:val="34"/>
        </w:rPr>
        <w:t>занимавшихся науч</w:t>
      </w:r>
      <w:r>
        <w:rPr>
          <w:sz w:val="34"/>
          <w:szCs w:val="34"/>
        </w:rPr>
        <w:softHyphen/>
      </w:r>
      <w:r>
        <w:rPr>
          <w:color w:val="373736"/>
          <w:sz w:val="34"/>
          <w:szCs w:val="34"/>
        </w:rPr>
        <w:t xml:space="preserve">ными </w:t>
      </w:r>
      <w:r>
        <w:rPr>
          <w:sz w:val="34"/>
          <w:szCs w:val="34"/>
        </w:rPr>
        <w:t xml:space="preserve">исследованиями в </w:t>
      </w:r>
      <w:r>
        <w:rPr>
          <w:color w:val="373736"/>
          <w:sz w:val="34"/>
          <w:szCs w:val="34"/>
        </w:rPr>
        <w:t xml:space="preserve">XIX </w:t>
      </w:r>
      <w:r>
        <w:rPr>
          <w:sz w:val="34"/>
          <w:szCs w:val="34"/>
        </w:rPr>
        <w:t>в., вы знаете?</w:t>
      </w:r>
    </w:p>
    <w:p w:rsidR="00F57480" w:rsidRDefault="00B3486D">
      <w:pPr>
        <w:pStyle w:val="40"/>
        <w:numPr>
          <w:ilvl w:val="0"/>
          <w:numId w:val="95"/>
        </w:numPr>
        <w:tabs>
          <w:tab w:val="left" w:pos="1030"/>
        </w:tabs>
        <w:spacing w:after="80" w:line="230" w:lineRule="auto"/>
        <w:ind w:left="1080" w:hanging="440"/>
        <w:jc w:val="both"/>
        <w:rPr>
          <w:sz w:val="34"/>
          <w:szCs w:val="34"/>
        </w:rPr>
      </w:pPr>
      <w:bookmarkStart w:id="512" w:name="bookmark530"/>
      <w:bookmarkEnd w:id="512"/>
      <w:r>
        <w:rPr>
          <w:sz w:val="34"/>
          <w:szCs w:val="34"/>
        </w:rPr>
        <w:t xml:space="preserve">Какие вам известны периодические издания, выпускавшиеся в конце </w:t>
      </w:r>
      <w:r>
        <w:rPr>
          <w:color w:val="202020"/>
          <w:sz w:val="34"/>
          <w:szCs w:val="34"/>
        </w:rPr>
        <w:t xml:space="preserve">XIX </w:t>
      </w:r>
      <w:r>
        <w:rPr>
          <w:color w:val="6B6B6B"/>
          <w:sz w:val="34"/>
          <w:szCs w:val="34"/>
        </w:rPr>
        <w:t xml:space="preserve">- </w:t>
      </w:r>
      <w:r>
        <w:rPr>
          <w:sz w:val="34"/>
          <w:szCs w:val="34"/>
        </w:rPr>
        <w:t xml:space="preserve">начале </w:t>
      </w:r>
      <w:r>
        <w:rPr>
          <w:color w:val="373736"/>
          <w:sz w:val="34"/>
          <w:szCs w:val="34"/>
        </w:rPr>
        <w:t xml:space="preserve">XX </w:t>
      </w:r>
      <w:r>
        <w:rPr>
          <w:sz w:val="34"/>
          <w:szCs w:val="34"/>
        </w:rPr>
        <w:t>в.? Какие вопросы они поднимали?</w:t>
      </w:r>
      <w:r>
        <w:br w:type="page"/>
      </w:r>
    </w:p>
    <w:p w:rsidR="00F57480" w:rsidRDefault="00B3486D">
      <w:pPr>
        <w:pStyle w:val="60"/>
        <w:keepNext/>
        <w:keepLines/>
        <w:spacing w:after="180"/>
      </w:pPr>
      <w:bookmarkStart w:id="513" w:name="bookmark531"/>
      <w:bookmarkStart w:id="514" w:name="bookmark532"/>
      <w:bookmarkStart w:id="515" w:name="bookmark533"/>
      <w:r>
        <w:lastRenderedPageBreak/>
        <w:t>§ 56. Чокан Валиханов — великий казахский ученый</w:t>
      </w:r>
      <w:bookmarkEnd w:id="513"/>
      <w:bookmarkEnd w:id="514"/>
      <w:bookmarkEnd w:id="515"/>
    </w:p>
    <w:p w:rsidR="00F57480" w:rsidRDefault="00B3486D">
      <w:pPr>
        <w:pStyle w:val="70"/>
        <w:ind w:firstLine="160"/>
        <w:jc w:val="both"/>
      </w:pPr>
      <w:r>
        <w:t>Сегодня на уроке:</w:t>
      </w:r>
    </w:p>
    <w:p w:rsidR="00F57480" w:rsidRDefault="00B3486D">
      <w:pPr>
        <w:pStyle w:val="24"/>
        <w:numPr>
          <w:ilvl w:val="0"/>
          <w:numId w:val="85"/>
        </w:numPr>
        <w:tabs>
          <w:tab w:val="left" w:pos="418"/>
        </w:tabs>
        <w:spacing w:after="0" w:line="240" w:lineRule="auto"/>
        <w:ind w:left="0" w:firstLine="160"/>
        <w:jc w:val="both"/>
      </w:pPr>
      <w:bookmarkStart w:id="516" w:name="bookmark534"/>
      <w:bookmarkEnd w:id="516"/>
      <w:r>
        <w:t>узнаем о результатах путешествий Чокана Валиханова,</w:t>
      </w:r>
    </w:p>
    <w:p w:rsidR="00F57480" w:rsidRDefault="00B3486D">
      <w:pPr>
        <w:pStyle w:val="24"/>
        <w:numPr>
          <w:ilvl w:val="0"/>
          <w:numId w:val="85"/>
        </w:numPr>
        <w:tabs>
          <w:tab w:val="left" w:pos="418"/>
        </w:tabs>
        <w:spacing w:after="0" w:line="240" w:lineRule="auto"/>
        <w:ind w:left="0" w:firstLine="160"/>
        <w:jc w:val="both"/>
      </w:pPr>
      <w:bookmarkStart w:id="517" w:name="bookmark535"/>
      <w:bookmarkEnd w:id="517"/>
      <w:r>
        <w:t>познакомимся с произведениями и научными исследованиями Чокана Валиханова;</w:t>
      </w:r>
    </w:p>
    <w:p w:rsidR="00F57480" w:rsidRDefault="00B3486D">
      <w:pPr>
        <w:pStyle w:val="24"/>
        <w:numPr>
          <w:ilvl w:val="0"/>
          <w:numId w:val="85"/>
        </w:numPr>
        <w:tabs>
          <w:tab w:val="left" w:pos="418"/>
        </w:tabs>
        <w:spacing w:after="560" w:line="240" w:lineRule="auto"/>
        <w:ind w:left="0" w:firstLine="160"/>
        <w:jc w:val="both"/>
      </w:pPr>
      <w:bookmarkStart w:id="518" w:name="bookmark536"/>
      <w:bookmarkEnd w:id="518"/>
      <w:r>
        <w:t>рассмотрим содержание рисунков Чокана Валиханова на исторические темы.</w:t>
      </w:r>
    </w:p>
    <w:p w:rsidR="00F57480" w:rsidRDefault="00B3486D">
      <w:pPr>
        <w:pStyle w:val="60"/>
        <w:keepNext/>
        <w:keepLines/>
        <w:tabs>
          <w:tab w:val="left" w:pos="4213"/>
        </w:tabs>
        <w:spacing w:after="0"/>
        <w:ind w:firstLine="320"/>
        <w:jc w:val="both"/>
      </w:pPr>
      <w:bookmarkStart w:id="519" w:name="bookmark537"/>
      <w:bookmarkStart w:id="520" w:name="bookmark538"/>
      <w:bookmarkStart w:id="521" w:name="bookmark539"/>
      <w:r>
        <w:t>„</w:t>
      </w:r>
      <w:r>
        <w:tab/>
        <w:t xml:space="preserve">Чокан Валиханов (1835—1865) родился </w:t>
      </w:r>
      <w:proofErr w:type="gramStart"/>
      <w:r>
        <w:t>в</w:t>
      </w:r>
      <w:bookmarkEnd w:id="519"/>
      <w:bookmarkEnd w:id="520"/>
      <w:bookmarkEnd w:id="521"/>
      <w:proofErr w:type="gramEnd"/>
    </w:p>
    <w:p w:rsidR="00F57480" w:rsidRDefault="00B3486D">
      <w:pPr>
        <w:pStyle w:val="70"/>
        <w:tabs>
          <w:tab w:val="left" w:pos="5518"/>
          <w:tab w:val="left" w:pos="7928"/>
          <w:tab w:val="left" w:pos="10333"/>
        </w:tabs>
        <w:spacing w:after="0" w:line="180" w:lineRule="auto"/>
        <w:ind w:firstLine="320"/>
        <w:jc w:val="both"/>
      </w:pPr>
      <w:r>
        <w:rPr>
          <w:color w:val="986032"/>
        </w:rPr>
        <w:t>Ключевые слова</w:t>
      </w:r>
      <w:r>
        <w:rPr>
          <w:color w:val="986032"/>
        </w:rPr>
        <w:tab/>
      </w:r>
      <w:proofErr w:type="gramStart"/>
      <w:r>
        <w:rPr>
          <w:color w:val="202020"/>
          <w:vertAlign w:val="subscript"/>
        </w:rPr>
        <w:t>т</w:t>
      </w:r>
      <w:proofErr w:type="gramEnd"/>
      <w:r>
        <w:rPr>
          <w:color w:val="202020"/>
        </w:rPr>
        <w:tab/>
        <w:t>'</w:t>
      </w:r>
      <w:r>
        <w:rPr>
          <w:color w:val="202020"/>
        </w:rPr>
        <w:tab/>
      </w:r>
      <w:r>
        <w:rPr>
          <w:color w:val="494949"/>
        </w:rPr>
        <w:t>'</w:t>
      </w:r>
    </w:p>
    <w:p w:rsidR="00F57480" w:rsidRDefault="00E13394">
      <w:pPr>
        <w:pStyle w:val="11"/>
        <w:spacing w:line="230" w:lineRule="auto"/>
        <w:ind w:firstLine="540"/>
        <w:jc w:val="both"/>
      </w:pPr>
      <w:r>
        <w:rPr>
          <w:noProof/>
          <w:lang w:bidi="ar-SA"/>
        </w:rPr>
        <w:pict>
          <v:shape id="Shape 1169" o:spid="_x0000_s1220" type="#_x0000_t202" style="position:absolute;left:0;text-align:left;margin-left:89.65pt;margin-top:33pt;width:131.5pt;height:134.15pt;z-index:12582965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" filled="f" stroked="f">
            <v:textbox inset="0,0,0,0">
              <w:txbxContent>
                <w:p w:rsidR="007D453E" w:rsidRDefault="007D453E">
                  <w:pPr>
                    <w:pStyle w:val="24"/>
                    <w:numPr>
                      <w:ilvl w:val="0"/>
                      <w:numId w:val="71"/>
                    </w:numPr>
                    <w:tabs>
                      <w:tab w:val="left" w:pos="216"/>
                    </w:tabs>
                    <w:spacing w:line="283" w:lineRule="auto"/>
                    <w:ind w:left="220" w:hanging="220"/>
                  </w:pPr>
                  <w:bookmarkStart w:id="522" w:name="bookmark380"/>
                  <w:bookmarkEnd w:id="522"/>
                  <w:r>
                    <w:rPr>
                      <w:color w:val="494949"/>
                    </w:rPr>
                    <w:t>Кадетский корпус</w:t>
                  </w:r>
                </w:p>
                <w:p w:rsidR="007D453E" w:rsidRDefault="007D453E">
                  <w:pPr>
                    <w:pStyle w:val="24"/>
                    <w:numPr>
                      <w:ilvl w:val="0"/>
                      <w:numId w:val="71"/>
                    </w:numPr>
                    <w:tabs>
                      <w:tab w:val="left" w:pos="211"/>
                    </w:tabs>
                    <w:spacing w:line="283" w:lineRule="auto"/>
                    <w:ind w:left="0"/>
                  </w:pPr>
                  <w:bookmarkStart w:id="523" w:name="bookmark381"/>
                  <w:bookmarkEnd w:id="523"/>
                  <w:r>
                    <w:rPr>
                      <w:color w:val="494949"/>
                    </w:rPr>
                    <w:t>исследователь</w:t>
                  </w:r>
                </w:p>
                <w:p w:rsidR="007D453E" w:rsidRDefault="007D453E">
                  <w:pPr>
                    <w:pStyle w:val="24"/>
                    <w:numPr>
                      <w:ilvl w:val="0"/>
                      <w:numId w:val="71"/>
                    </w:numPr>
                    <w:tabs>
                      <w:tab w:val="left" w:pos="216"/>
                    </w:tabs>
                    <w:spacing w:line="283" w:lineRule="auto"/>
                    <w:ind w:left="0"/>
                  </w:pPr>
                  <w:bookmarkStart w:id="524" w:name="bookmark382"/>
                  <w:bookmarkEnd w:id="524"/>
                  <w:r>
                    <w:rPr>
                      <w:color w:val="494949"/>
                    </w:rPr>
                    <w:t>востоковедение</w:t>
                  </w:r>
                </w:p>
                <w:p w:rsidR="007D453E" w:rsidRDefault="007D453E">
                  <w:pPr>
                    <w:pStyle w:val="24"/>
                    <w:numPr>
                      <w:ilvl w:val="0"/>
                      <w:numId w:val="71"/>
                    </w:numPr>
                    <w:tabs>
                      <w:tab w:val="left" w:pos="211"/>
                    </w:tabs>
                    <w:spacing w:line="283" w:lineRule="auto"/>
                    <w:ind w:left="0"/>
                  </w:pPr>
                  <w:bookmarkStart w:id="525" w:name="bookmark383"/>
                  <w:bookmarkEnd w:id="525"/>
                  <w:r>
                    <w:rPr>
                      <w:color w:val="494949"/>
                    </w:rPr>
                    <w:t>путешественник</w:t>
                  </w:r>
                </w:p>
                <w:p w:rsidR="007D453E" w:rsidRDefault="007D453E">
                  <w:pPr>
                    <w:pStyle w:val="24"/>
                    <w:numPr>
                      <w:ilvl w:val="0"/>
                      <w:numId w:val="71"/>
                    </w:numPr>
                    <w:tabs>
                      <w:tab w:val="left" w:pos="206"/>
                    </w:tabs>
                    <w:spacing w:line="283" w:lineRule="auto"/>
                    <w:ind w:left="0"/>
                  </w:pPr>
                  <w:bookmarkStart w:id="526" w:name="bookmark384"/>
                  <w:bookmarkEnd w:id="526"/>
                  <w:r>
                    <w:rPr>
                      <w:color w:val="494949"/>
                    </w:rPr>
                    <w:t>экспедиция</w:t>
                  </w:r>
                </w:p>
              </w:txbxContent>
            </v:textbox>
            <w10:wrap type="square" side="right" anchorx="page"/>
          </v:shape>
        </w:pict>
      </w:r>
      <w:r w:rsidR="00B3486D">
        <w:t xml:space="preserve">урочище Кусмурун в семье старшего султана Чингиса Валиханова, сына хана Уали, внука Абылай хана. </w:t>
      </w:r>
      <w:proofErr w:type="gramStart"/>
      <w:r w:rsidR="00B3486D">
        <w:t>Первый казахский ученый, ис</w:t>
      </w:r>
      <w:r w:rsidR="00B3486D">
        <w:softHyphen/>
        <w:t>торик, публицист, лингвист, искусствовед, религиовед, археолог, этнограф, путешественник, просветитель-демократ.</w:t>
      </w:r>
      <w:proofErr w:type="gramEnd"/>
      <w:r w:rsidR="00B3486D">
        <w:t xml:space="preserve"> Настоящее имя, данное ему при рождении, — Мухаммед-Канапия. До </w:t>
      </w:r>
      <w:r w:rsidR="00B3486D">
        <w:rPr>
          <w:color w:val="202020"/>
        </w:rPr>
        <w:t xml:space="preserve">12 </w:t>
      </w:r>
      <w:r w:rsidR="00B3486D">
        <w:t>лет Чокан учился в аульной школе, получил начальное духовное образование, занимался изучением восточной поэзии, рисованием. Увлечение юноши трудами известных поэтов Востока началось еще в стенах этой школы.</w:t>
      </w:r>
    </w:p>
    <w:p w:rsidR="00F57480" w:rsidRDefault="00B3486D">
      <w:pPr>
        <w:pStyle w:val="11"/>
        <w:spacing w:line="230" w:lineRule="auto"/>
        <w:ind w:firstLine="540"/>
        <w:jc w:val="both"/>
      </w:pPr>
      <w:r>
        <w:t>Осенью 1847 г. Чокана отдают в Сибирский кадетский корпус — одно из лучших учебных заведений Омска, где преподавали высоко</w:t>
      </w:r>
      <w:r>
        <w:softHyphen/>
        <w:t xml:space="preserve">квалифицированные педагоги. </w:t>
      </w:r>
      <w:proofErr w:type="gramStart"/>
      <w:r>
        <w:rPr>
          <w:color w:val="202020"/>
        </w:rPr>
        <w:t xml:space="preserve">В </w:t>
      </w:r>
      <w:r>
        <w:t>кадетском корпусе, кроме военных дисциплин, учащиеся изучали и другие предметы: географию, историю, литературу, философию, зоологию, ботанику, математику, геодезию, строительное дело, основы архитектуры.</w:t>
      </w:r>
      <w:proofErr w:type="gramEnd"/>
      <w:r>
        <w:t xml:space="preserve"> За время обучения в Кадетском корпусе Чокан сдружился с Г. </w:t>
      </w:r>
      <w:r>
        <w:rPr>
          <w:color w:val="202020"/>
        </w:rPr>
        <w:t xml:space="preserve">Н. </w:t>
      </w:r>
      <w:r>
        <w:t>Потаниным, сыном казачьего офицера, уроженцем Казахской степи, впоследствии известным ученым, географом и исследователем Азии.</w:t>
      </w:r>
    </w:p>
    <w:p w:rsidR="00F57480" w:rsidRDefault="00B3486D">
      <w:pPr>
        <w:pStyle w:val="11"/>
        <w:spacing w:after="280" w:line="230" w:lineRule="auto"/>
        <w:ind w:firstLine="540"/>
        <w:jc w:val="both"/>
      </w:pPr>
      <w:r>
        <w:rPr>
          <w:noProof/>
          <w:lang w:bidi="ar-SA"/>
        </w:rPr>
        <w:drawing>
          <wp:anchor distT="127000" distB="742950" distL="127000" distR="127000" simplePos="0" relativeHeight="125829653" behindDoc="0" locked="0" layoutInCell="1" allowOverlap="1">
            <wp:simplePos x="0" y="0"/>
            <wp:positionH relativeFrom="page">
              <wp:posOffset>955675</wp:posOffset>
            </wp:positionH>
            <wp:positionV relativeFrom="paragraph">
              <wp:posOffset>1066800</wp:posOffset>
            </wp:positionV>
            <wp:extent cx="2030095" cy="2889250"/>
            <wp:effectExtent l="0" t="0" r="0" b="0"/>
            <wp:wrapSquare wrapText="bothSides"/>
            <wp:docPr id="1171" name="Shape 1171"/>
            <wp:cNvGraphicFramePr/>
            <a:graphic xmlns:a="http://schemas.openxmlformats.org/drawingml/2006/main">
              <a:graphicData uri="http://schemas.openxmlformats.org/drawingml/2006/picture">
                <pic:pic xmlns:pic="http://schemas.openxmlformats.org/drawingml/2006/picture">
                  <pic:nvPicPr>
                    <pic:cNvPr id="1172" name="Picture box 1172"/>
                    <pic:cNvPicPr/>
                  </pic:nvPicPr>
                  <pic:blipFill>
                    <a:blip r:embed="rId371"/>
                    <a:stretch/>
                  </pic:blipFill>
                  <pic:spPr>
                    <a:xfrm>
                      <a:off x="0" y="0"/>
                      <a:ext cx="2030095" cy="2889250"/>
                    </a:xfrm>
                    <a:prstGeom prst="rect">
                      <a:avLst/>
                    </a:prstGeom>
                  </pic:spPr>
                </pic:pic>
              </a:graphicData>
            </a:graphic>
          </wp:anchor>
        </w:drawing>
      </w:r>
      <w:r w:rsidR="00E13394">
        <w:rPr>
          <w:noProof/>
          <w:lang w:bidi="ar-SA"/>
        </w:rPr>
        <w:pict>
          <v:shape id="Shape 1173" o:spid="_x0000_s1221" type="#_x0000_t202" style="position:absolute;left:0;text-align:left;margin-left:76.7pt;margin-top:314.9pt;width:143.3pt;height:45.1pt;z-index:25177190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" filled="f" stroked="f">
            <v:textbox inset="0,0,0,0">
              <w:txbxContent>
                <w:p w:rsidR="007D453E" w:rsidRDefault="007D453E">
                  <w:pPr>
                    <w:pStyle w:val="a7"/>
                    <w:spacing w:after="140"/>
                    <w:ind w:firstLine="200"/>
                    <w:jc w:val="left"/>
                  </w:pPr>
                  <w:r>
                    <w:t>Чокан Валиханов</w:t>
                  </w:r>
                </w:p>
                <w:p w:rsidR="007D453E" w:rsidRDefault="007D453E">
                  <w:pPr>
                    <w:pStyle w:val="a7"/>
                    <w:jc w:val="left"/>
                  </w:pPr>
                  <w:r>
                    <w:t>158</w:t>
                  </w:r>
                </w:p>
              </w:txbxContent>
            </v:textbox>
            <w10:wrap anchorx="page"/>
          </v:shape>
        </w:pict>
      </w:r>
      <w:r>
        <w:rPr>
          <w:color w:val="202020"/>
        </w:rPr>
        <w:t xml:space="preserve">В </w:t>
      </w:r>
      <w:r>
        <w:t xml:space="preserve">1853 г. Чокан после окончания Сибирского кадетского корпуса направился на службу в казачье войско. Вскоре на его способности обратил внимание генерал-губернатор Западной Сибири </w:t>
      </w:r>
      <w:r>
        <w:rPr>
          <w:color w:val="202020"/>
        </w:rPr>
        <w:t xml:space="preserve">Г. X. </w:t>
      </w:r>
      <w:r>
        <w:t xml:space="preserve">Гасфорт, </w:t>
      </w:r>
      <w:proofErr w:type="gramStart"/>
      <w:r>
        <w:t>который</w:t>
      </w:r>
      <w:proofErr w:type="gramEnd"/>
      <w:r>
        <w:t xml:space="preserve"> назначил </w:t>
      </w:r>
      <w:r>
        <w:rPr>
          <w:color w:val="202020"/>
        </w:rPr>
        <w:t xml:space="preserve">Ч. Ч. </w:t>
      </w:r>
      <w:r>
        <w:t>Валиханова своим адъютантом.</w:t>
      </w:r>
    </w:p>
    <w:p w:rsidR="00F57480" w:rsidRDefault="00B3486D">
      <w:pPr>
        <w:pStyle w:val="30"/>
        <w:spacing w:after="400"/>
        <w:ind w:left="0" w:firstLine="780"/>
      </w:pPr>
      <w:r>
        <w:rPr>
          <w:b/>
          <w:bCs/>
          <w:color w:val="202020"/>
        </w:rPr>
        <w:t xml:space="preserve">Подумай! </w:t>
      </w:r>
      <w:r>
        <w:rPr>
          <w:color w:val="373736"/>
        </w:rPr>
        <w:t xml:space="preserve">Кого называют </w:t>
      </w:r>
      <w:r>
        <w:rPr>
          <w:i/>
          <w:iCs/>
          <w:color w:val="373736"/>
        </w:rPr>
        <w:t>адъютантом?</w:t>
      </w:r>
    </w:p>
    <w:p w:rsidR="00F57480" w:rsidRDefault="00B3486D">
      <w:pPr>
        <w:pStyle w:val="11"/>
        <w:spacing w:line="230" w:lineRule="auto"/>
        <w:ind w:firstLine="540"/>
        <w:jc w:val="both"/>
      </w:pPr>
      <w:r>
        <w:t xml:space="preserve">Выполняя свои обязанности, </w:t>
      </w:r>
      <w:r>
        <w:rPr>
          <w:color w:val="202020"/>
        </w:rPr>
        <w:t xml:space="preserve">Чокан </w:t>
      </w:r>
      <w:r>
        <w:t xml:space="preserve">не скрывал отношения к колониальной политике царизма. </w:t>
      </w:r>
      <w:r>
        <w:rPr>
          <w:color w:val="202020"/>
        </w:rPr>
        <w:t xml:space="preserve">В </w:t>
      </w:r>
      <w:r>
        <w:t xml:space="preserve">своих письмах к друзьям </w:t>
      </w:r>
      <w:r>
        <w:rPr>
          <w:color w:val="202020"/>
        </w:rPr>
        <w:t xml:space="preserve">Ф. М. </w:t>
      </w:r>
      <w:r>
        <w:t xml:space="preserve">Достоевскому, </w:t>
      </w:r>
      <w:r>
        <w:rPr>
          <w:color w:val="202020"/>
        </w:rPr>
        <w:t xml:space="preserve">А. Г. </w:t>
      </w:r>
      <w:r>
        <w:t xml:space="preserve">Майкову, </w:t>
      </w:r>
      <w:r>
        <w:rPr>
          <w:color w:val="202020"/>
        </w:rPr>
        <w:t xml:space="preserve">В. </w:t>
      </w:r>
      <w:r>
        <w:t xml:space="preserve">С. Курочкину, </w:t>
      </w:r>
      <w:r>
        <w:rPr>
          <w:color w:val="202020"/>
        </w:rPr>
        <w:t xml:space="preserve">К. </w:t>
      </w:r>
      <w:r>
        <w:t>К. Гутковскому он критиковал колонизаторскую политику царизма.</w:t>
      </w:r>
    </w:p>
    <w:p w:rsidR="00F57480" w:rsidRDefault="00B3486D">
      <w:pPr>
        <w:pStyle w:val="11"/>
        <w:spacing w:line="230" w:lineRule="auto"/>
        <w:ind w:firstLine="540"/>
        <w:jc w:val="both"/>
      </w:pPr>
      <w:r>
        <w:rPr>
          <w:color w:val="202020"/>
        </w:rPr>
        <w:t xml:space="preserve">В </w:t>
      </w:r>
      <w:r>
        <w:t xml:space="preserve">1855 г. Чокан сопровождает Г. </w:t>
      </w:r>
      <w:r>
        <w:rPr>
          <w:color w:val="202020"/>
        </w:rPr>
        <w:t xml:space="preserve">X. </w:t>
      </w:r>
      <w:r>
        <w:t>Гасфорта в поездке от Омска до Заилийского Алатау. Это путешествие послужило началом познания жизни</w:t>
      </w:r>
      <w:r>
        <w:br w:type="page"/>
      </w:r>
      <w:r>
        <w:lastRenderedPageBreak/>
        <w:t xml:space="preserve">простого народа, дало возможность сбора и записи большого количества исторических преданий </w:t>
      </w:r>
      <w:r>
        <w:rPr>
          <w:color w:val="202020"/>
        </w:rPr>
        <w:t xml:space="preserve">и </w:t>
      </w:r>
      <w:r>
        <w:t xml:space="preserve">легенд. За эрудицию </w:t>
      </w:r>
      <w:r>
        <w:rPr>
          <w:color w:val="202020"/>
        </w:rPr>
        <w:t xml:space="preserve">и </w:t>
      </w:r>
      <w:r>
        <w:t>спо</w:t>
      </w:r>
      <w:r>
        <w:softHyphen/>
        <w:t xml:space="preserve">собности, проявленные в ходе экспедиции, генерал-губернатор Гасфорт представил </w:t>
      </w:r>
      <w:r>
        <w:rPr>
          <w:color w:val="202020"/>
        </w:rPr>
        <w:t xml:space="preserve">Ч. </w:t>
      </w:r>
      <w:r>
        <w:t>Валиханова к награде.</w:t>
      </w:r>
    </w:p>
    <w:p w:rsidR="00F57480" w:rsidRDefault="00B3486D">
      <w:pPr>
        <w:pStyle w:val="11"/>
        <w:spacing w:line="233" w:lineRule="auto"/>
        <w:ind w:firstLine="540"/>
        <w:jc w:val="both"/>
      </w:pPr>
      <w:r>
        <w:rPr>
          <w:noProof/>
          <w:lang w:bidi="ar-SA"/>
        </w:rPr>
        <w:drawing>
          <wp:anchor distT="114300" distB="784860" distL="190500" distR="190500" simplePos="0" relativeHeight="125829654" behindDoc="0" locked="0" layoutInCell="1" allowOverlap="1">
            <wp:simplePos x="0" y="0"/>
            <wp:positionH relativeFrom="page">
              <wp:posOffset>6221095</wp:posOffset>
            </wp:positionH>
            <wp:positionV relativeFrom="margin">
              <wp:posOffset>137160</wp:posOffset>
            </wp:positionV>
            <wp:extent cx="2780030" cy="3279775"/>
            <wp:effectExtent l="0" t="0" r="0" b="0"/>
            <wp:wrapSquare wrapText="left"/>
            <wp:docPr id="1175" name="Shape 1175"/>
            <wp:cNvGraphicFramePr/>
            <a:graphic xmlns:a="http://schemas.openxmlformats.org/drawingml/2006/main">
              <a:graphicData uri="http://schemas.openxmlformats.org/drawingml/2006/picture">
                <pic:pic xmlns:pic="http://schemas.openxmlformats.org/drawingml/2006/picture">
                  <pic:nvPicPr>
                    <pic:cNvPr id="1176" name="Picture box 1176"/>
                    <pic:cNvPicPr/>
                  </pic:nvPicPr>
                  <pic:blipFill>
                    <a:blip r:embed="rId372"/>
                    <a:stretch/>
                  </pic:blipFill>
                  <pic:spPr>
                    <a:xfrm>
                      <a:off x="0" y="0"/>
                      <a:ext cx="2780030" cy="3279775"/>
                    </a:xfrm>
                    <a:prstGeom prst="rect">
                      <a:avLst/>
                    </a:prstGeom>
                  </pic:spPr>
                </pic:pic>
              </a:graphicData>
            </a:graphic>
          </wp:anchor>
        </w:drawing>
      </w:r>
      <w:r w:rsidR="00E13394">
        <w:rPr>
          <w:noProof/>
          <w:lang w:bidi="ar-SA"/>
        </w:rPr>
        <w:pict>
          <v:shape id="Shape 1177" o:spid="_x0000_s1222" type="#_x0000_t202" style="position:absolute;left:0;text-align:left;margin-left:507.15pt;margin-top:284.4pt;width:184.55pt;height:37.2pt;z-index:25177292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" filled="f" stroked="f">
            <v:textbox inset="0,0,0,0">
              <w:txbxContent>
                <w:p w:rsidR="007D453E" w:rsidRDefault="007D453E">
                  <w:pPr>
                    <w:pStyle w:val="a7"/>
                  </w:pPr>
                  <w:r>
                    <w:t>Картина, нарисованная Ч. Валихановым. XIX в.</w:t>
                  </w:r>
                </w:p>
              </w:txbxContent>
            </v:textbox>
            <w10:wrap anchorx="page" anchory="margin"/>
          </v:shape>
        </w:pict>
      </w:r>
      <w:r>
        <w:rPr>
          <w:shd w:val="clear" w:color="auto" w:fill="FFFFFF"/>
        </w:rPr>
        <w:t xml:space="preserve">Знакомство </w:t>
      </w:r>
      <w:r>
        <w:rPr>
          <w:color w:val="202020"/>
          <w:shd w:val="clear" w:color="auto" w:fill="FFFFFF"/>
        </w:rPr>
        <w:t xml:space="preserve">в </w:t>
      </w:r>
      <w:r>
        <w:rPr>
          <w:shd w:val="clear" w:color="auto" w:fill="FFFFFF"/>
        </w:rPr>
        <w:t xml:space="preserve">1856 г. с выдающимся ученым, известным географом </w:t>
      </w:r>
      <w:r>
        <w:rPr>
          <w:color w:val="202020"/>
          <w:shd w:val="clear" w:color="auto" w:fill="FFFFFF"/>
        </w:rPr>
        <w:t xml:space="preserve">П. П. </w:t>
      </w:r>
      <w:r>
        <w:rPr>
          <w:shd w:val="clear" w:color="auto" w:fill="FFFFFF"/>
        </w:rPr>
        <w:t>Сем</w:t>
      </w:r>
      <w:proofErr w:type="gramStart"/>
      <w:r>
        <w:rPr>
          <w:shd w:val="clear" w:color="auto" w:fill="FFFFFF"/>
        </w:rPr>
        <w:t>е-</w:t>
      </w:r>
      <w:proofErr w:type="gramEnd"/>
      <w:r>
        <w:rPr>
          <w:shd w:val="clear" w:color="auto" w:fill="FFFFFF"/>
        </w:rPr>
        <w:t xml:space="preserve"> новым-Тянь-Шанскпм произвело на Чокана неизгладимое впечатление </w:t>
      </w:r>
      <w:r>
        <w:rPr>
          <w:color w:val="202020"/>
          <w:shd w:val="clear" w:color="auto" w:fill="FFFFFF"/>
        </w:rPr>
        <w:t xml:space="preserve">и </w:t>
      </w:r>
      <w:r>
        <w:rPr>
          <w:shd w:val="clear" w:color="auto" w:fill="FFFFFF"/>
        </w:rPr>
        <w:t xml:space="preserve">во многом определило его дальнейшую судьбу. </w:t>
      </w:r>
      <w:r>
        <w:rPr>
          <w:color w:val="202020"/>
          <w:shd w:val="clear" w:color="auto" w:fill="FFFFFF"/>
        </w:rPr>
        <w:t xml:space="preserve">В </w:t>
      </w:r>
      <w:r>
        <w:rPr>
          <w:shd w:val="clear" w:color="auto" w:fill="FFFFFF"/>
        </w:rPr>
        <w:t xml:space="preserve">том же году </w:t>
      </w:r>
      <w:r>
        <w:rPr>
          <w:color w:val="202020"/>
          <w:shd w:val="clear" w:color="auto" w:fill="FFFFFF"/>
        </w:rPr>
        <w:t xml:space="preserve">Ч. </w:t>
      </w:r>
      <w:r>
        <w:rPr>
          <w:shd w:val="clear" w:color="auto" w:fill="FFFFFF"/>
        </w:rPr>
        <w:t>Валиханов участвовал в двух экспедициях. Маршрут был проложен от Алаколя по Центральному</w:t>
      </w:r>
      <w:r>
        <w:rPr>
          <w:shd w:val="clear" w:color="auto" w:fill="FFFFFF"/>
          <w:vertAlign w:val="superscript"/>
        </w:rPr>
        <w:t>7</w:t>
      </w:r>
      <w:r>
        <w:rPr>
          <w:color w:val="202020"/>
          <w:shd w:val="clear" w:color="auto" w:fill="FFFFFF"/>
        </w:rPr>
        <w:t xml:space="preserve">Тянь-Шаню </w:t>
      </w:r>
      <w:r>
        <w:rPr>
          <w:shd w:val="clear" w:color="auto" w:fill="FFFFFF"/>
        </w:rPr>
        <w:t>до озера Иссык-Куль. Осенью 1856 г. Чокан</w:t>
      </w:r>
      <w:r>
        <w:t>посещает Кульджу с дипломатическим поручением. После экспе</w:t>
      </w:r>
      <w:r>
        <w:softHyphen/>
        <w:t>диций он занимается обработкой собранных материалов этнографичес</w:t>
      </w:r>
      <w:r>
        <w:softHyphen/>
        <w:t xml:space="preserve">кого характера, а также посещает </w:t>
      </w:r>
      <w:r>
        <w:rPr>
          <w:color w:val="202020"/>
        </w:rPr>
        <w:t xml:space="preserve">Омский </w:t>
      </w:r>
      <w:r>
        <w:t>архив с целью отыскать неизвестные факты из древней истории казахов.</w:t>
      </w:r>
    </w:p>
    <w:p w:rsidR="00F57480" w:rsidRDefault="00B3486D">
      <w:pPr>
        <w:pStyle w:val="11"/>
        <w:spacing w:line="233" w:lineRule="auto"/>
        <w:ind w:firstLine="540"/>
        <w:jc w:val="both"/>
        <w:sectPr w:rsidR="00F57480">
          <w:headerReference w:type="even" r:id="rId373"/>
          <w:headerReference w:type="default" r:id="rId374"/>
          <w:footerReference w:type="even" r:id="rId375"/>
          <w:footerReference w:type="default" r:id="rId376"/>
          <w:headerReference w:type="first" r:id="rId377"/>
          <w:footerReference w:type="first" r:id="rId378"/>
          <w:pgSz w:w="15638" w:h="22487"/>
          <w:pgMar w:top="1340" w:right="1426" w:bottom="1740" w:left="1493" w:header="0" w:footer="3" w:gutter="0"/>
          <w:cols w:space="720"/>
          <w:noEndnote/>
          <w:titlePg/>
          <w:docGrid w:linePitch="360"/>
        </w:sectPr>
      </w:pPr>
      <w:r>
        <w:rPr>
          <w:noProof/>
          <w:lang w:bidi="ar-SA"/>
        </w:rPr>
        <w:drawing>
          <wp:anchor distT="165100" distB="868680" distL="114300" distR="632460" simplePos="0" relativeHeight="125829655" behindDoc="0" locked="0" layoutInCell="1" allowOverlap="1">
            <wp:simplePos x="0" y="0"/>
            <wp:positionH relativeFrom="page">
              <wp:posOffset>1591310</wp:posOffset>
            </wp:positionH>
            <wp:positionV relativeFrom="margin">
              <wp:posOffset>7607935</wp:posOffset>
            </wp:positionV>
            <wp:extent cx="6900545" cy="3797935"/>
            <wp:effectExtent l="0" t="0" r="0" b="0"/>
            <wp:wrapTopAndBottom/>
            <wp:docPr id="1193" name="Shape 1193"/>
            <wp:cNvGraphicFramePr/>
            <a:graphic xmlns:a="http://schemas.openxmlformats.org/drawingml/2006/main">
              <a:graphicData uri="http://schemas.openxmlformats.org/drawingml/2006/picture">
                <pic:pic xmlns:pic="http://schemas.openxmlformats.org/drawingml/2006/picture">
                  <pic:nvPicPr>
                    <pic:cNvPr id="1194" name="Picture box 1194"/>
                    <pic:cNvPicPr/>
                  </pic:nvPicPr>
                  <pic:blipFill>
                    <a:blip r:embed="rId379"/>
                    <a:stretch/>
                  </pic:blipFill>
                  <pic:spPr>
                    <a:xfrm>
                      <a:off x="0" y="0"/>
                      <a:ext cx="6900545" cy="3797935"/>
                    </a:xfrm>
                    <a:prstGeom prst="rect">
                      <a:avLst/>
                    </a:prstGeom>
                  </pic:spPr>
                </pic:pic>
              </a:graphicData>
            </a:graphic>
          </wp:anchor>
        </w:drawing>
      </w:r>
      <w:r w:rsidR="00E13394">
        <w:rPr>
          <w:noProof/>
          <w:lang w:bidi="ar-SA"/>
        </w:rPr>
        <w:pict>
          <v:shape id="Shape 1195" o:spid="_x0000_s1223" type="#_x0000_t202" style="position:absolute;left:0;text-align:left;margin-left:190.6pt;margin-top:904.35pt;width:412.55pt;height:37.2pt;z-index:25177395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" filled="f" stroked="f">
            <v:textbox inset="0,0,0,0">
              <w:txbxContent>
                <w:p w:rsidR="007D453E" w:rsidRDefault="007D453E">
                  <w:pPr>
                    <w:pStyle w:val="a7"/>
                  </w:pPr>
                  <w:r>
                    <w:t>Государственный мемориальный музей Ч. Валиханова. “Алтынемель” Алматинская область</w:t>
                  </w:r>
                </w:p>
              </w:txbxContent>
            </v:textbox>
            <w10:wrap anchorx="page" anchory="margin"/>
          </v:shape>
        </w:pict>
      </w:r>
      <w:r w:rsidR="00E13394">
        <w:rPr>
          <w:noProof/>
          <w:lang w:bidi="ar-SA"/>
        </w:rPr>
        <w:pict>
          <v:shape id="Shape 1197" o:spid="_x0000_s1224" type="#_x0000_t202" style="position:absolute;left:0;text-align:left;margin-left:682.1pt;margin-top:947.3pt;width:27.1pt;height:19.2pt;z-index:125829656;visibility:visible;mso-wrap-style:none;mso-wrap-distance-left:565.8pt;mso-wrap-distance-top:361.25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" filled="f" stroked="f">
            <v:textbox inset="0,0,0,0">
              <w:txbxContent>
                <w:p w:rsidR="007D453E" w:rsidRDefault="007D453E">
                  <w:pPr>
                    <w:pStyle w:val="40"/>
                    <w:ind w:firstLine="0"/>
                    <w:jc w:val="right"/>
                  </w:pPr>
                  <w:r>
                    <w:t>159</w:t>
                  </w:r>
                </w:p>
              </w:txbxContent>
            </v:textbox>
            <w10:wrap type="topAndBottom" anchorx="page" anchory="margin"/>
          </v:shape>
        </w:pict>
      </w:r>
      <w:r>
        <w:rPr>
          <w:color w:val="202020"/>
        </w:rPr>
        <w:t xml:space="preserve">В </w:t>
      </w:r>
      <w:r>
        <w:t xml:space="preserve">1857 </w:t>
      </w:r>
      <w:r>
        <w:rPr>
          <w:color w:val="202020"/>
        </w:rPr>
        <w:t xml:space="preserve">г. Ч.Ч. </w:t>
      </w:r>
      <w:r>
        <w:t xml:space="preserve">Валиханов совершает поездку к алатауским киргизам, </w:t>
      </w:r>
      <w:r>
        <w:rPr>
          <w:color w:val="202020"/>
        </w:rPr>
        <w:t xml:space="preserve">занимается </w:t>
      </w:r>
      <w:r>
        <w:t xml:space="preserve">сбором материалов об </w:t>
      </w:r>
      <w:r>
        <w:rPr>
          <w:color w:val="202020"/>
        </w:rPr>
        <w:t xml:space="preserve">их </w:t>
      </w:r>
      <w:r>
        <w:t>истории, традициях, быте, запи</w:t>
      </w:r>
      <w:r>
        <w:softHyphen/>
        <w:t xml:space="preserve">сывает энциклопедическую поэму “Манас”. </w:t>
      </w:r>
      <w:r>
        <w:rPr>
          <w:color w:val="202020"/>
        </w:rPr>
        <w:t xml:space="preserve">Во </w:t>
      </w:r>
      <w:r>
        <w:t xml:space="preserve">время экспедиции на Иссык-Куль </w:t>
      </w:r>
      <w:r>
        <w:rPr>
          <w:color w:val="202020"/>
        </w:rPr>
        <w:t xml:space="preserve">он </w:t>
      </w:r>
      <w:r>
        <w:t xml:space="preserve">знакомится с памятниками материальной культуры, развалинами древних городов, остатками оросительных систем. </w:t>
      </w:r>
      <w:r>
        <w:rPr>
          <w:color w:val="202020"/>
        </w:rPr>
        <w:t xml:space="preserve">В </w:t>
      </w:r>
      <w:r>
        <w:t>ре</w:t>
      </w:r>
      <w:r>
        <w:softHyphen/>
        <w:t xml:space="preserve">зультате были написаны историко-этнографические труды: “Дневник поездки на Иссык-Куль”, “Западная провинция Китайской империи </w:t>
      </w:r>
    </w:p>
    <w:p w:rsidR="00F57480" w:rsidRDefault="00B3486D">
      <w:pPr>
        <w:pStyle w:val="11"/>
        <w:spacing w:line="233" w:lineRule="auto"/>
        <w:ind w:firstLine="0"/>
        <w:jc w:val="both"/>
      </w:pPr>
      <w:r>
        <w:lastRenderedPageBreak/>
        <w:t xml:space="preserve">и г. Кульджа”, “Записки о киргизах”. Оценив значение научной деятельности </w:t>
      </w:r>
      <w:r>
        <w:rPr>
          <w:color w:val="352718"/>
        </w:rPr>
        <w:t xml:space="preserve">Ч.Ч. </w:t>
      </w:r>
      <w:r>
        <w:t>Валиханова, Русское географическое общество в 1857 г. избирает его в действительные члены.</w:t>
      </w:r>
    </w:p>
    <w:p w:rsidR="00F57480" w:rsidRDefault="00B3486D">
      <w:pPr>
        <w:pStyle w:val="11"/>
        <w:ind w:firstLine="540"/>
        <w:jc w:val="both"/>
      </w:pPr>
      <w:r>
        <w:t xml:space="preserve">Поездка молодого ученого в 1858 г. в Кашгар стала новым этапом его научной деятельности. </w:t>
      </w:r>
      <w:r>
        <w:rPr>
          <w:color w:val="352718"/>
        </w:rPr>
        <w:t xml:space="preserve">На </w:t>
      </w:r>
      <w:r>
        <w:t xml:space="preserve">основе собственных впечатлений от поездки и собранных материалов он написал свой фундаментальный труд “О состоянии Алтышара, или шести восточных городов Китайской провинции Нан-Лу (Малой Бухарин)”. Работа была высоко оценена востоковедами, вскоре переведена и издана на английском языке. Тяжелые условия путешествия, нервное напряжение и трудности сказались на здоровье молодого ученого, и он тяжело заболел. Осенью 1859 г. по вызову Военного министерства Чокан прибыл в Петербург, где его наградили орденом Владимира </w:t>
      </w:r>
      <w:r>
        <w:rPr>
          <w:color w:val="352718"/>
        </w:rPr>
        <w:t xml:space="preserve">и </w:t>
      </w:r>
      <w:r>
        <w:t xml:space="preserve">повысили в чине. </w:t>
      </w:r>
      <w:r>
        <w:rPr>
          <w:color w:val="352718"/>
        </w:rPr>
        <w:t xml:space="preserve">В </w:t>
      </w:r>
      <w:r>
        <w:t>северной столице он работал в нескольких учреждениях — Военно-учебном комитете Генерального штаба, Азиатском департаменте и Русском географическом обществе.</w:t>
      </w:r>
    </w:p>
    <w:p w:rsidR="00F57480" w:rsidRDefault="00B3486D">
      <w:pPr>
        <w:pStyle w:val="11"/>
        <w:ind w:firstLine="540"/>
        <w:jc w:val="both"/>
      </w:pPr>
      <w:r>
        <w:rPr>
          <w:color w:val="352718"/>
        </w:rPr>
        <w:t xml:space="preserve">В </w:t>
      </w:r>
      <w:r>
        <w:t>связи с болезнью Чокан в 1861 г. оставляет Петербург и возвра</w:t>
      </w:r>
      <w:r>
        <w:softHyphen/>
        <w:t xml:space="preserve">щается на родину. </w:t>
      </w:r>
      <w:r>
        <w:rPr>
          <w:color w:val="352718"/>
        </w:rPr>
        <w:t xml:space="preserve">В </w:t>
      </w:r>
      <w:r>
        <w:t xml:space="preserve">родном ауле он тесно общается с простыми людьми, слушает и записывает предания </w:t>
      </w:r>
      <w:r>
        <w:rPr>
          <w:color w:val="352718"/>
        </w:rPr>
        <w:t xml:space="preserve">и </w:t>
      </w:r>
      <w:r>
        <w:t xml:space="preserve">сказания. </w:t>
      </w:r>
      <w:r>
        <w:rPr>
          <w:color w:val="352718"/>
        </w:rPr>
        <w:t xml:space="preserve">В </w:t>
      </w:r>
      <w:r>
        <w:t xml:space="preserve">то же время приходилось наблюдать тяжелую картину отсталости и страдания родного народа от собственных богачей </w:t>
      </w:r>
      <w:r>
        <w:rPr>
          <w:color w:val="352718"/>
        </w:rPr>
        <w:t xml:space="preserve">и </w:t>
      </w:r>
      <w:r>
        <w:t xml:space="preserve">колониальных властей. Переехав в Омск, Чокан принял непосредственное участие в мероприятиях по реорганизации местного управления </w:t>
      </w:r>
      <w:r>
        <w:rPr>
          <w:color w:val="352718"/>
        </w:rPr>
        <w:t xml:space="preserve">и </w:t>
      </w:r>
      <w:r>
        <w:t xml:space="preserve">внес ряд практических предложений </w:t>
      </w:r>
      <w:r>
        <w:rPr>
          <w:color w:val="352718"/>
        </w:rPr>
        <w:t xml:space="preserve">и </w:t>
      </w:r>
      <w:r>
        <w:t>рекомендаций по улучшению условий жизни людей. Свои мысли по управлению он изложил в следующих записках: “О мусульманстве в Степи”, ”0 кочевых киргизах”, “Записки о судебной реформе”.</w:t>
      </w:r>
    </w:p>
    <w:p w:rsidR="00F57480" w:rsidRDefault="00B3486D">
      <w:pPr>
        <w:pStyle w:val="11"/>
        <w:spacing w:after="480"/>
        <w:ind w:firstLine="540"/>
        <w:jc w:val="both"/>
      </w:pPr>
      <w:r>
        <w:rPr>
          <w:color w:val="352718"/>
        </w:rPr>
        <w:t xml:space="preserve">В </w:t>
      </w:r>
      <w:r>
        <w:t xml:space="preserve">связи с длительной болезнью в апреле 1865 г. Чокан умирает. Он был </w:t>
      </w:r>
      <w:proofErr w:type="gramStart"/>
      <w:r>
        <w:t>похоронен в местности Кошен</w:t>
      </w:r>
      <w:proofErr w:type="gramEnd"/>
      <w:r>
        <w:t xml:space="preserve"> тоган у подножия Аттын-Эмельского хребта (ныне Кербулакский район Алматинской области).</w:t>
      </w:r>
    </w:p>
    <w:p w:rsidR="00F57480" w:rsidRDefault="00B3486D">
      <w:pPr>
        <w:pStyle w:val="30"/>
        <w:spacing w:after="480" w:line="252" w:lineRule="auto"/>
        <w:ind w:left="180" w:firstLine="460"/>
        <w:jc w:val="both"/>
      </w:pPr>
      <w:r>
        <w:rPr>
          <w:b/>
          <w:bCs/>
          <w:color w:val="352718"/>
        </w:rPr>
        <w:t xml:space="preserve">Запомни! </w:t>
      </w:r>
      <w:r>
        <w:rPr>
          <w:color w:val="373736"/>
        </w:rPr>
        <w:t xml:space="preserve">Известный ученый-востоковед </w:t>
      </w:r>
      <w:r>
        <w:rPr>
          <w:color w:val="352718"/>
        </w:rPr>
        <w:t xml:space="preserve">Н. И. </w:t>
      </w:r>
      <w:r>
        <w:rPr>
          <w:color w:val="373736"/>
        </w:rPr>
        <w:t xml:space="preserve">Веселовский писал: "Как блестящий метеор промелькнул </w:t>
      </w:r>
      <w:r>
        <w:rPr>
          <w:color w:val="352718"/>
        </w:rPr>
        <w:t xml:space="preserve">над </w:t>
      </w:r>
      <w:r>
        <w:rPr>
          <w:color w:val="373736"/>
        </w:rPr>
        <w:t xml:space="preserve">нивой востоковедения Чокан Чингисович Валиханов. Русские ориенталисты единогласно признали в лице его феноменальное явление и ожидали от него великих и важных открытий о судьбе тюркских народов, </w:t>
      </w:r>
      <w:r>
        <w:rPr>
          <w:color w:val="352718"/>
        </w:rPr>
        <w:t xml:space="preserve">но </w:t>
      </w:r>
      <w:r>
        <w:rPr>
          <w:color w:val="373736"/>
        </w:rPr>
        <w:t>преждевременная кончина Чокана лишила нас этих надежд".</w:t>
      </w:r>
    </w:p>
    <w:p w:rsidR="00F57480" w:rsidRDefault="00B3486D">
      <w:pPr>
        <w:pStyle w:val="11"/>
        <w:spacing w:after="480" w:line="230" w:lineRule="auto"/>
        <w:ind w:firstLine="540"/>
        <w:jc w:val="both"/>
      </w:pPr>
      <w:r>
        <w:t>Великий ученый оставил ценные исследования по истории, гео</w:t>
      </w:r>
      <w:r>
        <w:softHyphen/>
        <w:t xml:space="preserve">графии, этнографии, устному творчеству народов Средней Азии, Казахстана, Восточного Туркестана. Он записал образцы народных эпосов “Козы Корпеш </w:t>
      </w:r>
      <w:r>
        <w:rPr>
          <w:color w:val="352718"/>
        </w:rPr>
        <w:t xml:space="preserve">и </w:t>
      </w:r>
      <w:r>
        <w:t>Баян сулу”, “Ер кокше”.</w:t>
      </w:r>
      <w:r>
        <w:br w:type="page"/>
      </w:r>
    </w:p>
    <w:p w:rsidR="00F57480" w:rsidRDefault="00B3486D">
      <w:pPr>
        <w:pStyle w:val="11"/>
        <w:spacing w:line="228" w:lineRule="auto"/>
        <w:ind w:firstLine="540"/>
        <w:jc w:val="both"/>
      </w:pPr>
      <w:proofErr w:type="gramStart"/>
      <w:r>
        <w:lastRenderedPageBreak/>
        <w:t>Глубоко понимая всю пагубность коло</w:t>
      </w:r>
      <w:r>
        <w:softHyphen/>
        <w:t>ниальной политики царского правительства, Ч. Ч. Валиханов видел будущее своего народа не в открытой борьбе за независимость и не в возврате к старому, а в стремлении к знаниям, к науке, в освоении определенной профессии, считая, что подлинной независимости можно достичь, лишь поднявшись на уровень передовых стран и народов.</w:t>
      </w:r>
      <w:proofErr w:type="gramEnd"/>
      <w:r>
        <w:t xml:space="preserve"> Свои мысли о жизни и культуре, истории и будущего общества излагал открыто, тем самым направляя казахскую науку в русло развития по лучшим европейским образцам.</w:t>
      </w:r>
    </w:p>
    <w:p w:rsidR="00F57480" w:rsidRDefault="00B3486D">
      <w:pPr>
        <w:pStyle w:val="11"/>
        <w:spacing w:after="200" w:line="228" w:lineRule="auto"/>
        <w:ind w:firstLine="540"/>
        <w:jc w:val="both"/>
      </w:pPr>
      <w:r>
        <w:t>На месте, где последние годы провел Чокан Чингисович Валиханов, в настоящее время работает мемориальный музей “Алты</w:t>
      </w:r>
      <w:proofErr w:type="gramStart"/>
      <w:r>
        <w:t>н-</w:t>
      </w:r>
      <w:proofErr w:type="gramEnd"/>
      <w:r>
        <w:t xml:space="preserve"> эмель”, посвященный жизни и деятельности великого казахского ученого.</w:t>
      </w:r>
    </w:p>
    <w:p w:rsidR="00F57480" w:rsidRDefault="00B3486D">
      <w:pPr>
        <w:pStyle w:val="70"/>
        <w:spacing w:after="280"/>
        <w:ind w:firstLine="620"/>
        <w:jc w:val="both"/>
      </w:pPr>
      <w:r>
        <w:rPr>
          <w:noProof/>
          <w:lang w:bidi="ar-SA"/>
        </w:rPr>
        <w:drawing>
          <wp:anchor distT="190500" distB="781685" distL="190500" distR="190500" simplePos="0" relativeHeight="125829658" behindDoc="0" locked="0" layoutInCell="1" allowOverlap="1">
            <wp:simplePos x="0" y="0"/>
            <wp:positionH relativeFrom="page">
              <wp:posOffset>6228715</wp:posOffset>
            </wp:positionH>
            <wp:positionV relativeFrom="margin">
              <wp:posOffset>69850</wp:posOffset>
            </wp:positionV>
            <wp:extent cx="2780030" cy="4072255"/>
            <wp:effectExtent l="0" t="0" r="0" b="0"/>
            <wp:wrapSquare wrapText="left"/>
            <wp:docPr id="1199" name="Shape 1199"/>
            <wp:cNvGraphicFramePr/>
            <a:graphic xmlns:a="http://schemas.openxmlformats.org/drawingml/2006/main">
              <a:graphicData uri="http://schemas.openxmlformats.org/drawingml/2006/picture">
                <pic:pic xmlns:pic="http://schemas.openxmlformats.org/drawingml/2006/picture">
                  <pic:nvPicPr>
                    <pic:cNvPr id="1200" name="Picture box 1200"/>
                    <pic:cNvPicPr/>
                  </pic:nvPicPr>
                  <pic:blipFill>
                    <a:blip r:embed="rId380"/>
                    <a:stretch/>
                  </pic:blipFill>
                  <pic:spPr>
                    <a:xfrm>
                      <a:off x="0" y="0"/>
                      <a:ext cx="2780030" cy="4072255"/>
                    </a:xfrm>
                    <a:prstGeom prst="rect">
                      <a:avLst/>
                    </a:prstGeom>
                  </pic:spPr>
                </pic:pic>
              </a:graphicData>
            </a:graphic>
          </wp:anchor>
        </w:drawing>
      </w:r>
      <w:r w:rsidR="00E13394">
        <w:rPr>
          <w:noProof/>
          <w:lang w:bidi="ar-SA"/>
        </w:rPr>
        <w:pict>
          <v:shape id="Shape 1201" o:spid="_x0000_s1225" type="#_x0000_t202" style="position:absolute;left:0;text-align:left;margin-left:497.4pt;margin-top:335.25pt;width:203.5pt;height:37.45pt;z-index:25177497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" filled="f" stroked="f">
            <v:textbox inset="0,0,0,0">
              <w:txbxContent>
                <w:p w:rsidR="007D453E" w:rsidRDefault="007D453E">
                  <w:pPr>
                    <w:pStyle w:val="a7"/>
                  </w:pPr>
                  <w:r>
                    <w:t xml:space="preserve">Памятник Ч. Валиханову, </w:t>
                  </w:r>
                  <w:r>
                    <w:rPr>
                      <w:color w:val="595758"/>
                    </w:rPr>
                    <w:t xml:space="preserve">г. </w:t>
                  </w:r>
                  <w:r>
                    <w:t>Алматы</w:t>
                  </w:r>
                </w:p>
              </w:txbxContent>
            </v:textbox>
            <w10:wrap anchorx="page" anchory="margin"/>
          </v:shape>
        </w:pict>
      </w:r>
      <w:r>
        <w:rPr>
          <w:color w:val="202020"/>
        </w:rPr>
        <w:t>Закрепите свои знания</w:t>
      </w:r>
    </w:p>
    <w:p w:rsidR="00F57480" w:rsidRDefault="00B3486D">
      <w:pPr>
        <w:pStyle w:val="a9"/>
        <w:numPr>
          <w:ilvl w:val="0"/>
          <w:numId w:val="96"/>
        </w:numPr>
        <w:tabs>
          <w:tab w:val="left" w:pos="-27"/>
        </w:tabs>
        <w:spacing w:line="230" w:lineRule="auto"/>
        <w:ind w:left="0" w:firstLine="0"/>
        <w:rPr>
          <w:sz w:val="34"/>
          <w:szCs w:val="34"/>
        </w:rPr>
      </w:pPr>
      <w:r>
        <w:rPr>
          <w:color w:val="494949"/>
          <w:sz w:val="34"/>
          <w:szCs w:val="34"/>
        </w:rPr>
        <w:t>Ознакомьтесь с воспоминаниями ученых и представителей интеллигенции о Чокане Чингисовиче Валиханове.</w:t>
      </w:r>
    </w:p>
    <w:p w:rsidR="00F57480" w:rsidRDefault="00B3486D">
      <w:pPr>
        <w:pStyle w:val="a9"/>
        <w:numPr>
          <w:ilvl w:val="0"/>
          <w:numId w:val="96"/>
        </w:numPr>
        <w:tabs>
          <w:tab w:val="left" w:pos="11"/>
        </w:tabs>
        <w:spacing w:line="230" w:lineRule="auto"/>
        <w:ind w:left="0" w:firstLine="0"/>
        <w:rPr>
          <w:sz w:val="34"/>
          <w:szCs w:val="34"/>
        </w:rPr>
      </w:pPr>
      <w:r>
        <w:rPr>
          <w:color w:val="494949"/>
          <w:sz w:val="34"/>
          <w:szCs w:val="34"/>
        </w:rPr>
        <w:t xml:space="preserve">Назовите маршруты научных экспедиций </w:t>
      </w:r>
      <w:r>
        <w:rPr>
          <w:color w:val="373736"/>
          <w:sz w:val="34"/>
          <w:szCs w:val="34"/>
        </w:rPr>
        <w:t xml:space="preserve">Ч. </w:t>
      </w:r>
      <w:r>
        <w:rPr>
          <w:color w:val="494949"/>
          <w:sz w:val="34"/>
          <w:szCs w:val="34"/>
        </w:rPr>
        <w:t xml:space="preserve">Ч. Валиханова и запишите </w:t>
      </w:r>
      <w:r>
        <w:rPr>
          <w:color w:val="373736"/>
          <w:sz w:val="34"/>
          <w:szCs w:val="34"/>
        </w:rPr>
        <w:t xml:space="preserve">в </w:t>
      </w:r>
      <w:r>
        <w:rPr>
          <w:color w:val="494949"/>
          <w:sz w:val="34"/>
          <w:szCs w:val="34"/>
        </w:rPr>
        <w:t xml:space="preserve">тетради </w:t>
      </w:r>
      <w:r>
        <w:rPr>
          <w:color w:val="373736"/>
          <w:sz w:val="34"/>
          <w:szCs w:val="34"/>
        </w:rPr>
        <w:t xml:space="preserve">в </w:t>
      </w:r>
      <w:r>
        <w:rPr>
          <w:color w:val="494949"/>
          <w:sz w:val="34"/>
          <w:szCs w:val="34"/>
        </w:rPr>
        <w:t>виде таблицы.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30"/>
        <w:gridCol w:w="3874"/>
        <w:gridCol w:w="3850"/>
      </w:tblGrid>
      <w:tr w:rsidR="00F57480">
        <w:trPr>
          <w:trHeight w:hRule="exact" w:val="490"/>
          <w:jc w:val="center"/>
        </w:trPr>
        <w:tc>
          <w:tcPr>
            <w:tcW w:w="3830" w:type="dxa"/>
            <w:tcBorders>
              <w:top w:val="single" w:sz="4" w:space="0" w:color="auto"/>
              <w:left w:val="single" w:sz="4" w:space="0" w:color="auto"/>
            </w:tcBorders>
            <w:shd w:val="clear" w:color="auto" w:fill="FFFFFF"/>
            <w:vAlign w:val="bottom"/>
          </w:tcPr>
          <w:p w:rsidR="00F57480" w:rsidRDefault="00B3486D">
            <w:pPr>
              <w:pStyle w:val="a5"/>
              <w:ind w:firstLine="0"/>
              <w:jc w:val="center"/>
              <w:rPr>
                <w:sz w:val="32"/>
                <w:szCs w:val="32"/>
              </w:rPr>
            </w:pPr>
            <w:r>
              <w:rPr>
                <w:color w:val="494949"/>
                <w:sz w:val="32"/>
                <w:szCs w:val="32"/>
              </w:rPr>
              <w:t>Период</w:t>
            </w:r>
          </w:p>
        </w:tc>
        <w:tc>
          <w:tcPr>
            <w:tcW w:w="3874" w:type="dxa"/>
            <w:tcBorders>
              <w:top w:val="single" w:sz="4" w:space="0" w:color="auto"/>
              <w:left w:val="single" w:sz="4" w:space="0" w:color="auto"/>
            </w:tcBorders>
            <w:shd w:val="clear" w:color="auto" w:fill="FFFFFF"/>
            <w:vAlign w:val="bottom"/>
          </w:tcPr>
          <w:p w:rsidR="00F57480" w:rsidRDefault="00B3486D">
            <w:pPr>
              <w:pStyle w:val="a5"/>
              <w:ind w:firstLine="0"/>
              <w:jc w:val="center"/>
              <w:rPr>
                <w:sz w:val="32"/>
                <w:szCs w:val="32"/>
              </w:rPr>
            </w:pPr>
            <w:r>
              <w:rPr>
                <w:color w:val="494949"/>
                <w:sz w:val="32"/>
                <w:szCs w:val="32"/>
              </w:rPr>
              <w:t>Маршрут</w:t>
            </w:r>
          </w:p>
        </w:tc>
        <w:tc>
          <w:tcPr>
            <w:tcW w:w="3850" w:type="dxa"/>
            <w:tcBorders>
              <w:top w:val="single" w:sz="4" w:space="0" w:color="auto"/>
              <w:left w:val="single" w:sz="4" w:space="0" w:color="auto"/>
              <w:right w:val="single" w:sz="4" w:space="0" w:color="auto"/>
            </w:tcBorders>
            <w:shd w:val="clear" w:color="auto" w:fill="FFFFFF"/>
            <w:vAlign w:val="bottom"/>
          </w:tcPr>
          <w:p w:rsidR="00F57480" w:rsidRDefault="00B3486D">
            <w:pPr>
              <w:pStyle w:val="a5"/>
              <w:ind w:firstLine="0"/>
              <w:jc w:val="center"/>
              <w:rPr>
                <w:sz w:val="32"/>
                <w:szCs w:val="32"/>
              </w:rPr>
            </w:pPr>
            <w:r>
              <w:rPr>
                <w:color w:val="494949"/>
                <w:sz w:val="32"/>
                <w:szCs w:val="32"/>
              </w:rPr>
              <w:t>Значение</w:t>
            </w:r>
          </w:p>
        </w:tc>
      </w:tr>
      <w:tr w:rsidR="00F57480">
        <w:trPr>
          <w:trHeight w:hRule="exact" w:val="1210"/>
          <w:jc w:val="center"/>
        </w:trPr>
        <w:tc>
          <w:tcPr>
            <w:tcW w:w="3830"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3874" w:type="dxa"/>
            <w:tcBorders>
              <w:top w:val="single" w:sz="4" w:space="0" w:color="auto"/>
              <w:left w:val="single" w:sz="4" w:space="0" w:color="auto"/>
              <w:bottom w:val="single" w:sz="4" w:space="0" w:color="auto"/>
            </w:tcBorders>
            <w:shd w:val="clear" w:color="auto" w:fill="FFFFFF"/>
          </w:tcPr>
          <w:p w:rsidR="00F57480" w:rsidRDefault="00F57480">
            <w:pPr>
              <w:rPr>
                <w:sz w:val="10"/>
                <w:szCs w:val="10"/>
              </w:rPr>
            </w:pPr>
          </w:p>
        </w:tc>
        <w:tc>
          <w:tcPr>
            <w:tcW w:w="3850" w:type="dxa"/>
            <w:tcBorders>
              <w:top w:val="single" w:sz="4" w:space="0" w:color="auto"/>
              <w:left w:val="single" w:sz="4" w:space="0" w:color="auto"/>
              <w:bottom w:val="single" w:sz="4" w:space="0" w:color="auto"/>
              <w:right w:val="single" w:sz="4" w:space="0" w:color="auto"/>
            </w:tcBorders>
            <w:shd w:val="clear" w:color="auto" w:fill="FFFFFF"/>
          </w:tcPr>
          <w:p w:rsidR="00F57480" w:rsidRDefault="00F57480">
            <w:pPr>
              <w:rPr>
                <w:sz w:val="10"/>
                <w:szCs w:val="10"/>
              </w:rPr>
            </w:pPr>
          </w:p>
        </w:tc>
      </w:tr>
    </w:tbl>
    <w:p w:rsidR="00F57480" w:rsidRDefault="00F57480">
      <w:pPr>
        <w:spacing w:after="499" w:line="1" w:lineRule="exact"/>
      </w:pPr>
    </w:p>
    <w:p w:rsidR="00F57480" w:rsidRDefault="00B3486D">
      <w:pPr>
        <w:pStyle w:val="60"/>
        <w:keepNext/>
        <w:keepLines/>
        <w:spacing w:after="280"/>
      </w:pPr>
      <w:bookmarkStart w:id="527" w:name="bookmark540"/>
      <w:bookmarkStart w:id="528" w:name="bookmark541"/>
      <w:bookmarkStart w:id="529" w:name="bookmark542"/>
      <w:r>
        <w:t>§ 57. Новаторство Ибрая Алтынсарина</w:t>
      </w:r>
      <w:bookmarkEnd w:id="527"/>
      <w:bookmarkEnd w:id="528"/>
      <w:bookmarkEnd w:id="529"/>
    </w:p>
    <w:p w:rsidR="00F57480" w:rsidRDefault="00B3486D">
      <w:pPr>
        <w:pStyle w:val="70"/>
        <w:spacing w:after="200"/>
        <w:ind w:firstLine="160"/>
        <w:jc w:val="both"/>
      </w:pPr>
      <w:r>
        <w:t>Сегодня на уроке:</w:t>
      </w:r>
    </w:p>
    <w:p w:rsidR="00F57480" w:rsidRDefault="00B3486D">
      <w:pPr>
        <w:pStyle w:val="24"/>
        <w:numPr>
          <w:ilvl w:val="0"/>
          <w:numId w:val="97"/>
        </w:numPr>
        <w:tabs>
          <w:tab w:val="left" w:pos="375"/>
        </w:tabs>
        <w:spacing w:after="0" w:line="240" w:lineRule="auto"/>
        <w:ind w:left="0" w:firstLine="160"/>
        <w:jc w:val="both"/>
      </w:pPr>
      <w:bookmarkStart w:id="530" w:name="bookmark543"/>
      <w:bookmarkEnd w:id="530"/>
      <w:r>
        <w:t>узнаем о деятельности И. Алтынсарина;</w:t>
      </w:r>
    </w:p>
    <w:p w:rsidR="00F57480" w:rsidRDefault="00B3486D">
      <w:pPr>
        <w:pStyle w:val="24"/>
        <w:numPr>
          <w:ilvl w:val="0"/>
          <w:numId w:val="97"/>
        </w:numPr>
        <w:tabs>
          <w:tab w:val="left" w:pos="375"/>
        </w:tabs>
        <w:spacing w:after="0" w:line="240" w:lineRule="auto"/>
        <w:ind w:left="0" w:firstLine="160"/>
        <w:jc w:val="both"/>
      </w:pPr>
      <w:bookmarkStart w:id="531" w:name="bookmark544"/>
      <w:bookmarkEnd w:id="531"/>
      <w:r>
        <w:t>познакомимся с трудами И. Алтынсарина, посвященными детям;</w:t>
      </w:r>
    </w:p>
    <w:p w:rsidR="00F57480" w:rsidRDefault="00B3486D">
      <w:pPr>
        <w:pStyle w:val="24"/>
        <w:numPr>
          <w:ilvl w:val="0"/>
          <w:numId w:val="97"/>
        </w:numPr>
        <w:tabs>
          <w:tab w:val="left" w:pos="375"/>
        </w:tabs>
        <w:spacing w:after="500" w:line="240" w:lineRule="auto"/>
        <w:ind w:left="0" w:firstLine="160"/>
        <w:jc w:val="both"/>
      </w:pPr>
      <w:bookmarkStart w:id="532" w:name="bookmark545"/>
      <w:bookmarkEnd w:id="532"/>
      <w:r>
        <w:t>рассмотрим учебные заведения, открытые И. Алтынсариным.</w:t>
      </w:r>
    </w:p>
    <w:p w:rsidR="00F57480" w:rsidRDefault="00B3486D">
      <w:pPr>
        <w:pStyle w:val="11"/>
        <w:spacing w:after="120" w:line="230" w:lineRule="auto"/>
        <w:ind w:firstLine="540"/>
        <w:jc w:val="both"/>
      </w:pPr>
      <w:r>
        <w:rPr>
          <w:b/>
          <w:bCs/>
        </w:rPr>
        <w:t xml:space="preserve">Ибрай (Ибрагим) Алтынсарин (1841 —1889) — </w:t>
      </w:r>
      <w:r>
        <w:t>выдающийся общественный деятель, просветитель, педагог, этнограф, публицист, писатель и поэт ро</w:t>
      </w:r>
      <w:r>
        <w:softHyphen/>
        <w:t xml:space="preserve">дился в Костанайской области. Рано потеряв отца, воспитывался у деда Балгожи. В 1850 г. мальчик был отдан в школу, открытую для казахских детей при </w:t>
      </w:r>
      <w:proofErr w:type="gramStart"/>
      <w:r>
        <w:t>Оренбургской</w:t>
      </w:r>
      <w:proofErr w:type="gramEnd"/>
      <w:r>
        <w:t xml:space="preserve"> пограничной комисии, которую</w:t>
      </w:r>
    </w:p>
    <w:p w:rsidR="00F57480" w:rsidRDefault="00E13394">
      <w:pPr>
        <w:pStyle w:val="40"/>
        <w:spacing w:after="200"/>
        <w:ind w:firstLine="0"/>
        <w:jc w:val="right"/>
      </w:pPr>
      <w:r>
        <w:rPr>
          <w:noProof/>
          <w:lang w:bidi="ar-SA"/>
        </w:rPr>
        <w:pict>
          <v:shape id="Shape 1203" o:spid="_x0000_s1226" type="#_x0000_t202" style="position:absolute;left:0;text-align:left;margin-left:555pt;margin-top:798pt;width:133.9pt;height:20.9pt;z-index:125829659;visibility:visible;mso-wrap-style:none;mso-wrap-distance-left:10.45pt;mso-wrap-distance-bottom:111.1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" filled="f" stroked="f">
            <v:textbox inset="0,0,0,0">
              <w:txbxContent>
                <w:p w:rsidR="007D453E" w:rsidRDefault="007D453E">
                  <w:pPr>
                    <w:pStyle w:val="70"/>
                    <w:spacing w:after="0"/>
                    <w:ind w:firstLine="0"/>
                    <w:jc w:val="right"/>
                  </w:pPr>
                  <w:r>
                    <w:rPr>
                      <w:color w:val="986032"/>
                    </w:rPr>
                    <w:t>Ключевые слова</w:t>
                  </w:r>
                </w:p>
              </w:txbxContent>
            </v:textbox>
            <w10:wrap type="square" side="left" anchorx="page" anchory="margin"/>
          </v:shape>
        </w:pict>
      </w:r>
      <w:r>
        <w:rPr>
          <w:noProof/>
          <w:lang w:bidi="ar-SA"/>
        </w:rPr>
        <w:pict>
          <v:shape id="Shape 1205" o:spid="_x0000_s1227" type="#_x0000_t202" style="position:absolute;left:0;text-align:left;margin-left:553.55pt;margin-top:841.9pt;width:110.9pt;height:88.1pt;z-index:125829661;visibility:visible;mso-wrap-distance-top:43.9pt;mso-wrap-distance-right:33.45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" filled="f" stroked="f">
            <v:textbox inset="0,0,0,0">
              <w:txbxContent>
                <w:p w:rsidR="007D453E" w:rsidRDefault="007D453E">
                  <w:pPr>
                    <w:pStyle w:val="24"/>
                    <w:numPr>
                      <w:ilvl w:val="0"/>
                      <w:numId w:val="72"/>
                    </w:numPr>
                    <w:tabs>
                      <w:tab w:val="left" w:pos="206"/>
                    </w:tabs>
                    <w:spacing w:after="120" w:line="240" w:lineRule="auto"/>
                    <w:ind w:left="0"/>
                  </w:pPr>
                  <w:bookmarkStart w:id="533" w:name="bookmark385"/>
                  <w:bookmarkEnd w:id="533"/>
                  <w:r>
                    <w:rPr>
                      <w:color w:val="494949"/>
                    </w:rPr>
                    <w:t>просветитель</w:t>
                  </w:r>
                </w:p>
                <w:p w:rsidR="007D453E" w:rsidRDefault="007D453E">
                  <w:pPr>
                    <w:pStyle w:val="24"/>
                    <w:numPr>
                      <w:ilvl w:val="0"/>
                      <w:numId w:val="72"/>
                    </w:numPr>
                    <w:tabs>
                      <w:tab w:val="left" w:pos="187"/>
                    </w:tabs>
                    <w:spacing w:after="120" w:line="240" w:lineRule="auto"/>
                    <w:ind w:left="0"/>
                  </w:pPr>
                  <w:bookmarkStart w:id="534" w:name="bookmark386"/>
                  <w:bookmarkEnd w:id="534"/>
                  <w:r>
                    <w:rPr>
                      <w:color w:val="494949"/>
                    </w:rPr>
                    <w:t>учитель</w:t>
                  </w:r>
                </w:p>
                <w:p w:rsidR="007D453E" w:rsidRDefault="007D453E">
                  <w:pPr>
                    <w:pStyle w:val="24"/>
                    <w:numPr>
                      <w:ilvl w:val="0"/>
                      <w:numId w:val="72"/>
                    </w:numPr>
                    <w:tabs>
                      <w:tab w:val="left" w:pos="206"/>
                    </w:tabs>
                    <w:spacing w:after="120" w:line="240" w:lineRule="auto"/>
                    <w:ind w:left="0"/>
                  </w:pPr>
                  <w:bookmarkStart w:id="535" w:name="bookmark387"/>
                  <w:bookmarkEnd w:id="535"/>
                  <w:r>
                    <w:rPr>
                      <w:color w:val="494949"/>
                    </w:rPr>
                    <w:t>школа</w:t>
                  </w:r>
                </w:p>
                <w:p w:rsidR="007D453E" w:rsidRDefault="007D453E">
                  <w:pPr>
                    <w:pStyle w:val="24"/>
                    <w:numPr>
                      <w:ilvl w:val="0"/>
                      <w:numId w:val="72"/>
                    </w:numPr>
                    <w:tabs>
                      <w:tab w:val="left" w:pos="206"/>
                    </w:tabs>
                    <w:spacing w:after="120" w:line="240" w:lineRule="auto"/>
                    <w:ind w:left="0"/>
                  </w:pPr>
                  <w:bookmarkStart w:id="536" w:name="bookmark388"/>
                  <w:bookmarkEnd w:id="536"/>
                  <w:r>
                    <w:rPr>
                      <w:color w:val="494949"/>
                    </w:rPr>
                    <w:t>наставник</w:t>
                  </w:r>
                </w:p>
              </w:txbxContent>
            </v:textbox>
            <w10:wrap type="square" side="left" anchorx="page" anchory="margin"/>
          </v:shape>
        </w:pict>
      </w:r>
      <w:r w:rsidR="00B3486D">
        <w:rPr>
          <w:color w:val="373736"/>
        </w:rPr>
        <w:t>161</w:t>
      </w:r>
      <w:r w:rsidR="00B3486D">
        <w:br w:type="page"/>
      </w:r>
    </w:p>
    <w:p w:rsidR="00F57480" w:rsidRDefault="00B3486D">
      <w:pPr>
        <w:pStyle w:val="11"/>
        <w:spacing w:line="233" w:lineRule="auto"/>
        <w:ind w:left="380" w:firstLine="40"/>
        <w:jc w:val="both"/>
      </w:pPr>
      <w:r>
        <w:rPr>
          <w:noProof/>
          <w:lang w:bidi="ar-SA"/>
        </w:rPr>
        <w:lastRenderedPageBreak/>
        <w:drawing>
          <wp:anchor distT="0" distB="0" distL="114300" distR="114300" simplePos="0" relativeHeight="125829663" behindDoc="0" locked="0" layoutInCell="1" allowOverlap="1">
            <wp:simplePos x="0" y="0"/>
            <wp:positionH relativeFrom="page">
              <wp:posOffset>969010</wp:posOffset>
            </wp:positionH>
            <wp:positionV relativeFrom="paragraph">
              <wp:posOffset>203200</wp:posOffset>
            </wp:positionV>
            <wp:extent cx="1816735" cy="2743200"/>
            <wp:effectExtent l="0" t="0" r="0" b="0"/>
            <wp:wrapSquare wrapText="right"/>
            <wp:docPr id="1207" name="Shape 1207"/>
            <wp:cNvGraphicFramePr/>
            <a:graphic xmlns:a="http://schemas.openxmlformats.org/drawingml/2006/main">
              <a:graphicData uri="http://schemas.openxmlformats.org/drawingml/2006/picture">
                <pic:pic xmlns:pic="http://schemas.openxmlformats.org/drawingml/2006/picture">
                  <pic:nvPicPr>
                    <pic:cNvPr id="1208" name="Picture box 1208"/>
                    <pic:cNvPicPr/>
                  </pic:nvPicPr>
                  <pic:blipFill>
                    <a:blip r:embed="rId381"/>
                    <a:stretch/>
                  </pic:blipFill>
                  <pic:spPr>
                    <a:xfrm>
                      <a:off x="0" y="0"/>
                      <a:ext cx="1816735" cy="2743200"/>
                    </a:xfrm>
                    <a:prstGeom prst="rect">
                      <a:avLst/>
                    </a:prstGeom>
                  </pic:spPr>
                </pic:pic>
              </a:graphicData>
            </a:graphic>
          </wp:anchor>
        </w:drawing>
      </w:r>
      <w:r>
        <w:t>окончил в 1857 г. с золотой медалью. В школе он изучал русский и татарский языки, чистописание, арифметику, мусульманское вероучение и делопро</w:t>
      </w:r>
      <w:r>
        <w:softHyphen/>
        <w:t xml:space="preserve">изводство на русском языке. </w:t>
      </w:r>
      <w:proofErr w:type="gramStart"/>
      <w:r>
        <w:t>Ибрай самостоятельно изучал произведения классиков мировой литерату</w:t>
      </w:r>
      <w:r>
        <w:softHyphen/>
        <w:t>ры - Шекспира, Гёте, Байрона, Пушкина, Гоголя, Лермонтова, Фирдоуси, Низами, Навои и др. Он тесно общался с известным впоследствии восто</w:t>
      </w:r>
      <w:r>
        <w:softHyphen/>
        <w:t>коведом В. Григорьевым, пользовался его богатой библиотекой.</w:t>
      </w:r>
      <w:proofErr w:type="gramEnd"/>
    </w:p>
    <w:p w:rsidR="00F57480" w:rsidRDefault="00B3486D">
      <w:pPr>
        <w:pStyle w:val="11"/>
        <w:ind w:left="1020" w:firstLine="0"/>
        <w:jc w:val="both"/>
      </w:pPr>
      <w:r>
        <w:rPr>
          <w:shd w:val="clear" w:color="auto" w:fill="FFFFFF"/>
        </w:rPr>
        <w:t>После окончания школы Ибрай около трех лет</w:t>
      </w:r>
    </w:p>
    <w:p w:rsidR="00F57480" w:rsidRDefault="00B3486D">
      <w:pPr>
        <w:pStyle w:val="11"/>
        <w:ind w:firstLine="420"/>
        <w:jc w:val="both"/>
      </w:pPr>
      <w:r>
        <w:rPr>
          <w:sz w:val="30"/>
          <w:szCs w:val="30"/>
        </w:rPr>
        <w:t xml:space="preserve">ораи Алтынсарин </w:t>
      </w:r>
      <w:r>
        <w:t>работал писарем у своего деда, затем в Оренбург</w:t>
      </w:r>
      <w:r>
        <w:softHyphen/>
        <w:t>ском областном правлении в качестве переводчика. В 1860 г. правле</w:t>
      </w:r>
      <w:r>
        <w:softHyphen/>
        <w:t>ние поручило ему открыть начальную школу для казахских детей в укреплении Торгай и назначило его учителем русского языка. В этих школах учащиеся должны были получать знания и воспитываться в духе политики, которую проводила царская колониальная администра</w:t>
      </w:r>
      <w:r>
        <w:softHyphen/>
        <w:t>ция в Казахстане.</w:t>
      </w:r>
    </w:p>
    <w:p w:rsidR="00F57480" w:rsidRDefault="00B3486D">
      <w:pPr>
        <w:pStyle w:val="11"/>
        <w:spacing w:line="233" w:lineRule="auto"/>
        <w:ind w:firstLine="540"/>
        <w:jc w:val="both"/>
      </w:pPr>
      <w:r>
        <w:t>В 1868 г. И. Алтынсарин поступил на службу в Тургайское уездное управление в качестве делопроизводителя, затем стал исполняющим обязанности уездного судьи. По долгу службы он побывал в аулах, уча</w:t>
      </w:r>
      <w:r>
        <w:softHyphen/>
        <w:t>ствовал в выборах волостного управителя и аульных старшин, следил за честным проведением выборов, не давая хода подкупам, взяточничеству и злоупотреблениям. Недовольные бии подавали на него жалобы в об</w:t>
      </w:r>
      <w:r>
        <w:softHyphen/>
        <w:t>ластное управление, военному губернатору, а также министру внутрен</w:t>
      </w:r>
      <w:r>
        <w:softHyphen/>
        <w:t>них дел</w:t>
      </w:r>
      <w:proofErr w:type="gramStart"/>
      <w:r>
        <w:t>.о</w:t>
      </w:r>
      <w:proofErr w:type="gramEnd"/>
      <w:r>
        <w:t xml:space="preserve">бвиняя его в нарушении правил выборов, предусмотренных временным положением 1868 г. Жалобщики добивались его отстранения от службы в уездном управлении. В то же время, хорошо зная о двойном гнете казахского народа, Аттынсарин борется против злоупотребления местных правителей и чиновников царской администрации. Он зачастую выступал против политики царизма в отношении колониальных </w:t>
      </w:r>
      <w:proofErr w:type="gramStart"/>
      <w:r>
        <w:t>наро</w:t>
      </w:r>
      <w:r>
        <w:softHyphen/>
        <w:t>дов</w:t>
      </w:r>
      <w:proofErr w:type="gramEnd"/>
      <w:r>
        <w:t xml:space="preserve"> и свои мысли открыто излагал на страницах газеты “Оренбургский листок”.</w:t>
      </w:r>
    </w:p>
    <w:p w:rsidR="00F57480" w:rsidRDefault="00B3486D">
      <w:pPr>
        <w:pStyle w:val="11"/>
        <w:spacing w:line="233" w:lineRule="auto"/>
        <w:ind w:firstLine="640"/>
        <w:jc w:val="both"/>
        <w:sectPr w:rsidR="00F57480">
          <w:headerReference w:type="even" r:id="rId382"/>
          <w:headerReference w:type="default" r:id="rId383"/>
          <w:footerReference w:type="even" r:id="rId384"/>
          <w:footerReference w:type="default" r:id="rId385"/>
          <w:pgSz w:w="15638" w:h="22487"/>
          <w:pgMar w:top="1340" w:right="1426" w:bottom="1740" w:left="1493" w:header="0" w:footer="3" w:gutter="0"/>
          <w:cols w:space="720"/>
          <w:noEndnote/>
          <w:docGrid w:linePitch="360"/>
        </w:sectPr>
      </w:pPr>
      <w:r>
        <w:t>В 1879 г. И. Алтынсарина назначают на должность инспектора школ Тургайской области, которая в то время охватывала всю территорию нынешней Костанайской, большую часть Актюбинской и часть Орен</w:t>
      </w:r>
      <w:r>
        <w:softHyphen/>
        <w:t>бургской областей. Областным центром был г. Оренбург. В качестве ин</w:t>
      </w:r>
      <w:r>
        <w:softHyphen/>
        <w:t>спектора школ он открыл по одному двухклассному русско-киргизскому училищу в Иргизском, Костанайском (Николаевском), Тургайском и Илецком уездах. Придавал исключительное значение подбору кадров из среды коренного населения - специалистов различных профилей, необходимых для экономического развития Казахстана.</w:t>
      </w:r>
    </w:p>
    <w:p w:rsidR="00F57480" w:rsidRDefault="00B3486D">
      <w:pPr>
        <w:jc w:val="center"/>
        <w:rPr>
          <w:sz w:val="2"/>
          <w:szCs w:val="2"/>
        </w:rPr>
      </w:pPr>
      <w:r>
        <w:rPr>
          <w:noProof/>
          <w:lang w:bidi="ar-SA"/>
        </w:rPr>
        <w:lastRenderedPageBreak/>
        <w:drawing>
          <wp:inline distT="0" distB="0" distL="0" distR="0">
            <wp:extent cx="6096000" cy="4248785"/>
            <wp:effectExtent l="0" t="0" r="0" b="0"/>
            <wp:docPr id="1219" name="Picutre 1219"/>
            <wp:cNvGraphicFramePr/>
            <a:graphic xmlns:a="http://schemas.openxmlformats.org/drawingml/2006/main">
              <a:graphicData uri="http://schemas.openxmlformats.org/drawingml/2006/picture">
                <pic:pic xmlns:pic="http://schemas.openxmlformats.org/drawingml/2006/picture">
                  <pic:nvPicPr>
                    <pic:cNvPr id="1219" name="Picture 1219"/>
                    <pic:cNvPicPr/>
                  </pic:nvPicPr>
                  <pic:blipFill>
                    <a:blip r:embed="rId386"/>
                    <a:stretch/>
                  </pic:blipFill>
                  <pic:spPr>
                    <a:xfrm>
                      <a:off x="0" y="0"/>
                      <a:ext cx="6096000" cy="4248785"/>
                    </a:xfrm>
                    <a:prstGeom prst="rect">
                      <a:avLst/>
                    </a:prstGeom>
                  </pic:spPr>
                </pic:pic>
              </a:graphicData>
            </a:graphic>
          </wp:inline>
        </w:drawing>
      </w:r>
    </w:p>
    <w:p w:rsidR="00F57480" w:rsidRDefault="00B3486D">
      <w:pPr>
        <w:pStyle w:val="a7"/>
        <w:ind w:left="922"/>
        <w:jc w:val="left"/>
      </w:pPr>
      <w:r>
        <w:t>Памятник И. Алтынсарину. Костанайский область.</w:t>
      </w:r>
    </w:p>
    <w:p w:rsidR="00F57480" w:rsidRDefault="00F57480">
      <w:pPr>
        <w:spacing w:after="179" w:line="1" w:lineRule="exact"/>
      </w:pPr>
    </w:p>
    <w:p w:rsidR="00F57480" w:rsidRDefault="00B3486D">
      <w:pPr>
        <w:pStyle w:val="11"/>
        <w:spacing w:line="233" w:lineRule="auto"/>
        <w:ind w:firstLine="540"/>
        <w:jc w:val="both"/>
      </w:pPr>
      <w:r>
        <w:t>Просветитель первым поднял вопрос об организации женско</w:t>
      </w:r>
      <w:r>
        <w:softHyphen/>
        <w:t>го образования в Казахстане. При его поддержке такая школа от</w:t>
      </w:r>
      <w:r>
        <w:softHyphen/>
        <w:t>крылась в Иргизе, в 1891 г. — в Тургае, в 1893 г. — в Костанае, в 1896 г. — в Актюбинске. Ему удалось открыть четыре двухклассных русско-казахских училища, одно ремесленное, одно женское, пять во</w:t>
      </w:r>
      <w:r>
        <w:softHyphen/>
        <w:t>лостных и два училища для русских детей.</w:t>
      </w:r>
    </w:p>
    <w:p w:rsidR="00F57480" w:rsidRDefault="00B3486D">
      <w:pPr>
        <w:pStyle w:val="11"/>
        <w:spacing w:line="233" w:lineRule="auto"/>
        <w:ind w:firstLine="540"/>
        <w:jc w:val="both"/>
      </w:pPr>
      <w:r>
        <w:t>И. Алтынсарин написал и издал для учащихся русско-казахских школ два учебных пособия: “Киргизская хрестоматия” и “Начальное руководство по обучению киргизов русскому языку”. Наряду с произ</w:t>
      </w:r>
      <w:r>
        <w:softHyphen/>
        <w:t>ведениями русских писателей он включал в свои произведения стихи, рассказы назидательно-воспитательного характера. В помощь препода</w:t>
      </w:r>
      <w:r>
        <w:softHyphen/>
        <w:t>вателям русско-казахских школ Ибрай рекомендовал труды и учебники русских педагогов и писателей, такие как: “Детский мир” Ушинского, “Азбука и книга для чтения в школе и дома” Бунакова, “Басни” Кры</w:t>
      </w:r>
      <w:r>
        <w:softHyphen/>
        <w:t>лова, “Грамматика” Кирпичникова, “Элементарный курс грамматики. Правописание” Тихомирова, “Арифметика” Евтушевского, “Краткая русская история” Острогорского. В своих произведениях для детей выдающийся педагог-просветитель призывал их быть трудолюбивыми, честными, правдивыми, стремиться к знаниям и учебе. Он был одним из основателей нового направления в казахской литературе, одним из выдающихся ее представителей.</w:t>
      </w:r>
    </w:p>
    <w:p w:rsidR="00F57480" w:rsidRDefault="00B3486D">
      <w:pPr>
        <w:pStyle w:val="11"/>
        <w:spacing w:line="233" w:lineRule="auto"/>
        <w:ind w:firstLine="540"/>
        <w:jc w:val="both"/>
      </w:pPr>
      <w:r>
        <w:t>Ибрай Алтынсарин был разносторонне образованным человеком, с интересом занимался этнографией казахов. Его очерк обычаев при сва</w:t>
      </w:r>
      <w:r>
        <w:softHyphen/>
        <w:t>товстве и свадьбе у киргизов Оренбургского ведомства и очерк обычаев при похоронах покойников и организации траура по нему у киргизов</w:t>
      </w:r>
      <w:r>
        <w:br w:type="page"/>
      </w:r>
      <w:r>
        <w:lastRenderedPageBreak/>
        <w:t>Оренбургского ведомства были прочитаны на заседании Оренбургского отдела Русского географического общества и одобрены.</w:t>
      </w:r>
    </w:p>
    <w:p w:rsidR="00F57480" w:rsidRDefault="00B3486D">
      <w:pPr>
        <w:pStyle w:val="11"/>
        <w:spacing w:after="420" w:line="233" w:lineRule="auto"/>
        <w:ind w:firstLine="520"/>
        <w:jc w:val="both"/>
      </w:pPr>
      <w:r>
        <w:t>Ибрай Алтынсарин - основоположник профессионального народного образования и просвещения в Казахстане. Казахский народ признал в нем “Учителя учителей”. Последние годы своей жизни он провел в уездном г. Николаеве, где и умер в 1889 г.</w:t>
      </w:r>
    </w:p>
    <w:p w:rsidR="00F57480" w:rsidRDefault="00B3486D">
      <w:pPr>
        <w:pStyle w:val="70"/>
        <w:ind w:firstLine="620"/>
        <w:jc w:val="both"/>
      </w:pPr>
      <w:r>
        <w:rPr>
          <w:color w:val="202020"/>
        </w:rPr>
        <w:t>Закрепите свои знания</w:t>
      </w:r>
    </w:p>
    <w:p w:rsidR="00F57480" w:rsidRDefault="00B3486D">
      <w:pPr>
        <w:pStyle w:val="40"/>
        <w:numPr>
          <w:ilvl w:val="0"/>
          <w:numId w:val="98"/>
        </w:numPr>
        <w:tabs>
          <w:tab w:val="left" w:pos="979"/>
        </w:tabs>
        <w:ind w:left="1080" w:hanging="460"/>
        <w:jc w:val="both"/>
        <w:rPr>
          <w:sz w:val="34"/>
          <w:szCs w:val="34"/>
        </w:rPr>
      </w:pPr>
      <w:bookmarkStart w:id="537" w:name="bookmark546"/>
      <w:bookmarkEnd w:id="537"/>
      <w:r>
        <w:rPr>
          <w:sz w:val="34"/>
          <w:szCs w:val="34"/>
        </w:rPr>
        <w:t>Прочитайте рассказы Ибрая Алтынсарина “Отец и сын”, “Щедрый человек”, “Чистый родник” и поделитесь своими мыслями.</w:t>
      </w:r>
    </w:p>
    <w:p w:rsidR="00F57480" w:rsidRDefault="00B3486D">
      <w:pPr>
        <w:pStyle w:val="40"/>
        <w:numPr>
          <w:ilvl w:val="0"/>
          <w:numId w:val="98"/>
        </w:numPr>
        <w:tabs>
          <w:tab w:val="left" w:pos="1012"/>
        </w:tabs>
        <w:spacing w:after="420"/>
        <w:ind w:firstLine="620"/>
        <w:jc w:val="both"/>
        <w:rPr>
          <w:sz w:val="34"/>
          <w:szCs w:val="34"/>
        </w:rPr>
      </w:pPr>
      <w:bookmarkStart w:id="538" w:name="bookmark547"/>
      <w:bookmarkEnd w:id="538"/>
      <w:r>
        <w:rPr>
          <w:sz w:val="34"/>
          <w:szCs w:val="34"/>
        </w:rPr>
        <w:t>Запишите в тетради все произведения И. Ачтынсарина, которые вы знаете.</w:t>
      </w:r>
    </w:p>
    <w:p w:rsidR="00F57480" w:rsidRDefault="00B3486D">
      <w:pPr>
        <w:pStyle w:val="60"/>
        <w:keepNext/>
        <w:keepLines/>
        <w:spacing w:after="280"/>
      </w:pPr>
      <w:bookmarkStart w:id="539" w:name="bookmark548"/>
      <w:bookmarkStart w:id="540" w:name="bookmark549"/>
      <w:bookmarkStart w:id="541" w:name="bookmark550"/>
      <w:r>
        <w:t>§ 58—59. Величие Абая Кунанбаева</w:t>
      </w:r>
      <w:bookmarkEnd w:id="539"/>
      <w:bookmarkEnd w:id="540"/>
      <w:bookmarkEnd w:id="541"/>
    </w:p>
    <w:p w:rsidR="00F57480" w:rsidRDefault="00B3486D">
      <w:pPr>
        <w:pStyle w:val="70"/>
        <w:ind w:firstLine="140"/>
        <w:jc w:val="both"/>
      </w:pPr>
      <w:r>
        <w:t>Сегодня на уроке:</w:t>
      </w:r>
    </w:p>
    <w:p w:rsidR="00F57480" w:rsidRDefault="00B3486D">
      <w:pPr>
        <w:pStyle w:val="24"/>
        <w:numPr>
          <w:ilvl w:val="0"/>
          <w:numId w:val="97"/>
        </w:numPr>
        <w:tabs>
          <w:tab w:val="left" w:pos="345"/>
        </w:tabs>
        <w:spacing w:after="0" w:line="240" w:lineRule="auto"/>
        <w:ind w:left="0" w:firstLine="140"/>
        <w:jc w:val="both"/>
      </w:pPr>
      <w:bookmarkStart w:id="542" w:name="bookmark551"/>
      <w:bookmarkEnd w:id="542"/>
      <w:r>
        <w:t>познакомимся с произведениями Абая Кунанбаева;</w:t>
      </w:r>
    </w:p>
    <w:p w:rsidR="00F57480" w:rsidRDefault="00B3486D">
      <w:pPr>
        <w:pStyle w:val="24"/>
        <w:numPr>
          <w:ilvl w:val="0"/>
          <w:numId w:val="97"/>
        </w:numPr>
        <w:tabs>
          <w:tab w:val="left" w:pos="355"/>
        </w:tabs>
        <w:spacing w:after="900" w:line="240" w:lineRule="auto"/>
        <w:ind w:left="0" w:firstLine="140"/>
        <w:jc w:val="both"/>
      </w:pPr>
      <w:bookmarkStart w:id="543" w:name="bookmark552"/>
      <w:bookmarkEnd w:id="543"/>
      <w:r>
        <w:t>рассмотрим просветительские взгляды Абая.</w:t>
      </w:r>
    </w:p>
    <w:p w:rsidR="00F57480" w:rsidRDefault="00E13394">
      <w:pPr>
        <w:pStyle w:val="11"/>
        <w:spacing w:line="226" w:lineRule="auto"/>
        <w:ind w:left="140" w:firstLine="700"/>
        <w:jc w:val="both"/>
      </w:pPr>
      <w:r>
        <w:rPr>
          <w:noProof/>
          <w:lang w:bidi="ar-SA"/>
        </w:rPr>
        <w:pict>
          <v:shape id="Shape 1220" o:spid="_x0000_s1228" type="#_x0000_t202" style="position:absolute;left:0;text-align:left;margin-left:89.65pt;margin-top:425.05pt;width:135.6pt;height:202.1pt;z-index:125829664;visibility:visible;mso-wrap-distance-left:23.4pt;mso-wrap-distance-right:18.85pt;mso-wrap-distance-bottom:339.35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" filled="f" stroked="f">
            <v:textbox inset="0,0,0,0">
              <w:txbxContent>
                <w:p w:rsidR="007D453E" w:rsidRDefault="007D453E">
                  <w:pPr>
                    <w:pStyle w:val="70"/>
                    <w:spacing w:after="480"/>
                    <w:ind w:firstLine="0"/>
                  </w:pPr>
                  <w:r>
                    <w:rPr>
                      <w:color w:val="986032"/>
                    </w:rPr>
                    <w:t>Ключевые слова</w:t>
                  </w:r>
                </w:p>
                <w:p w:rsidR="007D453E" w:rsidRDefault="007D453E">
                  <w:pPr>
                    <w:pStyle w:val="24"/>
                    <w:numPr>
                      <w:ilvl w:val="0"/>
                      <w:numId w:val="73"/>
                    </w:numPr>
                    <w:tabs>
                      <w:tab w:val="left" w:pos="202"/>
                    </w:tabs>
                    <w:spacing w:after="60" w:line="300" w:lineRule="auto"/>
                    <w:ind w:left="220" w:hanging="220"/>
                  </w:pPr>
                  <w:bookmarkStart w:id="544" w:name="bookmark389"/>
                  <w:bookmarkEnd w:id="544"/>
                  <w:r>
                    <w:rPr>
                      <w:color w:val="494949"/>
                    </w:rPr>
                    <w:t>казахское обще</w:t>
                  </w:r>
                  <w:r>
                    <w:rPr>
                      <w:color w:val="494949"/>
                    </w:rPr>
                    <w:softHyphen/>
                    <w:t>ство</w:t>
                  </w:r>
                </w:p>
                <w:p w:rsidR="007D453E" w:rsidRDefault="007D453E">
                  <w:pPr>
                    <w:pStyle w:val="24"/>
                    <w:numPr>
                      <w:ilvl w:val="0"/>
                      <w:numId w:val="73"/>
                    </w:numPr>
                    <w:tabs>
                      <w:tab w:val="left" w:pos="202"/>
                    </w:tabs>
                    <w:spacing w:after="60" w:line="300" w:lineRule="auto"/>
                    <w:ind w:left="0"/>
                  </w:pPr>
                  <w:bookmarkStart w:id="545" w:name="bookmark390"/>
                  <w:bookmarkEnd w:id="545"/>
                  <w:r>
                    <w:rPr>
                      <w:color w:val="494949"/>
                    </w:rPr>
                    <w:t>медресе</w:t>
                  </w:r>
                </w:p>
                <w:p w:rsidR="007D453E" w:rsidRDefault="007D453E">
                  <w:pPr>
                    <w:pStyle w:val="24"/>
                    <w:numPr>
                      <w:ilvl w:val="0"/>
                      <w:numId w:val="73"/>
                    </w:numPr>
                    <w:tabs>
                      <w:tab w:val="left" w:pos="202"/>
                    </w:tabs>
                    <w:spacing w:after="60" w:line="300" w:lineRule="auto"/>
                    <w:ind w:left="0"/>
                  </w:pPr>
                  <w:bookmarkStart w:id="546" w:name="bookmark391"/>
                  <w:bookmarkEnd w:id="546"/>
                  <w:r>
                    <w:rPr>
                      <w:color w:val="494949"/>
                    </w:rPr>
                    <w:t>знание</w:t>
                  </w:r>
                </w:p>
                <w:p w:rsidR="007D453E" w:rsidRDefault="007D453E">
                  <w:pPr>
                    <w:pStyle w:val="24"/>
                    <w:numPr>
                      <w:ilvl w:val="0"/>
                      <w:numId w:val="73"/>
                    </w:numPr>
                    <w:tabs>
                      <w:tab w:val="left" w:pos="197"/>
                    </w:tabs>
                    <w:spacing w:after="60" w:line="300" w:lineRule="auto"/>
                    <w:ind w:left="0"/>
                  </w:pPr>
                  <w:bookmarkStart w:id="547" w:name="bookmark392"/>
                  <w:bookmarkEnd w:id="547"/>
                  <w:r>
                    <w:rPr>
                      <w:color w:val="494949"/>
                    </w:rPr>
                    <w:t>поэт</w:t>
                  </w:r>
                </w:p>
                <w:p w:rsidR="007D453E" w:rsidRDefault="007D453E">
                  <w:pPr>
                    <w:pStyle w:val="24"/>
                    <w:numPr>
                      <w:ilvl w:val="0"/>
                      <w:numId w:val="73"/>
                    </w:numPr>
                    <w:tabs>
                      <w:tab w:val="left" w:pos="197"/>
                    </w:tabs>
                    <w:spacing w:after="60" w:line="300" w:lineRule="auto"/>
                    <w:ind w:left="0"/>
                  </w:pPr>
                  <w:bookmarkStart w:id="548" w:name="bookmark393"/>
                  <w:bookmarkEnd w:id="548"/>
                  <w:r>
                    <w:rPr>
                      <w:color w:val="494949"/>
                    </w:rPr>
                    <w:t>писатель</w:t>
                  </w:r>
                </w:p>
                <w:p w:rsidR="007D453E" w:rsidRDefault="007D453E">
                  <w:pPr>
                    <w:pStyle w:val="24"/>
                    <w:numPr>
                      <w:ilvl w:val="0"/>
                      <w:numId w:val="73"/>
                    </w:numPr>
                    <w:tabs>
                      <w:tab w:val="left" w:pos="197"/>
                    </w:tabs>
                    <w:spacing w:after="60" w:line="300" w:lineRule="auto"/>
                    <w:ind w:left="0"/>
                  </w:pPr>
                  <w:bookmarkStart w:id="549" w:name="bookmark394"/>
                  <w:bookmarkEnd w:id="549"/>
                  <w:r>
                    <w:rPr>
                      <w:color w:val="494949"/>
                    </w:rPr>
                    <w:t>слова назидания</w:t>
                  </w:r>
                </w:p>
              </w:txbxContent>
            </v:textbox>
            <w10:wrap type="square" anchorx="page" anchory="margin"/>
          </v:shape>
        </w:pict>
      </w:r>
      <w:r w:rsidR="00B3486D">
        <w:rPr>
          <w:noProof/>
          <w:lang w:bidi="ar-SA"/>
        </w:rPr>
        <w:drawing>
          <wp:anchor distT="3291840" distB="701040" distL="114300" distR="114300" simplePos="0" relativeHeight="125829666" behindDoc="0" locked="0" layoutInCell="1" allowOverlap="1">
            <wp:simplePos x="0" y="0"/>
            <wp:positionH relativeFrom="page">
              <wp:posOffset>955675</wp:posOffset>
            </wp:positionH>
            <wp:positionV relativeFrom="margin">
              <wp:posOffset>8689975</wp:posOffset>
            </wp:positionV>
            <wp:extent cx="2030095" cy="2883535"/>
            <wp:effectExtent l="0" t="0" r="0" b="0"/>
            <wp:wrapSquare wrapText="bothSides"/>
            <wp:docPr id="1222" name="Shape 1222"/>
            <wp:cNvGraphicFramePr/>
            <a:graphic xmlns:a="http://schemas.openxmlformats.org/drawingml/2006/main">
              <a:graphicData uri="http://schemas.openxmlformats.org/drawingml/2006/picture">
                <pic:pic xmlns:pic="http://schemas.openxmlformats.org/drawingml/2006/picture">
                  <pic:nvPicPr>
                    <pic:cNvPr id="1223" name="Picture box 1223"/>
                    <pic:cNvPicPr/>
                  </pic:nvPicPr>
                  <pic:blipFill>
                    <a:blip r:embed="rId387"/>
                    <a:stretch/>
                  </pic:blipFill>
                  <pic:spPr>
                    <a:xfrm>
                      <a:off x="0" y="0"/>
                      <a:ext cx="2030095" cy="2883535"/>
                    </a:xfrm>
                    <a:prstGeom prst="rect">
                      <a:avLst/>
                    </a:prstGeom>
                  </pic:spPr>
                </pic:pic>
              </a:graphicData>
            </a:graphic>
          </wp:anchor>
        </w:drawing>
      </w:r>
      <w:r>
        <w:rPr>
          <w:noProof/>
          <w:lang w:bidi="ar-SA"/>
        </w:rPr>
        <w:pict>
          <v:shape id="Shape 1224" o:spid="_x0000_s1229" type="#_x0000_t202" style="position:absolute;left:0;text-align:left;margin-left:76.7pt;margin-top:920.15pt;width:135.85pt;height:18pt;z-index:25177600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" filled="f" stroked="f">
            <v:textbox inset="0,0,0,0">
              <w:txbxContent>
                <w:p w:rsidR="007D453E" w:rsidRDefault="007D453E">
                  <w:pPr>
                    <w:pStyle w:val="a7"/>
                    <w:ind w:firstLine="260"/>
                    <w:jc w:val="left"/>
                  </w:pPr>
                  <w:r>
                    <w:t>A6aii Кунанбаев</w:t>
                  </w:r>
                </w:p>
              </w:txbxContent>
            </v:textbox>
            <w10:wrap anchorx="page" anchory="margin"/>
          </v:shape>
        </w:pict>
      </w:r>
      <w:r>
        <w:rPr>
          <w:noProof/>
          <w:lang w:bidi="ar-SA"/>
        </w:rPr>
        <w:pict>
          <v:shape id="Shape 1226" o:spid="_x0000_s1230" type="#_x0000_t202" style="position:absolute;left:0;text-align:left;margin-left:76.7pt;margin-top:952.1pt;width:135.85pt;height:14.4pt;z-index:25177702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" filled="f" stroked="f">
            <v:textbox inset="0,0,0,0">
              <w:txbxContent>
                <w:p w:rsidR="007D453E" w:rsidRDefault="007D453E">
                  <w:pPr>
                    <w:pStyle w:val="a7"/>
                    <w:jc w:val="left"/>
                  </w:pPr>
                  <w:r>
                    <w:t>164</w:t>
                  </w:r>
                </w:p>
              </w:txbxContent>
            </v:textbox>
            <w10:wrap anchorx="page" anchory="margin"/>
          </v:shape>
        </w:pict>
      </w:r>
      <w:r w:rsidR="00B3486D">
        <w:rPr>
          <w:b/>
          <w:bCs/>
        </w:rPr>
        <w:t xml:space="preserve">Абай Кунанбаев </w:t>
      </w:r>
      <w:r w:rsidR="00B3486D">
        <w:t>(1845—1904) — великий казахский поэт. Родился у подножия гор Чи</w:t>
      </w:r>
      <w:proofErr w:type="gramStart"/>
      <w:r w:rsidR="00B3486D">
        <w:t>н-</w:t>
      </w:r>
      <w:proofErr w:type="gramEnd"/>
      <w:r w:rsidR="00B3486D">
        <w:t xml:space="preserve"> гистау, в Семипалатинской области. В детстве мальчик учился арабской грамоте. В 10 лет был направлен в медресе Семипалатинского имама Ахмета Ризы, где проучился три года. Здесь Абай наряду с богословскими знаниями самостоятельно изучил арабский и персидский языки, читал произведения восточных мысли</w:t>
      </w:r>
      <w:r w:rsidR="00B3486D">
        <w:softHyphen/>
        <w:t>телей Низами, Саади, Навои, Физули. Пополнил свои знания чтением произведений восточных, русских и западных поэтов и мыслителей. Когда Абай возвратился в аул, отец начал постепенно готовить его к будущей административной де</w:t>
      </w:r>
      <w:r w:rsidR="00B3486D">
        <w:softHyphen/>
        <w:t>ятельности. Юноша стал участвовать в судах и советах биев, где рассматривались межродовые тяжбы. Он не мог мириться с несправедливостью, жестокостью родоправителей и биев, вынося спра</w:t>
      </w:r>
      <w:r w:rsidR="00B3486D">
        <w:softHyphen/>
        <w:t>ведливые и беспристрастные решения по ним.</w:t>
      </w:r>
    </w:p>
    <w:p w:rsidR="00F57480" w:rsidRDefault="00B3486D">
      <w:pPr>
        <w:pStyle w:val="11"/>
        <w:spacing w:line="214" w:lineRule="auto"/>
        <w:ind w:left="140" w:firstLine="700"/>
        <w:jc w:val="both"/>
      </w:pPr>
      <w:r>
        <w:t>Абай был искусным оратором, всесторонне одаренным человеком. Он постоянно читал про</w:t>
      </w:r>
      <w:r>
        <w:softHyphen/>
        <w:t>изведения восточных поэтов и русских классиков, что способствовало формированию его мировоз</w:t>
      </w:r>
      <w:r>
        <w:softHyphen/>
        <w:t>зрения. В Семипалатинской городской библиотеке</w:t>
      </w:r>
      <w:r>
        <w:br w:type="page"/>
      </w:r>
      <w:r>
        <w:lastRenderedPageBreak/>
        <w:t xml:space="preserve">он познакомился с политическим ссыльным революционером Е. </w:t>
      </w:r>
      <w:r>
        <w:rPr>
          <w:color w:val="202020"/>
        </w:rPr>
        <w:t xml:space="preserve">П. </w:t>
      </w:r>
      <w:r>
        <w:t>Михаэлисом, с кото</w:t>
      </w:r>
      <w:r>
        <w:softHyphen/>
        <w:t>рым подружился. Михаэлис был студентом Литературного университета, последовате</w:t>
      </w:r>
      <w:r>
        <w:softHyphen/>
        <w:t>лем Н. Чернышевского, революционеро</w:t>
      </w:r>
      <w:proofErr w:type="gramStart"/>
      <w:r>
        <w:t>м-</w:t>
      </w:r>
      <w:proofErr w:type="gramEnd"/>
      <w:r>
        <w:t xml:space="preserve"> демократом. Через Михаэлиса Абай знако</w:t>
      </w:r>
      <w:r>
        <w:softHyphen/>
        <w:t xml:space="preserve">мится </w:t>
      </w:r>
      <w:proofErr w:type="gramStart"/>
      <w:r>
        <w:t>с</w:t>
      </w:r>
      <w:proofErr w:type="gramEnd"/>
      <w:r>
        <w:t xml:space="preserve"> ссыльным демократом, доктором Долгополовым, историком Леонтьевым. </w:t>
      </w:r>
      <w:r>
        <w:rPr>
          <w:color w:val="202020"/>
        </w:rPr>
        <w:t xml:space="preserve">В </w:t>
      </w:r>
      <w:r>
        <w:t>эти годы поэт усиленно занимается самооб</w:t>
      </w:r>
      <w:r>
        <w:softHyphen/>
        <w:t>разованием, углубленно изучает произведе</w:t>
      </w:r>
      <w:r>
        <w:softHyphen/>
      </w:r>
      <w:r>
        <w:rPr>
          <w:color w:val="202020"/>
        </w:rPr>
        <w:t xml:space="preserve">ния А. </w:t>
      </w:r>
      <w:r>
        <w:t xml:space="preserve">С. Пушкина, </w:t>
      </w:r>
      <w:r>
        <w:rPr>
          <w:color w:val="202020"/>
        </w:rPr>
        <w:t xml:space="preserve">М. Ю. </w:t>
      </w:r>
      <w:r>
        <w:t>Лермонтова, Н.</w:t>
      </w:r>
    </w:p>
    <w:p w:rsidR="00F57480" w:rsidRDefault="00B3486D">
      <w:pPr>
        <w:pStyle w:val="11"/>
        <w:numPr>
          <w:ilvl w:val="0"/>
          <w:numId w:val="99"/>
        </w:numPr>
        <w:tabs>
          <w:tab w:val="left" w:pos="574"/>
        </w:tabs>
        <w:spacing w:line="216" w:lineRule="auto"/>
        <w:ind w:firstLine="0"/>
        <w:jc w:val="both"/>
      </w:pPr>
      <w:bookmarkStart w:id="550" w:name="bookmark553"/>
      <w:bookmarkEnd w:id="550"/>
      <w:r>
        <w:t xml:space="preserve">Некрасова, </w:t>
      </w:r>
      <w:r>
        <w:rPr>
          <w:color w:val="202020"/>
        </w:rPr>
        <w:t xml:space="preserve">М. Е. </w:t>
      </w:r>
      <w:r>
        <w:t xml:space="preserve">Салтыкова-Щедрина, Л. </w:t>
      </w:r>
      <w:r>
        <w:rPr>
          <w:color w:val="202020"/>
        </w:rPr>
        <w:t xml:space="preserve">Н. </w:t>
      </w:r>
      <w:r>
        <w:t>Толстого, революционных демократов</w:t>
      </w:r>
    </w:p>
    <w:p w:rsidR="00F57480" w:rsidRDefault="00B3486D">
      <w:pPr>
        <w:pStyle w:val="11"/>
        <w:numPr>
          <w:ilvl w:val="0"/>
          <w:numId w:val="99"/>
        </w:numPr>
        <w:tabs>
          <w:tab w:val="left" w:pos="574"/>
        </w:tabs>
        <w:spacing w:line="216" w:lineRule="auto"/>
        <w:ind w:firstLine="0"/>
        <w:jc w:val="both"/>
      </w:pPr>
      <w:bookmarkStart w:id="551" w:name="bookmark554"/>
      <w:bookmarkEnd w:id="551"/>
      <w:r>
        <w:rPr>
          <w:color w:val="202020"/>
        </w:rPr>
        <w:t xml:space="preserve">Г. </w:t>
      </w:r>
      <w:r>
        <w:t xml:space="preserve">Белинского, </w:t>
      </w:r>
      <w:r>
        <w:rPr>
          <w:color w:val="202020"/>
        </w:rPr>
        <w:t xml:space="preserve">Н. Г. </w:t>
      </w:r>
      <w:r>
        <w:t xml:space="preserve">Чернышевского </w:t>
      </w:r>
      <w:r>
        <w:rPr>
          <w:color w:val="202020"/>
        </w:rPr>
        <w:t xml:space="preserve">и Н. А. </w:t>
      </w:r>
      <w:r>
        <w:t>Добролюбова. Знакомится с произ</w:t>
      </w:r>
      <w:r>
        <w:softHyphen/>
        <w:t xml:space="preserve">ведениями европейских поэтов и писателей Гёте, Байрона, философов — Спенсера, </w:t>
      </w:r>
      <w:r>
        <w:rPr>
          <w:color w:val="202020"/>
        </w:rPr>
        <w:t xml:space="preserve">Д </w:t>
      </w:r>
      <w:r>
        <w:t>реп ера и др.</w:t>
      </w:r>
    </w:p>
    <w:p w:rsidR="00F57480" w:rsidRDefault="00B3486D">
      <w:pPr>
        <w:pStyle w:val="11"/>
        <w:spacing w:line="216" w:lineRule="auto"/>
        <w:ind w:firstLine="540"/>
        <w:jc w:val="both"/>
        <w:sectPr w:rsidR="00F57480">
          <w:headerReference w:type="even" r:id="rId388"/>
          <w:headerReference w:type="default" r:id="rId389"/>
          <w:footerReference w:type="even" r:id="rId390"/>
          <w:footerReference w:type="default" r:id="rId391"/>
          <w:headerReference w:type="first" r:id="rId392"/>
          <w:footerReference w:type="first" r:id="rId393"/>
          <w:pgSz w:w="15638" w:h="22487"/>
          <w:pgMar w:top="1340" w:right="1426" w:bottom="1740" w:left="1493" w:header="0" w:footer="3" w:gutter="0"/>
          <w:cols w:space="720"/>
          <w:noEndnote/>
          <w:titlePg/>
          <w:docGrid w:linePitch="360"/>
        </w:sectPr>
      </w:pPr>
      <w:r>
        <w:rPr>
          <w:noProof/>
          <w:lang w:bidi="ar-SA"/>
        </w:rPr>
        <w:drawing>
          <wp:anchor distT="190500" distB="1013460" distL="190500" distR="190500" simplePos="0" relativeHeight="125829667" behindDoc="0" locked="0" layoutInCell="1" allowOverlap="1">
            <wp:simplePos x="0" y="0"/>
            <wp:positionH relativeFrom="page">
              <wp:posOffset>6195060</wp:posOffset>
            </wp:positionH>
            <wp:positionV relativeFrom="margin">
              <wp:posOffset>393065</wp:posOffset>
            </wp:positionV>
            <wp:extent cx="2816225" cy="3542030"/>
            <wp:effectExtent l="0" t="0" r="0" b="0"/>
            <wp:wrapSquare wrapText="left"/>
            <wp:docPr id="1242" name="Shape 1242"/>
            <wp:cNvGraphicFramePr/>
            <a:graphic xmlns:a="http://schemas.openxmlformats.org/drawingml/2006/main">
              <a:graphicData uri="http://schemas.openxmlformats.org/drawingml/2006/picture">
                <pic:pic xmlns:pic="http://schemas.openxmlformats.org/drawingml/2006/picture">
                  <pic:nvPicPr>
                    <pic:cNvPr id="1243" name="Picture box 1243"/>
                    <pic:cNvPicPr/>
                  </pic:nvPicPr>
                  <pic:blipFill>
                    <a:blip r:embed="rId394"/>
                    <a:stretch/>
                  </pic:blipFill>
                  <pic:spPr>
                    <a:xfrm>
                      <a:off x="0" y="0"/>
                      <a:ext cx="2816225" cy="3542030"/>
                    </a:xfrm>
                    <a:prstGeom prst="rect">
                      <a:avLst/>
                    </a:prstGeom>
                  </pic:spPr>
                </pic:pic>
              </a:graphicData>
            </a:graphic>
          </wp:anchor>
        </w:drawing>
      </w:r>
      <w:r w:rsidR="00E13394">
        <w:rPr>
          <w:noProof/>
          <w:lang w:bidi="ar-SA"/>
        </w:rPr>
        <w:pict>
          <v:shape id="Shape 1244" o:spid="_x0000_s1231" type="#_x0000_t202" style="position:absolute;left:0;text-align:left;margin-left:498.6pt;margin-top:318.25pt;width:199.9pt;height:56.4pt;z-index:25177804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" filled="f" stroked="f">
            <v:textbox inset="0,0,0,0">
              <w:txbxContent>
                <w:p w:rsidR="007D453E" w:rsidRDefault="007D453E">
                  <w:pPr>
                    <w:pStyle w:val="a7"/>
                  </w:pPr>
                  <w:r>
                    <w:t>Абай Кунанбаев со своими сыновьями Акылбаем и</w:t>
                  </w:r>
                </w:p>
                <w:p w:rsidR="007D453E" w:rsidRDefault="007D453E">
                  <w:pPr>
                    <w:pStyle w:val="a7"/>
                  </w:pPr>
                  <w:r>
                    <w:t>Турагулом</w:t>
                  </w:r>
                </w:p>
              </w:txbxContent>
            </v:textbox>
            <w10:wrap anchorx="page" anchory="margin"/>
          </v:shape>
        </w:pict>
      </w:r>
      <w:r>
        <w:rPr>
          <w:noProof/>
          <w:lang w:bidi="ar-SA"/>
        </w:rPr>
        <w:drawing>
          <wp:anchor distT="114300" distB="707390" distL="114300" distR="114300" simplePos="0" relativeHeight="125829668" behindDoc="0" locked="0" layoutInCell="1" allowOverlap="1">
            <wp:simplePos x="0" y="0"/>
            <wp:positionH relativeFrom="page">
              <wp:posOffset>961390</wp:posOffset>
            </wp:positionH>
            <wp:positionV relativeFrom="margin">
              <wp:posOffset>8324215</wp:posOffset>
            </wp:positionV>
            <wp:extent cx="8046720" cy="3242945"/>
            <wp:effectExtent l="0" t="0" r="0" b="0"/>
            <wp:wrapTopAndBottom/>
            <wp:docPr id="1246" name="Shape 1246"/>
            <wp:cNvGraphicFramePr/>
            <a:graphic xmlns:a="http://schemas.openxmlformats.org/drawingml/2006/main">
              <a:graphicData uri="http://schemas.openxmlformats.org/drawingml/2006/picture">
                <pic:pic xmlns:pic="http://schemas.openxmlformats.org/drawingml/2006/picture">
                  <pic:nvPicPr>
                    <pic:cNvPr id="1247" name="Picture box 1247"/>
                    <pic:cNvPicPr/>
                  </pic:nvPicPr>
                  <pic:blipFill>
                    <a:blip r:embed="rId395"/>
                    <a:stretch/>
                  </pic:blipFill>
                  <pic:spPr>
                    <a:xfrm>
                      <a:off x="0" y="0"/>
                      <a:ext cx="8046720" cy="3242945"/>
                    </a:xfrm>
                    <a:prstGeom prst="rect">
                      <a:avLst/>
                    </a:prstGeom>
                  </pic:spPr>
                </pic:pic>
              </a:graphicData>
            </a:graphic>
          </wp:anchor>
        </w:drawing>
      </w:r>
      <w:r w:rsidR="00E13394">
        <w:rPr>
          <w:noProof/>
          <w:lang w:bidi="ar-SA"/>
        </w:rPr>
        <w:pict>
          <v:shape id="Shape 1248" o:spid="_x0000_s1232" type="#_x0000_t202" style="position:absolute;left:0;text-align:left;margin-left:276.1pt;margin-top:920.4pt;width:232.3pt;height:19.45pt;z-index:25177907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" filled="f" stroked="f">
            <v:textbox inset="0,0,0,0">
              <w:txbxContent>
                <w:p w:rsidR="007D453E" w:rsidRDefault="007D453E">
                  <w:pPr>
                    <w:pStyle w:val="a7"/>
                    <w:jc w:val="left"/>
                  </w:pPr>
                  <w:r>
                    <w:t>Музей Абая, г. Семипалатинск</w:t>
                  </w:r>
                </w:p>
              </w:txbxContent>
            </v:textbox>
            <w10:wrap anchorx="page" anchory="margin"/>
          </v:shape>
        </w:pict>
      </w:r>
      <w:r w:rsidR="00E13394">
        <w:rPr>
          <w:noProof/>
          <w:lang w:bidi="ar-SA"/>
        </w:rPr>
        <w:pict>
          <v:shape id="Shape 1250" o:spid="_x0000_s1233" type="#_x0000_t202" style="position:absolute;left:0;text-align:left;margin-left:681.45pt;margin-top:947.3pt;width:27.35pt;height:19.2pt;z-index:2517800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" filled="f" stroked="f">
            <v:textbox inset="0,0,0,0">
              <w:txbxContent>
                <w:p w:rsidR="007D453E" w:rsidRDefault="007D453E">
                  <w:pPr>
                    <w:pStyle w:val="a7"/>
                    <w:jc w:val="right"/>
                  </w:pPr>
                  <w:r>
                    <w:t>165</w:t>
                  </w:r>
                </w:p>
              </w:txbxContent>
            </v:textbox>
            <w10:wrap anchorx="page" anchory="margin"/>
          </v:shape>
        </w:pict>
      </w:r>
      <w:r>
        <w:t xml:space="preserve">С 1886 г. Абай основательно занимается художественным творчеством. Кроме стихотворений он написал “Слова назидания”, поэмы “Искандер”, “Масгут” и “Азим”. </w:t>
      </w:r>
      <w:r>
        <w:rPr>
          <w:color w:val="202020"/>
        </w:rPr>
        <w:t xml:space="preserve">В </w:t>
      </w:r>
      <w:r>
        <w:t>результате твор</w:t>
      </w:r>
      <w:r>
        <w:softHyphen/>
        <w:t xml:space="preserve">ческого поиска и усвоения лучших традиций русской и европейской классической литературы Абай создал поэзию нового образца. Переводы поэта произведений русских классиков </w:t>
      </w:r>
      <w:r>
        <w:rPr>
          <w:color w:val="202020"/>
        </w:rPr>
        <w:t xml:space="preserve">А. </w:t>
      </w:r>
      <w:r>
        <w:t xml:space="preserve">С. Пушкина, М. </w:t>
      </w:r>
      <w:r>
        <w:rPr>
          <w:color w:val="202020"/>
        </w:rPr>
        <w:t xml:space="preserve">Ю. </w:t>
      </w:r>
      <w:r>
        <w:t>Лер</w:t>
      </w:r>
      <w:r>
        <w:softHyphen/>
        <w:t xml:space="preserve">монтова, </w:t>
      </w:r>
      <w:r>
        <w:rPr>
          <w:color w:val="202020"/>
        </w:rPr>
        <w:t xml:space="preserve">И. А. </w:t>
      </w:r>
      <w:r>
        <w:t>Крылова не только укрепили казахско-русские литера</w:t>
      </w:r>
      <w:r>
        <w:softHyphen/>
        <w:t>турные связи, но и направили национальную литературу по прогрессив</w:t>
      </w:r>
      <w:r>
        <w:softHyphen/>
        <w:t>ному течению. Произведения Абая сформировали в истории казахской литературы новый эстетический вкус. Он охватил все стороны жизни и быта казахов, подверг острой критике такие отрицательные черты характера человека, как обман, зависть, лень, безразличие, хвастовство,</w:t>
      </w:r>
    </w:p>
    <w:p w:rsidR="00F57480" w:rsidRDefault="00B3486D">
      <w:pPr>
        <w:pStyle w:val="11"/>
        <w:spacing w:line="230" w:lineRule="auto"/>
        <w:ind w:firstLine="0"/>
        <w:jc w:val="both"/>
      </w:pPr>
      <w:r>
        <w:rPr>
          <w:noProof/>
          <w:lang w:bidi="ar-SA"/>
        </w:rPr>
        <w:lastRenderedPageBreak/>
        <w:drawing>
          <wp:anchor distT="114300" distB="678180" distL="177800" distR="177800" simplePos="0" relativeHeight="125829669" behindDoc="0" locked="0" layoutInCell="1" allowOverlap="1">
            <wp:simplePos x="0" y="0"/>
            <wp:positionH relativeFrom="page">
              <wp:posOffset>963295</wp:posOffset>
            </wp:positionH>
            <wp:positionV relativeFrom="margin">
              <wp:posOffset>361950</wp:posOffset>
            </wp:positionV>
            <wp:extent cx="2785745" cy="3749040"/>
            <wp:effectExtent l="0" t="0" r="0" b="0"/>
            <wp:wrapSquare wrapText="right"/>
            <wp:docPr id="1252" name="Shape 1252"/>
            <wp:cNvGraphicFramePr/>
            <a:graphic xmlns:a="http://schemas.openxmlformats.org/drawingml/2006/main">
              <a:graphicData uri="http://schemas.openxmlformats.org/drawingml/2006/picture">
                <pic:pic xmlns:pic="http://schemas.openxmlformats.org/drawingml/2006/picture">
                  <pic:nvPicPr>
                    <pic:cNvPr id="1253" name="Picture box 1253"/>
                    <pic:cNvPicPr/>
                  </pic:nvPicPr>
                  <pic:blipFill>
                    <a:blip r:embed="rId396"/>
                    <a:stretch/>
                  </pic:blipFill>
                  <pic:spPr>
                    <a:xfrm>
                      <a:off x="0" y="0"/>
                      <a:ext cx="2785745" cy="3749040"/>
                    </a:xfrm>
                    <a:prstGeom prst="rect">
                      <a:avLst/>
                    </a:prstGeom>
                  </pic:spPr>
                </pic:pic>
              </a:graphicData>
            </a:graphic>
          </wp:anchor>
        </w:drawing>
      </w:r>
      <w:r w:rsidR="00E13394">
        <w:rPr>
          <w:noProof/>
          <w:lang w:bidi="ar-SA"/>
        </w:rPr>
        <w:pict>
          <v:shape id="Shape 1254" o:spid="_x0000_s1234" type="#_x0000_t202" style="position:absolute;left:0;text-align:left;margin-left:121.95pt;margin-top:330.65pt;width:127.45pt;height:37.2pt;z-index:25178112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" filled="f" stroked="f">
            <v:textbox inset="0,0,0,0">
              <w:txbxContent>
                <w:p w:rsidR="007D453E" w:rsidRDefault="007D453E">
                  <w:pPr>
                    <w:pStyle w:val="a7"/>
                  </w:pPr>
                  <w:r>
                    <w:t>Памятник Абаю, г. Алматы</w:t>
                  </w:r>
                </w:p>
              </w:txbxContent>
            </v:textbox>
            <w10:wrap anchorx="page" anchory="margin"/>
          </v:shape>
        </w:pict>
      </w:r>
      <w:r>
        <w:rPr>
          <w:shd w:val="clear" w:color="auto" w:fill="FFFFFF"/>
        </w:rPr>
        <w:t>расточительность. Своими стихами поэт призывает народ к знаниям, грамотности, воспевает красоту, изящество, чистоту</w:t>
      </w:r>
      <w:proofErr w:type="gramStart"/>
      <w:r>
        <w:rPr>
          <w:shd w:val="clear" w:color="auto" w:fill="FFFFFF"/>
          <w:vertAlign w:val="superscript"/>
        </w:rPr>
        <w:t>7</w:t>
      </w:r>
      <w:proofErr w:type="gramEnd"/>
      <w:r>
        <w:rPr>
          <w:shd w:val="clear" w:color="auto" w:fill="FFFFFF"/>
        </w:rPr>
        <w:t xml:space="preserve"> че</w:t>
      </w:r>
      <w:r>
        <w:rPr>
          <w:shd w:val="clear" w:color="auto" w:fill="FFFFFF"/>
        </w:rPr>
        <w:softHyphen/>
        <w:t>ловеческой души. Советует избегать плохих поступков, изжитых обычаев, призывает быть выдержанным. “Если хочешь быть в числе порядочных людей, то каждый день, раз в неделю, если это невозможно, то один раз в месяц отчитайся перед собой”, — этими словами Абай призывал последующее поко</w:t>
      </w:r>
      <w:r>
        <w:rPr>
          <w:shd w:val="clear" w:color="auto" w:fill="FFFFFF"/>
        </w:rPr>
        <w:softHyphen/>
        <w:t>ление к порядочности. “Служение каждого человека обществу заключается прежде всего в труде”, “Если будешь трудиться для себя, то станешь зверем бесполезным”, “Если будешь трудиться в счет долга человека, то будешь одним из любимых рабов Аллаха”</w:t>
      </w:r>
      <w:proofErr w:type="gramStart"/>
      <w:r>
        <w:rPr>
          <w:shd w:val="clear" w:color="auto" w:fill="FFFFFF"/>
        </w:rPr>
        <w:t>,</w:t>
      </w:r>
      <w:r>
        <w:t>“</w:t>
      </w:r>
      <w:proofErr w:type="gramEnd"/>
      <w:r>
        <w:t xml:space="preserve">Прежде всего надейся на Бога, во-вторых — на свою силу, трудись и наслаждайся его плодами, и труд твой не пропадет даром” — эти слова великого мыслителя звучат как гимн труду, в </w:t>
      </w:r>
      <w:proofErr w:type="gramStart"/>
      <w:r>
        <w:t>которых</w:t>
      </w:r>
      <w:proofErr w:type="gramEnd"/>
      <w:r>
        <w:t xml:space="preserve"> заключен при</w:t>
      </w:r>
      <w:r>
        <w:softHyphen/>
        <w:t>зыв к молодежи быть трудолюбивыми.</w:t>
      </w:r>
    </w:p>
    <w:p w:rsidR="00F57480" w:rsidRDefault="00B3486D">
      <w:pPr>
        <w:pStyle w:val="11"/>
        <w:spacing w:line="230" w:lineRule="auto"/>
        <w:ind w:firstLine="520"/>
        <w:jc w:val="both"/>
      </w:pPr>
      <w:r>
        <w:t>Дальнейший прогресс казахского народа Абай связывал с развитием земледелия, ремесленничеством, торговлей: “Если нужно богатство, надо учиться ремеслу — оно не пропадет”. Защищая интересы просто</w:t>
      </w:r>
      <w:r>
        <w:softHyphen/>
        <w:t>го народа с демократических позиций, он считал, что на должности правителей должны назначаться люди, думающие о благе народа. В результате беззакония, допущенного во время волостных правителей, у простого народа пропало доверие к власти. Абай постоянно искал пути разрешения противоречий между правителями и народом, считая своим долгом бороться против отрицательных явлений в обществе.</w:t>
      </w:r>
    </w:p>
    <w:p w:rsidR="00F57480" w:rsidRDefault="00B3486D">
      <w:pPr>
        <w:pStyle w:val="11"/>
        <w:spacing w:line="230" w:lineRule="auto"/>
        <w:ind w:firstLine="520"/>
        <w:jc w:val="both"/>
      </w:pPr>
      <w:r>
        <w:t xml:space="preserve">Характер и поведение человека </w:t>
      </w:r>
      <w:proofErr w:type="gramStart"/>
      <w:r>
        <w:t>связаны</w:t>
      </w:r>
      <w:proofErr w:type="gramEnd"/>
      <w:r>
        <w:t xml:space="preserve"> с воспитанием. В своем “Седь</w:t>
      </w:r>
      <w:r>
        <w:softHyphen/>
        <w:t>мом слове” он писал: “Если бы у меня был закон, то я отрезал бы язык тому, кто утверждает, что нельзя исправить поведение человека”.</w:t>
      </w:r>
    </w:p>
    <w:p w:rsidR="00F57480" w:rsidRDefault="00B3486D">
      <w:pPr>
        <w:pStyle w:val="11"/>
        <w:spacing w:line="230" w:lineRule="auto"/>
        <w:ind w:firstLine="520"/>
        <w:jc w:val="both"/>
      </w:pPr>
      <w:r>
        <w:t>В многогранном творчестве Абая большое место занимает песен</w:t>
      </w:r>
      <w:r>
        <w:softHyphen/>
        <w:t>ное творчество. Основой формирования его музыкального дарования служили народные песни и музыка, некоторые русские песни. Песни Абая “Ты зрачок глаз моих”, “В ночной тишине” являются образца</w:t>
      </w:r>
      <w:r>
        <w:softHyphen/>
        <w:t>ми классической культуры. Занимаясь переводами А. С. Пушкина и М. Ю. Лермонтова на казахский язык, талантливый композитор напи</w:t>
      </w:r>
      <w:r>
        <w:softHyphen/>
        <w:t>сал несколько стихотворений и песен по мотивам этих произведений. Его “Песнь Татьяны в степи”, написанная на основе письма Татьяны Онегину из романа А. С. Пушкина “Евгений Онегин”, получила ши</w:t>
      </w:r>
      <w:r>
        <w:softHyphen/>
        <w:t>рокое распространение.</w:t>
      </w:r>
      <w:r>
        <w:br w:type="page"/>
      </w:r>
    </w:p>
    <w:p w:rsidR="00F57480" w:rsidRDefault="00B3486D">
      <w:pPr>
        <w:pStyle w:val="11"/>
        <w:spacing w:after="160" w:line="230" w:lineRule="auto"/>
        <w:ind w:firstLine="540"/>
        <w:jc w:val="both"/>
      </w:pPr>
      <w:r>
        <w:lastRenderedPageBreak/>
        <w:t>Абай высоко ценил дружбу, единство и согласие в обществе, смотрел с надеждой на трудовой народ. Он считал, что основным двигателем прогресса в обществе являются образование и наука.</w:t>
      </w:r>
    </w:p>
    <w:p w:rsidR="00F57480" w:rsidRDefault="00B3486D">
      <w:pPr>
        <w:pStyle w:val="70"/>
        <w:spacing w:after="160"/>
        <w:ind w:firstLine="620"/>
        <w:jc w:val="both"/>
      </w:pPr>
      <w:r>
        <w:rPr>
          <w:color w:val="202020"/>
        </w:rPr>
        <w:t>Закрепите свои знания</w:t>
      </w:r>
    </w:p>
    <w:p w:rsidR="00F57480" w:rsidRDefault="00B3486D">
      <w:pPr>
        <w:pStyle w:val="40"/>
        <w:numPr>
          <w:ilvl w:val="0"/>
          <w:numId w:val="100"/>
        </w:numPr>
        <w:tabs>
          <w:tab w:val="left" w:pos="1018"/>
        </w:tabs>
        <w:ind w:firstLine="620"/>
        <w:jc w:val="both"/>
        <w:rPr>
          <w:sz w:val="34"/>
          <w:szCs w:val="34"/>
        </w:rPr>
      </w:pPr>
      <w:bookmarkStart w:id="552" w:name="bookmark555"/>
      <w:bookmarkEnd w:id="552"/>
      <w:r>
        <w:rPr>
          <w:sz w:val="34"/>
          <w:szCs w:val="34"/>
        </w:rPr>
        <w:t>Прочитайте “Слова назидания” Абая, выскажите свое мнение.</w:t>
      </w:r>
    </w:p>
    <w:p w:rsidR="00F57480" w:rsidRDefault="00B3486D">
      <w:pPr>
        <w:pStyle w:val="40"/>
        <w:numPr>
          <w:ilvl w:val="0"/>
          <w:numId w:val="100"/>
        </w:numPr>
        <w:tabs>
          <w:tab w:val="left" w:pos="1042"/>
        </w:tabs>
        <w:spacing w:line="228" w:lineRule="auto"/>
        <w:ind w:firstLine="620"/>
        <w:jc w:val="both"/>
        <w:rPr>
          <w:sz w:val="34"/>
          <w:szCs w:val="34"/>
        </w:rPr>
      </w:pPr>
      <w:bookmarkStart w:id="553" w:name="bookmark556"/>
      <w:bookmarkEnd w:id="553"/>
      <w:r>
        <w:rPr>
          <w:sz w:val="34"/>
          <w:szCs w:val="34"/>
        </w:rPr>
        <w:t>Какие общественные явления повлияли на творчество Абая?</w:t>
      </w:r>
    </w:p>
    <w:p w:rsidR="00F57480" w:rsidRDefault="00B3486D">
      <w:pPr>
        <w:pStyle w:val="40"/>
        <w:numPr>
          <w:ilvl w:val="0"/>
          <w:numId w:val="100"/>
        </w:numPr>
        <w:tabs>
          <w:tab w:val="left" w:pos="1042"/>
        </w:tabs>
        <w:spacing w:line="230" w:lineRule="auto"/>
        <w:ind w:firstLine="620"/>
        <w:jc w:val="both"/>
        <w:rPr>
          <w:sz w:val="34"/>
          <w:szCs w:val="34"/>
        </w:rPr>
      </w:pPr>
      <w:bookmarkStart w:id="554" w:name="bookmark557"/>
      <w:bookmarkEnd w:id="554"/>
      <w:proofErr w:type="gramStart"/>
      <w:r>
        <w:rPr>
          <w:sz w:val="34"/>
          <w:szCs w:val="34"/>
        </w:rPr>
        <w:t>Какие</w:t>
      </w:r>
      <w:proofErr w:type="gramEnd"/>
      <w:r>
        <w:rPr>
          <w:sz w:val="34"/>
          <w:szCs w:val="34"/>
        </w:rPr>
        <w:t xml:space="preserve"> дастаны Абая Кунанбаева вам знакомы?</w:t>
      </w:r>
    </w:p>
    <w:p w:rsidR="00F57480" w:rsidRDefault="00B3486D">
      <w:pPr>
        <w:pStyle w:val="40"/>
        <w:numPr>
          <w:ilvl w:val="0"/>
          <w:numId w:val="100"/>
        </w:numPr>
        <w:tabs>
          <w:tab w:val="left" w:pos="1052"/>
        </w:tabs>
        <w:spacing w:after="440" w:line="228" w:lineRule="auto"/>
        <w:ind w:firstLine="620"/>
        <w:jc w:val="both"/>
        <w:rPr>
          <w:sz w:val="34"/>
          <w:szCs w:val="34"/>
        </w:rPr>
      </w:pPr>
      <w:bookmarkStart w:id="555" w:name="bookmark558"/>
      <w:bookmarkEnd w:id="555"/>
      <w:proofErr w:type="gramStart"/>
      <w:r>
        <w:rPr>
          <w:sz w:val="34"/>
          <w:szCs w:val="34"/>
        </w:rPr>
        <w:t>Произведения</w:t>
      </w:r>
      <w:proofErr w:type="gramEnd"/>
      <w:r>
        <w:rPr>
          <w:sz w:val="34"/>
          <w:szCs w:val="34"/>
        </w:rPr>
        <w:t xml:space="preserve"> каких авторов перевел Абай Кунанбаев?</w:t>
      </w:r>
    </w:p>
    <w:p w:rsidR="00F57480" w:rsidRDefault="00B3486D">
      <w:pPr>
        <w:pStyle w:val="60"/>
        <w:keepNext/>
        <w:keepLines/>
        <w:spacing w:after="200"/>
      </w:pPr>
      <w:bookmarkStart w:id="556" w:name="bookmark559"/>
      <w:bookmarkStart w:id="557" w:name="bookmark560"/>
      <w:bookmarkStart w:id="558" w:name="bookmark561"/>
      <w:r>
        <w:t>§ 60. Историческая ценность трудов Шакарима Кудайбердиева,</w:t>
      </w:r>
      <w:r>
        <w:br/>
        <w:t>Матхура Жусипа Копеева и Курбангали</w:t>
      </w:r>
      <w:proofErr w:type="gramStart"/>
      <w:r>
        <w:t xml:space="preserve"> Х</w:t>
      </w:r>
      <w:proofErr w:type="gramEnd"/>
      <w:r>
        <w:t>а л иди</w:t>
      </w:r>
      <w:bookmarkEnd w:id="556"/>
      <w:bookmarkEnd w:id="557"/>
      <w:bookmarkEnd w:id="558"/>
    </w:p>
    <w:p w:rsidR="00F57480" w:rsidRDefault="00B3486D">
      <w:pPr>
        <w:pStyle w:val="70"/>
        <w:spacing w:after="200" w:line="216" w:lineRule="auto"/>
        <w:ind w:firstLine="160"/>
        <w:jc w:val="both"/>
      </w:pPr>
      <w:r>
        <w:t>Сегодня на уроке:</w:t>
      </w:r>
    </w:p>
    <w:p w:rsidR="00F57480" w:rsidRDefault="00B3486D">
      <w:pPr>
        <w:pStyle w:val="24"/>
        <w:numPr>
          <w:ilvl w:val="0"/>
          <w:numId w:val="97"/>
        </w:numPr>
        <w:tabs>
          <w:tab w:val="left" w:pos="410"/>
        </w:tabs>
        <w:spacing w:after="0"/>
        <w:ind w:left="440" w:hanging="280"/>
        <w:jc w:val="both"/>
      </w:pPr>
      <w:bookmarkStart w:id="559" w:name="bookmark562"/>
      <w:bookmarkEnd w:id="559"/>
      <w:r>
        <w:t>познакомимся с жизнью Шакарима Кудайбердиева и его историческими произведе</w:t>
      </w:r>
      <w:r>
        <w:softHyphen/>
        <w:t>ниями;</w:t>
      </w:r>
    </w:p>
    <w:p w:rsidR="00F57480" w:rsidRDefault="00B3486D">
      <w:pPr>
        <w:pStyle w:val="24"/>
        <w:numPr>
          <w:ilvl w:val="0"/>
          <w:numId w:val="97"/>
        </w:numPr>
        <w:tabs>
          <w:tab w:val="left" w:pos="410"/>
        </w:tabs>
        <w:spacing w:after="0"/>
        <w:ind w:left="0" w:firstLine="160"/>
        <w:jc w:val="both"/>
      </w:pPr>
      <w:bookmarkStart w:id="560" w:name="bookmark563"/>
      <w:bookmarkEnd w:id="560"/>
      <w:r>
        <w:t>узнаем важность трудов Машхура Жусипа Копеева;</w:t>
      </w:r>
    </w:p>
    <w:p w:rsidR="00F57480" w:rsidRDefault="00B3486D">
      <w:pPr>
        <w:pStyle w:val="24"/>
        <w:numPr>
          <w:ilvl w:val="0"/>
          <w:numId w:val="97"/>
        </w:numPr>
        <w:tabs>
          <w:tab w:val="left" w:pos="410"/>
        </w:tabs>
        <w:spacing w:after="520"/>
        <w:ind w:left="0" w:firstLine="160"/>
        <w:jc w:val="both"/>
      </w:pPr>
      <w:bookmarkStart w:id="561" w:name="bookmark564"/>
      <w:bookmarkEnd w:id="561"/>
      <w:r>
        <w:t>получим сведения об исторической достоверности записей Курбангали Халиди</w:t>
      </w:r>
    </w:p>
    <w:p w:rsidR="00F57480" w:rsidRDefault="00E13394">
      <w:pPr>
        <w:pStyle w:val="11"/>
        <w:spacing w:line="228" w:lineRule="auto"/>
        <w:ind w:firstLine="540"/>
        <w:jc w:val="both"/>
      </w:pPr>
      <w:r>
        <w:rPr>
          <w:noProof/>
          <w:lang w:bidi="ar-SA"/>
        </w:rPr>
        <w:pict>
          <v:shape id="Shape 1256" o:spid="_x0000_s1235" type="#_x0000_t202" style="position:absolute;left:0;text-align:left;margin-left:553.1pt;margin-top:8pt;width:135.6pt;height:146.15pt;z-index:12582967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" filled="f" stroked="f">
            <v:textbox inset="0,0,0,0">
              <w:txbxContent>
                <w:p w:rsidR="007D453E" w:rsidRDefault="007D453E">
                  <w:pPr>
                    <w:pStyle w:val="70"/>
                    <w:spacing w:after="300"/>
                    <w:ind w:firstLine="0"/>
                  </w:pPr>
                  <w:r>
                    <w:rPr>
                      <w:color w:val="986032"/>
                    </w:rPr>
                    <w:t>Ключевые слова</w:t>
                  </w:r>
                </w:p>
                <w:p w:rsidR="007D453E" w:rsidRDefault="007D453E">
                  <w:pPr>
                    <w:pStyle w:val="24"/>
                    <w:numPr>
                      <w:ilvl w:val="0"/>
                      <w:numId w:val="74"/>
                    </w:numPr>
                    <w:tabs>
                      <w:tab w:val="left" w:pos="202"/>
                    </w:tabs>
                    <w:spacing w:after="60" w:line="298" w:lineRule="auto"/>
                    <w:ind w:left="200" w:hanging="200"/>
                  </w:pPr>
                  <w:bookmarkStart w:id="562" w:name="bookmark395"/>
                  <w:bookmarkEnd w:id="562"/>
                  <w:r>
                    <w:rPr>
                      <w:color w:val="494949"/>
                    </w:rPr>
                    <w:t>родословное древо</w:t>
                  </w:r>
                </w:p>
                <w:p w:rsidR="007D453E" w:rsidRDefault="007D453E">
                  <w:pPr>
                    <w:pStyle w:val="24"/>
                    <w:numPr>
                      <w:ilvl w:val="0"/>
                      <w:numId w:val="74"/>
                    </w:numPr>
                    <w:tabs>
                      <w:tab w:val="left" w:pos="202"/>
                    </w:tabs>
                    <w:spacing w:after="60" w:line="298" w:lineRule="auto"/>
                    <w:ind w:left="0"/>
                  </w:pPr>
                  <w:bookmarkStart w:id="563" w:name="bookmark396"/>
                  <w:bookmarkEnd w:id="563"/>
                  <w:r>
                    <w:rPr>
                      <w:color w:val="494949"/>
                    </w:rPr>
                    <w:t>поэма</w:t>
                  </w:r>
                </w:p>
                <w:p w:rsidR="007D453E" w:rsidRDefault="007D453E">
                  <w:pPr>
                    <w:pStyle w:val="24"/>
                    <w:numPr>
                      <w:ilvl w:val="0"/>
                      <w:numId w:val="74"/>
                    </w:numPr>
                    <w:tabs>
                      <w:tab w:val="left" w:pos="192"/>
                    </w:tabs>
                    <w:spacing w:after="60" w:line="298" w:lineRule="auto"/>
                    <w:ind w:left="0"/>
                  </w:pPr>
                  <w:bookmarkStart w:id="564" w:name="bookmark397"/>
                  <w:bookmarkEnd w:id="564"/>
                  <w:r>
                    <w:rPr>
                      <w:color w:val="494949"/>
                    </w:rPr>
                    <w:t>эпическая поэма</w:t>
                  </w:r>
                </w:p>
                <w:p w:rsidR="007D453E" w:rsidRDefault="007D453E">
                  <w:pPr>
                    <w:pStyle w:val="24"/>
                    <w:numPr>
                      <w:ilvl w:val="0"/>
                      <w:numId w:val="74"/>
                    </w:numPr>
                    <w:tabs>
                      <w:tab w:val="left" w:pos="197"/>
                    </w:tabs>
                    <w:spacing w:after="60" w:line="298" w:lineRule="auto"/>
                    <w:ind w:left="0"/>
                  </w:pPr>
                  <w:bookmarkStart w:id="565" w:name="bookmark398"/>
                  <w:bookmarkEnd w:id="565"/>
                  <w:r>
                    <w:rPr>
                      <w:color w:val="494949"/>
                    </w:rPr>
                    <w:t>эпос</w:t>
                  </w:r>
                </w:p>
              </w:txbxContent>
            </v:textbox>
            <w10:wrap type="square" side="left" anchorx="page"/>
          </v:shape>
        </w:pict>
      </w:r>
      <w:r w:rsidR="00B3486D">
        <w:rPr>
          <w:b/>
          <w:bCs/>
        </w:rPr>
        <w:t xml:space="preserve">Шакарим Кудайбердиев </w:t>
      </w:r>
      <w:r w:rsidR="00B3486D">
        <w:t>(1858-1931) — извест</w:t>
      </w:r>
      <w:r w:rsidR="00B3486D">
        <w:softHyphen/>
        <w:t>ный поэт, писатель, философ, историк, компози</w:t>
      </w:r>
      <w:r w:rsidR="00B3486D">
        <w:softHyphen/>
        <w:t>тор. Он был современником и талантливым учени</w:t>
      </w:r>
      <w:r w:rsidR="00B3486D">
        <w:softHyphen/>
        <w:t>ком Абая и в народном просветительстве следовал по его пути. Близость Шакарима к творческому наследию Абая была связана также с его родством. Отец Шакарима Кудайберды приходился старшим братом Абаю Кунанбаеву.</w:t>
      </w:r>
    </w:p>
    <w:p w:rsidR="00F57480" w:rsidRDefault="00B3486D">
      <w:pPr>
        <w:pStyle w:val="11"/>
        <w:spacing w:line="228" w:lineRule="auto"/>
        <w:ind w:firstLine="540"/>
        <w:jc w:val="both"/>
      </w:pPr>
      <w:r>
        <w:t>Шакарим Кудайбердиев родился 11 июля 1858 г. в Кенбулаке Чи</w:t>
      </w:r>
      <w:proofErr w:type="gramStart"/>
      <w:r>
        <w:t>н-</w:t>
      </w:r>
      <w:proofErr w:type="gramEnd"/>
      <w:r>
        <w:t xml:space="preserve"> гизской волости Семипалатинского уезда (Абаевский район) в роду тобыкты. Отец Шакарима отдал его в 5 лет на учение аульному мулле, у которого он быстро научился арабской и персидской грамоте (фарси).</w:t>
      </w:r>
    </w:p>
    <w:p w:rsidR="00F57480" w:rsidRDefault="00B3486D">
      <w:pPr>
        <w:pStyle w:val="11"/>
        <w:spacing w:line="228" w:lineRule="auto"/>
        <w:ind w:firstLine="0"/>
        <w:jc w:val="both"/>
      </w:pPr>
      <w:r>
        <w:rPr>
          <w:noProof/>
          <w:lang w:bidi="ar-SA"/>
        </w:rPr>
        <w:drawing>
          <wp:anchor distT="190500" distB="998220" distL="190500" distR="193675" simplePos="0" relativeHeight="125829672" behindDoc="0" locked="0" layoutInCell="1" allowOverlap="1">
            <wp:simplePos x="0" y="0"/>
            <wp:positionH relativeFrom="page">
              <wp:posOffset>6975475</wp:posOffset>
            </wp:positionH>
            <wp:positionV relativeFrom="paragraph">
              <wp:posOffset>317500</wp:posOffset>
            </wp:positionV>
            <wp:extent cx="2030095" cy="2907665"/>
            <wp:effectExtent l="0" t="0" r="0" b="0"/>
            <wp:wrapSquare wrapText="left"/>
            <wp:docPr id="1258" name="Shape 1258"/>
            <wp:cNvGraphicFramePr/>
            <a:graphic xmlns:a="http://schemas.openxmlformats.org/drawingml/2006/main">
              <a:graphicData uri="http://schemas.openxmlformats.org/drawingml/2006/picture">
                <pic:pic xmlns:pic="http://schemas.openxmlformats.org/drawingml/2006/picture">
                  <pic:nvPicPr>
                    <pic:cNvPr id="1259" name="Picture box 1259"/>
                    <pic:cNvPicPr/>
                  </pic:nvPicPr>
                  <pic:blipFill>
                    <a:blip r:embed="rId397"/>
                    <a:stretch/>
                  </pic:blipFill>
                  <pic:spPr>
                    <a:xfrm>
                      <a:off x="0" y="0"/>
                      <a:ext cx="2030095" cy="2907665"/>
                    </a:xfrm>
                    <a:prstGeom prst="rect">
                      <a:avLst/>
                    </a:prstGeom>
                  </pic:spPr>
                </pic:pic>
              </a:graphicData>
            </a:graphic>
          </wp:anchor>
        </w:drawing>
      </w:r>
      <w:r w:rsidR="00E13394">
        <w:rPr>
          <w:noProof/>
          <w:lang w:bidi="ar-SA"/>
        </w:rPr>
        <w:pict>
          <v:shape id="Shape 1260" o:spid="_x0000_s1236" type="#_x0000_t202" style="position:absolute;left:0;text-align:left;margin-left:579.75pt;margin-top:255.4pt;width:104.65pt;height:38.65pt;z-index:25178214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" filled="f" stroked="f">
            <v:textbox inset="0,0,0,0">
              <w:txbxContent>
                <w:p w:rsidR="007D453E" w:rsidRDefault="007D453E">
                  <w:pPr>
                    <w:pStyle w:val="a7"/>
                  </w:pPr>
                  <w:r>
                    <w:t>Шакарим</w:t>
                  </w:r>
                </w:p>
                <w:p w:rsidR="007D453E" w:rsidRDefault="007D453E">
                  <w:pPr>
                    <w:pStyle w:val="a7"/>
                  </w:pPr>
                  <w:r>
                    <w:t>Кудайбердиев</w:t>
                  </w:r>
                </w:p>
              </w:txbxContent>
            </v:textbox>
            <w10:wrap anchorx="page"/>
          </v:shape>
        </w:pict>
      </w:r>
      <w:r w:rsidR="00E13394">
        <w:rPr>
          <w:noProof/>
          <w:lang w:bidi="ar-SA"/>
        </w:rPr>
        <w:pict>
          <v:shape id="Shape 1262" o:spid="_x0000_s1237" type="#_x0000_t202" style="position:absolute;left:0;text-align:left;margin-left:681.25pt;margin-top:298.35pt;width:27.85pt;height:19.2pt;z-index:25178316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" filled="f" stroked="f">
            <v:textbox inset="0,0,0,0">
              <w:txbxContent>
                <w:p w:rsidR="007D453E" w:rsidRDefault="007D453E">
                  <w:pPr>
                    <w:pStyle w:val="a7"/>
                    <w:jc w:val="right"/>
                  </w:pPr>
                  <w:r>
                    <w:t>167</w:t>
                  </w:r>
                </w:p>
              </w:txbxContent>
            </v:textbox>
            <w10:wrap anchorx="page"/>
          </v:shape>
        </w:pict>
      </w:r>
      <w:r>
        <w:t>Мальчик, лишившись отца в возрасте 7 лет, был на воспитании у своего деда Кунанбая. В своем твор</w:t>
      </w:r>
      <w:r>
        <w:softHyphen/>
        <w:t>честве он сформировался как поэт, подражая Абаю Кунанбаеву и приняв абаевское мировосприятие. Он был одним из наиболее образованных людей своего времени.</w:t>
      </w:r>
    </w:p>
    <w:p w:rsidR="00F57480" w:rsidRDefault="00B3486D">
      <w:pPr>
        <w:pStyle w:val="11"/>
        <w:spacing w:after="160" w:line="228" w:lineRule="auto"/>
        <w:ind w:firstLine="540"/>
        <w:jc w:val="both"/>
      </w:pPr>
      <w:r>
        <w:t>После Октябрьского переворота, сблизившись с представителями казахской интеллигенции, кото</w:t>
      </w:r>
      <w:r>
        <w:softHyphen/>
        <w:t>рые принимали деятельное участие в движении пар</w:t>
      </w:r>
      <w:r>
        <w:softHyphen/>
        <w:t xml:space="preserve">тии “Алаш”, Шакарим разделял взгляды видных представителей русской интеллигенции. Он обладал большими познаниями в арабском, персидском и турецком </w:t>
      </w:r>
      <w:proofErr w:type="gramStart"/>
      <w:r>
        <w:t>языках</w:t>
      </w:r>
      <w:proofErr w:type="gramEnd"/>
      <w:r>
        <w:t>, хорошо говорил на русском язы-</w:t>
      </w:r>
      <w:r>
        <w:br w:type="page"/>
      </w:r>
    </w:p>
    <w:p w:rsidR="00F57480" w:rsidRDefault="00B3486D">
      <w:pPr>
        <w:jc w:val="center"/>
        <w:rPr>
          <w:sz w:val="2"/>
          <w:szCs w:val="2"/>
        </w:rPr>
      </w:pPr>
      <w:r>
        <w:rPr>
          <w:noProof/>
          <w:lang w:bidi="ar-SA"/>
        </w:rPr>
        <w:lastRenderedPageBreak/>
        <w:drawing>
          <wp:inline distT="0" distB="0" distL="0" distR="0">
            <wp:extent cx="7790815" cy="3755390"/>
            <wp:effectExtent l="0" t="0" r="0" b="0"/>
            <wp:docPr id="1264" name="Picutre 1264"/>
            <wp:cNvGraphicFramePr/>
            <a:graphic xmlns:a="http://schemas.openxmlformats.org/drawingml/2006/main">
              <a:graphicData uri="http://schemas.openxmlformats.org/drawingml/2006/picture">
                <pic:pic xmlns:pic="http://schemas.openxmlformats.org/drawingml/2006/picture">
                  <pic:nvPicPr>
                    <pic:cNvPr id="1264" name="Picture 1264"/>
                    <pic:cNvPicPr/>
                  </pic:nvPicPr>
                  <pic:blipFill>
                    <a:blip r:embed="rId398"/>
                    <a:stretch/>
                  </pic:blipFill>
                  <pic:spPr>
                    <a:xfrm>
                      <a:off x="0" y="0"/>
                      <a:ext cx="7790815" cy="3755390"/>
                    </a:xfrm>
                    <a:prstGeom prst="rect">
                      <a:avLst/>
                    </a:prstGeom>
                  </pic:spPr>
                </pic:pic>
              </a:graphicData>
            </a:graphic>
          </wp:inline>
        </w:drawing>
      </w:r>
    </w:p>
    <w:p w:rsidR="00F57480" w:rsidRDefault="00B3486D">
      <w:pPr>
        <w:pStyle w:val="a7"/>
        <w:ind w:left="1349"/>
        <w:jc w:val="left"/>
      </w:pPr>
      <w:r>
        <w:t>Мемориальный комплекс Абай-Шакарим. Восточный Казахстан</w:t>
      </w:r>
    </w:p>
    <w:p w:rsidR="00F57480" w:rsidRDefault="00F57480">
      <w:pPr>
        <w:spacing w:after="159" w:line="1" w:lineRule="exact"/>
      </w:pPr>
    </w:p>
    <w:p w:rsidR="00F57480" w:rsidRDefault="00B3486D">
      <w:pPr>
        <w:pStyle w:val="11"/>
        <w:spacing w:line="230" w:lineRule="auto"/>
        <w:ind w:firstLine="0"/>
        <w:jc w:val="both"/>
      </w:pPr>
      <w:r>
        <w:t>ке и был широко признанным известным акыном — поэтом в Средней Азии, Казахстане и Восточном Туркестане. Поэт неутомимо призывал казахскую молодежь к нравственности, знаниям, неустанно давая до</w:t>
      </w:r>
      <w:r>
        <w:softHyphen/>
        <w:t>брые советы и наставления.</w:t>
      </w:r>
    </w:p>
    <w:p w:rsidR="00F57480" w:rsidRDefault="00B3486D">
      <w:pPr>
        <w:pStyle w:val="11"/>
        <w:spacing w:line="230" w:lineRule="auto"/>
        <w:ind w:firstLine="540"/>
        <w:jc w:val="both"/>
      </w:pPr>
      <w:r>
        <w:t>Творчество Шакарима тесно связано с казахской историей. Он яв</w:t>
      </w:r>
      <w:r>
        <w:softHyphen/>
        <w:t>ляется ученым, выдвинувшим свою гипотезу относительно этногенеза казахов. В произведениях писателя наблюдаются его воззрения на при</w:t>
      </w:r>
      <w:r>
        <w:softHyphen/>
        <w:t>роду, окружающий мир, уникальное отношение к религии. В 1905 г. с целью совершения паломничества он посетил Мекку. Проезжая через Стамбул и Париж, в библиотеках этих городов он познакомился с кни</w:t>
      </w:r>
      <w:r>
        <w:softHyphen/>
        <w:t>гами, рассказывающими об истории казахского народа.</w:t>
      </w:r>
    </w:p>
    <w:p w:rsidR="00F57480" w:rsidRDefault="00B3486D">
      <w:pPr>
        <w:pStyle w:val="11"/>
        <w:spacing w:line="230" w:lineRule="auto"/>
        <w:ind w:firstLine="540"/>
        <w:jc w:val="both"/>
      </w:pPr>
      <w:r>
        <w:t>В 1911 г. выходит в свет книга Шакарима под названием “TypiK, кыргыз, к</w:t>
      </w:r>
      <w:proofErr w:type="gramStart"/>
      <w:r>
        <w:t>,а</w:t>
      </w:r>
      <w:proofErr w:type="gramEnd"/>
      <w:r>
        <w:t>зак йэм хандар шеж1рес1” — “Родословная тюрков, кыргы- зов, казахов и их ханов”, где даются ценные сведения о происхожде</w:t>
      </w:r>
      <w:r>
        <w:softHyphen/>
        <w:t>нии, племенно-родовой структуре казахов, переходе родного народа к оседлой жизни. В своем труде “Мусылмандыц шарты” — “Мусульман</w:t>
      </w:r>
      <w:r>
        <w:softHyphen/>
        <w:t>ство”, вышедшем в свет в том же году, Шакарим подверг критике на</w:t>
      </w:r>
      <w:r>
        <w:softHyphen/>
        <w:t>рушителей канонов мусульманской религии. В 1912 г. в издательстве “Жэрдем” были опубликованы такие его произведения, как “Казак айнасы” - “Казахское зеркало”, “Уш анык” — “Три истины”.</w:t>
      </w:r>
    </w:p>
    <w:p w:rsidR="00F57480" w:rsidRDefault="00B3486D">
      <w:pPr>
        <w:pStyle w:val="11"/>
        <w:spacing w:after="260" w:line="230" w:lineRule="auto"/>
        <w:ind w:firstLine="540"/>
        <w:jc w:val="both"/>
      </w:pPr>
      <w:r>
        <w:t>Его поэмы “К</w:t>
      </w:r>
      <w:proofErr w:type="gramStart"/>
      <w:r>
        <w:t>,а</w:t>
      </w:r>
      <w:proofErr w:type="gramEnd"/>
      <w:r>
        <w:t>лк,аман-Мамыр”, “Енупк-Кебек”, “Нартайльщ- Айсулу”, роман “Эд1л-Мэрия” были написаны на основе реальных событий. В своих произведениях Шакарим предстал перед нами как демократически мыслящий автор, поэт, историк, философ, придержи</w:t>
      </w:r>
      <w:r>
        <w:softHyphen/>
        <w:t>вающийся просветительского, гуманистического направления. Он был общественным деятелем гуманистического направления, популяризо</w:t>
      </w:r>
      <w:r>
        <w:softHyphen/>
        <w:t>вавшим учебу, знания, просвещение. Наряду со своей страстью к науке</w:t>
      </w:r>
    </w:p>
    <w:p w:rsidR="00F57480" w:rsidRDefault="00B3486D">
      <w:pPr>
        <w:pStyle w:val="40"/>
        <w:spacing w:after="220"/>
        <w:ind w:firstLine="0"/>
        <w:jc w:val="both"/>
        <w:sectPr w:rsidR="00F57480">
          <w:headerReference w:type="even" r:id="rId399"/>
          <w:headerReference w:type="default" r:id="rId400"/>
          <w:footerReference w:type="even" r:id="rId401"/>
          <w:footerReference w:type="default" r:id="rId402"/>
          <w:headerReference w:type="first" r:id="rId403"/>
          <w:footerReference w:type="first" r:id="rId404"/>
          <w:pgSz w:w="15638" w:h="22487"/>
          <w:pgMar w:top="1340" w:right="1426" w:bottom="1740" w:left="1493" w:header="0" w:footer="3" w:gutter="0"/>
          <w:cols w:space="720"/>
          <w:noEndnote/>
          <w:titlePg/>
          <w:docGrid w:linePitch="360"/>
        </w:sectPr>
      </w:pPr>
      <w:r>
        <w:rPr>
          <w:color w:val="373736"/>
        </w:rPr>
        <w:t>168</w:t>
      </w:r>
    </w:p>
    <w:p w:rsidR="00F57480" w:rsidRDefault="00B3486D">
      <w:pPr>
        <w:pStyle w:val="11"/>
        <w:spacing w:after="300" w:line="230" w:lineRule="auto"/>
        <w:ind w:firstLine="0"/>
        <w:jc w:val="both"/>
      </w:pPr>
      <w:r>
        <w:rPr>
          <w:noProof/>
          <w:lang w:bidi="ar-SA"/>
        </w:rPr>
        <w:lastRenderedPageBreak/>
        <w:drawing>
          <wp:anchor distT="0" distB="563880" distL="114300" distR="114300" simplePos="0" relativeHeight="125829673" behindDoc="0" locked="0" layoutInCell="1" allowOverlap="1">
            <wp:simplePos x="0" y="0"/>
            <wp:positionH relativeFrom="page">
              <wp:posOffset>6967855</wp:posOffset>
            </wp:positionH>
            <wp:positionV relativeFrom="paragraph">
              <wp:posOffset>38100</wp:posOffset>
            </wp:positionV>
            <wp:extent cx="2030095" cy="2889250"/>
            <wp:effectExtent l="0" t="0" r="0" b="0"/>
            <wp:wrapSquare wrapText="left"/>
            <wp:docPr id="1279" name="Shape 1279"/>
            <wp:cNvGraphicFramePr/>
            <a:graphic xmlns:a="http://schemas.openxmlformats.org/drawingml/2006/main">
              <a:graphicData uri="http://schemas.openxmlformats.org/drawingml/2006/picture">
                <pic:pic xmlns:pic="http://schemas.openxmlformats.org/drawingml/2006/picture">
                  <pic:nvPicPr>
                    <pic:cNvPr id="1280" name="Picture box 1280"/>
                    <pic:cNvPicPr/>
                  </pic:nvPicPr>
                  <pic:blipFill>
                    <a:blip r:embed="rId405"/>
                    <a:stretch/>
                  </pic:blipFill>
                  <pic:spPr>
                    <a:xfrm>
                      <a:off x="0" y="0"/>
                      <a:ext cx="2030095" cy="2889250"/>
                    </a:xfrm>
                    <a:prstGeom prst="rect">
                      <a:avLst/>
                    </a:prstGeom>
                  </pic:spPr>
                </pic:pic>
              </a:graphicData>
            </a:graphic>
          </wp:anchor>
        </w:drawing>
      </w:r>
      <w:r w:rsidR="00E13394">
        <w:rPr>
          <w:noProof/>
          <w:lang w:bidi="ar-SA"/>
        </w:rPr>
        <w:pict>
          <v:shape id="Shape 1281" o:spid="_x0000_s1238" type="#_x0000_t202" style="position:absolute;left:0;text-align:left;margin-left:568.55pt;margin-top:237.7pt;width:119.75pt;height:37.2pt;z-index:25178419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" filled="f" stroked="f">
            <v:textbox inset="0,0,0,0">
              <w:txbxContent>
                <w:p w:rsidR="007D453E" w:rsidRDefault="007D453E">
                  <w:pPr>
                    <w:pStyle w:val="a7"/>
                  </w:pPr>
                  <w:r>
                    <w:t>Машхур Жусип Копеев</w:t>
                  </w:r>
                </w:p>
              </w:txbxContent>
            </v:textbox>
            <w10:wrap anchorx="page"/>
          </v:shape>
        </w:pict>
      </w:r>
      <w:r>
        <w:t xml:space="preserve">и знаниям, композитор занимался </w:t>
      </w:r>
      <w:r>
        <w:rPr>
          <w:color w:val="202020"/>
        </w:rPr>
        <w:t xml:space="preserve">игрой </w:t>
      </w:r>
      <w:r>
        <w:t xml:space="preserve">на домбре, охотой </w:t>
      </w:r>
      <w:r>
        <w:rPr>
          <w:color w:val="202020"/>
        </w:rPr>
        <w:t xml:space="preserve">и </w:t>
      </w:r>
      <w:r>
        <w:t>изобразительным искусством.</w:t>
      </w:r>
    </w:p>
    <w:p w:rsidR="00F57480" w:rsidRDefault="00B3486D">
      <w:pPr>
        <w:pStyle w:val="30"/>
        <w:spacing w:after="440" w:line="233" w:lineRule="auto"/>
        <w:ind w:firstLine="540"/>
        <w:jc w:val="both"/>
      </w:pPr>
      <w:r>
        <w:rPr>
          <w:b/>
          <w:bCs/>
          <w:color w:val="202020"/>
        </w:rPr>
        <w:t xml:space="preserve">Прочти! </w:t>
      </w:r>
      <w:r>
        <w:rPr>
          <w:color w:val="373736"/>
        </w:rPr>
        <w:t>Одну из поэм Шакарима "Калкама</w:t>
      </w:r>
      <w:proofErr w:type="gramStart"/>
      <w:r>
        <w:rPr>
          <w:color w:val="373736"/>
        </w:rPr>
        <w:t>н-</w:t>
      </w:r>
      <w:proofErr w:type="gramEnd"/>
      <w:r>
        <w:rPr>
          <w:color w:val="373736"/>
        </w:rPr>
        <w:t xml:space="preserve"> Мамыр" или "Енлик-Кебек" и объясни значение этого труда.</w:t>
      </w:r>
    </w:p>
    <w:p w:rsidR="00F57480" w:rsidRDefault="00B3486D">
      <w:pPr>
        <w:pStyle w:val="11"/>
        <w:spacing w:line="233" w:lineRule="auto"/>
        <w:ind w:firstLine="540"/>
        <w:jc w:val="both"/>
      </w:pPr>
      <w:r>
        <w:rPr>
          <w:color w:val="202020"/>
        </w:rPr>
        <w:t xml:space="preserve">У </w:t>
      </w:r>
      <w:r>
        <w:t>Шакарима есть несколько песен. Песня ком</w:t>
      </w:r>
      <w:r>
        <w:softHyphen/>
        <w:t>позитора под названием ‘‘</w:t>
      </w:r>
      <w:proofErr w:type="gramStart"/>
      <w:r>
        <w:t>Бул</w:t>
      </w:r>
      <w:proofErr w:type="gramEnd"/>
      <w:r>
        <w:t xml:space="preserve"> эн бурынгы эннен озгерек” — “Эта песня отличается от прежней” получила широкое распространение среди народа.</w:t>
      </w:r>
    </w:p>
    <w:p w:rsidR="00F57480" w:rsidRDefault="00B3486D">
      <w:pPr>
        <w:pStyle w:val="11"/>
        <w:spacing w:line="233" w:lineRule="auto"/>
        <w:ind w:firstLine="540"/>
        <w:jc w:val="both"/>
      </w:pPr>
      <w:r>
        <w:rPr>
          <w:color w:val="202020"/>
          <w:shd w:val="clear" w:color="auto" w:fill="FFFFFF"/>
        </w:rPr>
        <w:t xml:space="preserve">К </w:t>
      </w:r>
      <w:r>
        <w:rPr>
          <w:shd w:val="clear" w:color="auto" w:fill="FFFFFF"/>
        </w:rPr>
        <w:t xml:space="preserve">концу 20-х годов </w:t>
      </w:r>
      <w:r>
        <w:rPr>
          <w:color w:val="202020"/>
          <w:shd w:val="clear" w:color="auto" w:fill="FFFFFF"/>
        </w:rPr>
        <w:t xml:space="preserve">XX </w:t>
      </w:r>
      <w:r>
        <w:rPr>
          <w:shd w:val="clear" w:color="auto" w:fill="FFFFFF"/>
        </w:rPr>
        <w:t xml:space="preserve">в. во время массовых репрессий тоталитарной сталинской системы </w:t>
      </w:r>
      <w:proofErr w:type="gramStart"/>
      <w:r>
        <w:rPr>
          <w:shd w:val="clear" w:color="auto" w:fill="FFFFFF"/>
        </w:rPr>
        <w:t>Ша-</w:t>
      </w:r>
      <w:r>
        <w:t>карим</w:t>
      </w:r>
      <w:proofErr w:type="gramEnd"/>
      <w:r>
        <w:t xml:space="preserve"> в возрасте </w:t>
      </w:r>
      <w:r>
        <w:rPr>
          <w:color w:val="202020"/>
        </w:rPr>
        <w:t xml:space="preserve">72 </w:t>
      </w:r>
      <w:r>
        <w:t xml:space="preserve">лет, отойдя от общественно-культурной жизни, находит прибежище в Чингисских горах. </w:t>
      </w:r>
      <w:r>
        <w:rPr>
          <w:color w:val="202020"/>
        </w:rPr>
        <w:t xml:space="preserve">В </w:t>
      </w:r>
      <w:r>
        <w:t>последующем подвергнув</w:t>
      </w:r>
      <w:r>
        <w:softHyphen/>
        <w:t xml:space="preserve">шись репресиям советской власти, </w:t>
      </w:r>
      <w:r>
        <w:rPr>
          <w:color w:val="202020"/>
        </w:rPr>
        <w:t xml:space="preserve">он </w:t>
      </w:r>
      <w:r>
        <w:t>был убит.</w:t>
      </w:r>
    </w:p>
    <w:p w:rsidR="00F57480" w:rsidRDefault="00B3486D">
      <w:pPr>
        <w:pStyle w:val="11"/>
        <w:spacing w:line="233" w:lineRule="auto"/>
        <w:ind w:firstLine="540"/>
        <w:jc w:val="both"/>
      </w:pPr>
      <w:r>
        <w:rPr>
          <w:color w:val="202020"/>
        </w:rPr>
        <w:t xml:space="preserve">В </w:t>
      </w:r>
      <w:r>
        <w:t xml:space="preserve">1988 г. его останки были перезахоронены рядом с великим Абаем, где </w:t>
      </w:r>
      <w:proofErr w:type="gramStart"/>
      <w:r>
        <w:t>был</w:t>
      </w:r>
      <w:proofErr w:type="gramEnd"/>
      <w:r>
        <w:t xml:space="preserve"> воздвигнут мавзолей с полумесяцем на куполе.</w:t>
      </w:r>
    </w:p>
    <w:p w:rsidR="00F57480" w:rsidRDefault="00B3486D">
      <w:pPr>
        <w:pStyle w:val="11"/>
        <w:spacing w:line="233" w:lineRule="auto"/>
        <w:ind w:firstLine="540"/>
        <w:jc w:val="both"/>
      </w:pPr>
      <w:r>
        <w:rPr>
          <w:b/>
          <w:bCs/>
          <w:color w:val="202020"/>
        </w:rPr>
        <w:t xml:space="preserve">Машхур Жусип Копеев </w:t>
      </w:r>
      <w:r>
        <w:rPr>
          <w:color w:val="202020"/>
        </w:rPr>
        <w:t>(1858</w:t>
      </w:r>
      <w:r>
        <w:t>—</w:t>
      </w:r>
      <w:r>
        <w:rPr>
          <w:color w:val="202020"/>
        </w:rPr>
        <w:t xml:space="preserve">1931) </w:t>
      </w:r>
      <w:r>
        <w:t>— казахский поэт, мысли</w:t>
      </w:r>
      <w:r>
        <w:softHyphen/>
        <w:t xml:space="preserve">тель, историк, этнограф, востоковед и собиратель устного народного творчества казахского народа, родился в Баянауле. </w:t>
      </w:r>
      <w:r>
        <w:rPr>
          <w:color w:val="202020"/>
        </w:rPr>
        <w:t xml:space="preserve">С </w:t>
      </w:r>
      <w:r>
        <w:t xml:space="preserve">5 лет был обучен грамоте у муллы, </w:t>
      </w:r>
      <w:r>
        <w:rPr>
          <w:color w:val="202020"/>
        </w:rPr>
        <w:t xml:space="preserve">в </w:t>
      </w:r>
      <w:r>
        <w:t xml:space="preserve">аульной школе. </w:t>
      </w:r>
      <w:r>
        <w:rPr>
          <w:color w:val="202020"/>
        </w:rPr>
        <w:t xml:space="preserve">В 1870 </w:t>
      </w:r>
      <w:r>
        <w:t xml:space="preserve">г. учился </w:t>
      </w:r>
      <w:r>
        <w:rPr>
          <w:color w:val="202020"/>
        </w:rPr>
        <w:t xml:space="preserve">в </w:t>
      </w:r>
      <w:r>
        <w:t xml:space="preserve">медресе хазрета Хамереддина, затем в Бухарском медресе. </w:t>
      </w:r>
      <w:r>
        <w:rPr>
          <w:color w:val="202020"/>
        </w:rPr>
        <w:t xml:space="preserve">В </w:t>
      </w:r>
      <w:r>
        <w:t xml:space="preserve">детские годы он проявлял любовь и страсть к искусству, знаниям </w:t>
      </w:r>
      <w:r>
        <w:rPr>
          <w:color w:val="202020"/>
        </w:rPr>
        <w:t xml:space="preserve">и </w:t>
      </w:r>
      <w:r>
        <w:t xml:space="preserve">литературе. Пересказывал наизусть такие поэмы о любви, как “Ер Таргын”, “Козы Корпеш — Баян-сулу” </w:t>
      </w:r>
      <w:r>
        <w:rPr>
          <w:color w:val="202020"/>
        </w:rPr>
        <w:t xml:space="preserve">и </w:t>
      </w:r>
      <w:r>
        <w:t xml:space="preserve">другие эпические и лирические поэмы Востока. </w:t>
      </w:r>
      <w:r>
        <w:rPr>
          <w:color w:val="202020"/>
        </w:rPr>
        <w:t xml:space="preserve">Он </w:t>
      </w:r>
      <w:r>
        <w:t xml:space="preserve">был известен своей образованностью среди народа, поэтому к его имени Жусип прибавили Машхур, что </w:t>
      </w:r>
      <w:r>
        <w:rPr>
          <w:color w:val="202020"/>
        </w:rPr>
        <w:t xml:space="preserve">в </w:t>
      </w:r>
      <w:r>
        <w:t>переводе с арабского означает “зна</w:t>
      </w:r>
      <w:r>
        <w:softHyphen/>
        <w:t xml:space="preserve">менитый”. С </w:t>
      </w:r>
      <w:r>
        <w:rPr>
          <w:color w:val="202020"/>
        </w:rPr>
        <w:t xml:space="preserve">1875 г. </w:t>
      </w:r>
      <w:r>
        <w:t xml:space="preserve">в течение некоторого времени работал учителем. </w:t>
      </w:r>
      <w:r>
        <w:rPr>
          <w:color w:val="202020"/>
        </w:rPr>
        <w:t xml:space="preserve">Писал </w:t>
      </w:r>
      <w:r>
        <w:t>статьи в газету “Дала уалаяты”.</w:t>
      </w:r>
    </w:p>
    <w:p w:rsidR="00F57480" w:rsidRDefault="00B3486D">
      <w:pPr>
        <w:pStyle w:val="11"/>
        <w:spacing w:line="233" w:lineRule="auto"/>
        <w:ind w:firstLine="540"/>
        <w:jc w:val="both"/>
      </w:pPr>
      <w:r>
        <w:rPr>
          <w:color w:val="202020"/>
        </w:rPr>
        <w:t>В 1887</w:t>
      </w:r>
      <w:r>
        <w:t>—</w:t>
      </w:r>
      <w:r>
        <w:rPr>
          <w:color w:val="202020"/>
        </w:rPr>
        <w:t xml:space="preserve">1890 </w:t>
      </w:r>
      <w:r>
        <w:t>гг. Жусип посетил Самарканд, Бухару, Ташкент, Туркестан и другие города с целью знакомства с жизнью, культурой и бытом народов Средней Азии. Знакомство с русским востоковедо</w:t>
      </w:r>
      <w:proofErr w:type="gramStart"/>
      <w:r>
        <w:t>м-</w:t>
      </w:r>
      <w:proofErr w:type="gramEnd"/>
      <w:r>
        <w:t xml:space="preserve"> тюркологом, этнографом В. </w:t>
      </w:r>
      <w:r>
        <w:rPr>
          <w:color w:val="202020"/>
        </w:rPr>
        <w:t xml:space="preserve">В. </w:t>
      </w:r>
      <w:r>
        <w:t xml:space="preserve">Радловым повлияло на формирование интересов Машхура как собирателя казахского фольклора. </w:t>
      </w:r>
      <w:r>
        <w:rPr>
          <w:color w:val="202020"/>
        </w:rPr>
        <w:t xml:space="preserve">Им </w:t>
      </w:r>
      <w:r>
        <w:t>собра</w:t>
      </w:r>
      <w:r>
        <w:softHyphen/>
        <w:t>но и опубликовано множество образцов казахского устного народного творчества сохранившихся среди населения.</w:t>
      </w:r>
    </w:p>
    <w:p w:rsidR="00F57480" w:rsidRDefault="00B3486D">
      <w:pPr>
        <w:pStyle w:val="11"/>
        <w:spacing w:after="300" w:line="233" w:lineRule="auto"/>
        <w:ind w:firstLine="540"/>
        <w:jc w:val="both"/>
      </w:pPr>
      <w:r>
        <w:t>Казахский поэт записал такие поэтические дастаны, как “Кор</w:t>
      </w:r>
      <w:proofErr w:type="gramStart"/>
      <w:r>
        <w:t>о-</w:t>
      </w:r>
      <w:proofErr w:type="gramEnd"/>
      <w:r>
        <w:t xml:space="preserve"> глы”, “Ер Кокше”, “Санн батыр” и литературное наследие акынов Бу- хар жырау, Шортанбая, Орынбая, Шоже, Жанака, Сакау. </w:t>
      </w:r>
      <w:r>
        <w:rPr>
          <w:color w:val="202020"/>
        </w:rPr>
        <w:t xml:space="preserve">Он </w:t>
      </w:r>
      <w:r>
        <w:t>собрал и популяризировал образцы дастанов Востока: “Гульшат-Шеризат”, “Еибратнама” — “Назидание”, “Шайтанныц саудасы” — “Сатанинская торговля”.</w:t>
      </w:r>
      <w:r>
        <w:br w:type="page"/>
      </w:r>
    </w:p>
    <w:p w:rsidR="00F57480" w:rsidRDefault="00B3486D">
      <w:pPr>
        <w:pStyle w:val="11"/>
        <w:spacing w:line="233" w:lineRule="auto"/>
        <w:ind w:left="220" w:firstLine="6400"/>
        <w:jc w:val="both"/>
      </w:pPr>
      <w:r>
        <w:rPr>
          <w:noProof/>
          <w:lang w:bidi="ar-SA"/>
        </w:rPr>
        <w:lastRenderedPageBreak/>
        <w:drawing>
          <wp:anchor distT="0" distB="511810" distL="114300" distR="114300" simplePos="0" relativeHeight="125829674" behindDoc="0" locked="0" layoutInCell="1" allowOverlap="1">
            <wp:simplePos x="0" y="0"/>
            <wp:positionH relativeFrom="page">
              <wp:posOffset>995045</wp:posOffset>
            </wp:positionH>
            <wp:positionV relativeFrom="margin">
              <wp:posOffset>600710</wp:posOffset>
            </wp:positionV>
            <wp:extent cx="3608705" cy="4492625"/>
            <wp:effectExtent l="0" t="0" r="0" b="0"/>
            <wp:wrapSquare wrapText="right"/>
            <wp:docPr id="1283" name="Shape 1283"/>
            <wp:cNvGraphicFramePr/>
            <a:graphic xmlns:a="http://schemas.openxmlformats.org/drawingml/2006/main">
              <a:graphicData uri="http://schemas.openxmlformats.org/drawingml/2006/picture">
                <pic:pic xmlns:pic="http://schemas.openxmlformats.org/drawingml/2006/picture">
                  <pic:nvPicPr>
                    <pic:cNvPr id="1284" name="Picture box 1284"/>
                    <pic:cNvPicPr/>
                  </pic:nvPicPr>
                  <pic:blipFill>
                    <a:blip r:embed="rId406"/>
                    <a:stretch/>
                  </pic:blipFill>
                  <pic:spPr>
                    <a:xfrm>
                      <a:off x="0" y="0"/>
                      <a:ext cx="3608705" cy="4492625"/>
                    </a:xfrm>
                    <a:prstGeom prst="rect">
                      <a:avLst/>
                    </a:prstGeom>
                  </pic:spPr>
                </pic:pic>
              </a:graphicData>
            </a:graphic>
          </wp:anchor>
        </w:drawing>
      </w:r>
      <w:r w:rsidR="00E13394">
        <w:rPr>
          <w:noProof/>
          <w:lang w:bidi="ar-SA"/>
        </w:rPr>
        <w:pict>
          <v:shape id="Shape 1285" o:spid="_x0000_s1239" type="#_x0000_t202" style="position:absolute;left:0;text-align:left;margin-left:112.65pt;margin-top:403.45pt;width:217.7pt;height:37.9pt;z-index:25178521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" filled="f" stroked="f">
            <v:textbox inset="0,0,0,0">
              <w:txbxContent>
                <w:p w:rsidR="007D453E" w:rsidRDefault="007D453E">
                  <w:pPr>
                    <w:pStyle w:val="a7"/>
                  </w:pPr>
                  <w:r>
                    <w:t>Мечеть имени Машхур Жусипа Копева, г. Павлодар</w:t>
                  </w:r>
                </w:p>
              </w:txbxContent>
            </v:textbox>
            <w10:wrap anchorx="page" anchory="margin"/>
          </v:shape>
        </w:pict>
      </w:r>
      <w:r>
        <w:t>В записях под названием “На</w:t>
      </w:r>
      <w:r>
        <w:softHyphen/>
        <w:t>урыз” относительно истории фор</w:t>
      </w:r>
      <w:r>
        <w:softHyphen/>
        <w:t>мирования праздника Наурыз поэт написал, опираясь на сведения из легенд, распространенных среди на</w:t>
      </w:r>
      <w:r>
        <w:softHyphen/>
        <w:t xml:space="preserve">рода, о том, как </w:t>
      </w:r>
      <w:proofErr w:type="gramStart"/>
      <w:r>
        <w:t>велась подготовка к празднованию Наурыза и рассказал</w:t>
      </w:r>
      <w:proofErr w:type="gramEnd"/>
      <w:r>
        <w:t xml:space="preserve"> о значении Наурызнама. В своем труде Машхур Жусип писал: “Для оставшегося казахом казаха един</w:t>
      </w:r>
      <w:r>
        <w:softHyphen/>
        <w:t>ственным праздником, выпавшим на его долю, является Наурызнама... Во времена уйсуня Толе би достоин</w:t>
      </w:r>
      <w:r>
        <w:softHyphen/>
        <w:t>ство Наурызнамы было выше, чем стоимость поминок и торжеств”. В настоящее время этот труд включен в ряд ценных письменных источников о празднике Наурыз.</w:t>
      </w:r>
    </w:p>
    <w:p w:rsidR="00F57480" w:rsidRDefault="00B3486D">
      <w:pPr>
        <w:pStyle w:val="11"/>
        <w:spacing w:line="233" w:lineRule="auto"/>
        <w:ind w:firstLine="0"/>
        <w:jc w:val="right"/>
      </w:pPr>
      <w:r>
        <w:rPr>
          <w:shd w:val="clear" w:color="auto" w:fill="FFFFFF"/>
        </w:rPr>
        <w:t>В 1907 г. в г. Казани были напе</w:t>
      </w:r>
      <w:r>
        <w:rPr>
          <w:shd w:val="clear" w:color="auto" w:fill="FFFFFF"/>
        </w:rPr>
        <w:softHyphen/>
        <w:t>чатаны три книги Машхура Жусипа.</w:t>
      </w:r>
    </w:p>
    <w:p w:rsidR="00F57480" w:rsidRDefault="00B3486D">
      <w:pPr>
        <w:pStyle w:val="11"/>
        <w:spacing w:line="233" w:lineRule="auto"/>
        <w:ind w:firstLine="0"/>
        <w:jc w:val="both"/>
      </w:pPr>
      <w:r>
        <w:t>В своих произведениях “Халахуал” — “</w:t>
      </w:r>
      <w:proofErr w:type="gramStart"/>
      <w:r>
        <w:t>Житье-бытье</w:t>
      </w:r>
      <w:proofErr w:type="gramEnd"/>
      <w:r>
        <w:t>”; “Т1рл1кте коп жасагандьщтан керген 6ip тамашамыз” — “Чудо, увиденное в долго</w:t>
      </w:r>
      <w:r>
        <w:softHyphen/>
        <w:t>летии”; “Самарцанныц юмдпа екендш!” — “Чей он, Самарканд” он поднимает такие вопросы, как стремление к знаниям, открытие школ и медресе для народных масс, судьбу казахской земли и т. д. Жусип написал труды о родоплеменном составе и родословную летопись ка</w:t>
      </w:r>
      <w:r>
        <w:softHyphen/>
        <w:t>захского народа, которая относится к ряду ценных источников в озна</w:t>
      </w:r>
      <w:r>
        <w:softHyphen/>
        <w:t>комлении с этнической историей казахов.</w:t>
      </w:r>
    </w:p>
    <w:p w:rsidR="00F57480" w:rsidRDefault="00B3486D">
      <w:pPr>
        <w:pStyle w:val="11"/>
        <w:spacing w:after="300" w:line="233" w:lineRule="auto"/>
        <w:ind w:firstLine="540"/>
        <w:jc w:val="both"/>
      </w:pPr>
      <w:r>
        <w:t>В Баянауле работает музей Машхура Жусипа, где выставлены в качестве экспонатов предметы, которыми он пользовался, различные вещи, дающие сведения о жизни поэта-акына, его рукописи и произ</w:t>
      </w:r>
      <w:r>
        <w:softHyphen/>
        <w:t>ведения, вышедшие в свет в разные годы.</w:t>
      </w:r>
    </w:p>
    <w:p w:rsidR="00F57480" w:rsidRDefault="00B3486D">
      <w:pPr>
        <w:pStyle w:val="30"/>
        <w:spacing w:after="520"/>
        <w:ind w:left="220" w:firstLine="520"/>
      </w:pPr>
      <w:r>
        <w:rPr>
          <w:b/>
          <w:bCs/>
          <w:color w:val="000000"/>
        </w:rPr>
        <w:t xml:space="preserve">Прочти! </w:t>
      </w:r>
      <w:r>
        <w:t>Труд "Наурызнама" Машхура Жусипа и получи сведения о празднике Наурыз.</w:t>
      </w:r>
    </w:p>
    <w:p w:rsidR="00F57480" w:rsidRDefault="00B3486D">
      <w:pPr>
        <w:pStyle w:val="11"/>
        <w:spacing w:after="300" w:line="230" w:lineRule="auto"/>
        <w:ind w:firstLine="540"/>
        <w:jc w:val="both"/>
      </w:pPr>
      <w:r>
        <w:rPr>
          <w:b/>
          <w:bCs/>
        </w:rPr>
        <w:t xml:space="preserve">Курбангали Халиди (около 1843—1913) </w:t>
      </w:r>
      <w:r>
        <w:t xml:space="preserve">родился и вырос в Аягузе. В 1830—1840 гг. получил образование в Аягузской мечети, затем </w:t>
      </w:r>
      <w:proofErr w:type="gramStart"/>
      <w:r>
        <w:t>в</w:t>
      </w:r>
      <w:proofErr w:type="gramEnd"/>
      <w:r>
        <w:t xml:space="preserve"> Семипалатинской. Свободно владел арабским, персидским и турецким языками, изучал историю и географию. </w:t>
      </w:r>
      <w:proofErr w:type="gramStart"/>
      <w:r>
        <w:t>Позже Халиди переехал в Чугучак (Чугучак ныне является городским уездом на севере Синь</w:t>
      </w:r>
      <w:r>
        <w:softHyphen/>
        <w:t>цзян-Уйгурского автономного района, административный центр округа</w:t>
      </w:r>
      <w:proofErr w:type="gramEnd"/>
    </w:p>
    <w:p w:rsidR="00F57480" w:rsidRDefault="00B3486D">
      <w:pPr>
        <w:pStyle w:val="40"/>
        <w:ind w:firstLine="0"/>
        <w:jc w:val="both"/>
        <w:rPr>
          <w:sz w:val="40"/>
          <w:szCs w:val="40"/>
        </w:rPr>
      </w:pPr>
      <w:proofErr w:type="gramStart"/>
      <w:r>
        <w:rPr>
          <w:color w:val="373736"/>
        </w:rPr>
        <w:t>170</w:t>
      </w:r>
      <w:r>
        <w:rPr>
          <w:color w:val="373736"/>
        </w:rPr>
        <w:br w:type="page"/>
      </w:r>
      <w:r>
        <w:rPr>
          <w:rStyle w:val="a3"/>
        </w:rPr>
        <w:lastRenderedPageBreak/>
        <w:t>Чугучак, входящего в Или-Казахский авто</w:t>
      </w:r>
      <w:r>
        <w:rPr>
          <w:rStyle w:val="a3"/>
        </w:rPr>
        <w:softHyphen/>
        <w:t>номный округ), где открыл мечеть, обучал детей арабскому и татарскому языкам.</w:t>
      </w:r>
      <w:proofErr w:type="gramEnd"/>
      <w:r>
        <w:rPr>
          <w:rStyle w:val="a3"/>
        </w:rPr>
        <w:t xml:space="preserve"> Он также хорошо знал китайский, монгольский, турецкий и персидский языки. В 1897—1898 гг., совершая </w:t>
      </w:r>
      <w:proofErr w:type="gramStart"/>
      <w:r>
        <w:rPr>
          <w:rStyle w:val="a3"/>
        </w:rPr>
        <w:t>паломничество</w:t>
      </w:r>
      <w:proofErr w:type="gramEnd"/>
      <w:r>
        <w:rPr>
          <w:rStyle w:val="a3"/>
        </w:rPr>
        <w:t xml:space="preserve"> в Мекку по</w:t>
      </w:r>
      <w:r>
        <w:rPr>
          <w:rStyle w:val="a3"/>
        </w:rPr>
        <w:softHyphen/>
        <w:t>сетив много других городов Ближнего Вос</w:t>
      </w:r>
      <w:r>
        <w:rPr>
          <w:rStyle w:val="a3"/>
        </w:rPr>
        <w:softHyphen/>
        <w:t>тока, записал ценные данные, связанные с названиями тамошних рек и земель. Поста</w:t>
      </w:r>
      <w:r>
        <w:rPr>
          <w:rStyle w:val="a3"/>
        </w:rPr>
        <w:softHyphen/>
        <w:t>вив перед собой цель, подготовил к изданию такие произведения о казахских ханах, ре</w:t>
      </w:r>
      <w:r>
        <w:rPr>
          <w:rStyle w:val="a3"/>
        </w:rPr>
        <w:softHyphen/>
        <w:t>алиях жизни народа на чагатайском языке, как “Тауарих Хамса” или “Тауарих-и Хамса Шарки” и “Жарида”.</w:t>
      </w:r>
    </w:p>
    <w:p w:rsidR="00F57480" w:rsidRDefault="00B3486D">
      <w:pPr>
        <w:pStyle w:val="11"/>
        <w:spacing w:line="228" w:lineRule="auto"/>
        <w:ind w:firstLine="540"/>
        <w:jc w:val="both"/>
      </w:pPr>
      <w:r>
        <w:rPr>
          <w:noProof/>
          <w:lang w:bidi="ar-SA"/>
        </w:rPr>
        <w:drawing>
          <wp:anchor distT="0" distB="2922905" distL="114300" distR="114300" simplePos="0" relativeHeight="125829675" behindDoc="0" locked="0" layoutInCell="1" allowOverlap="1">
            <wp:simplePos x="0" y="0"/>
            <wp:positionH relativeFrom="page">
              <wp:posOffset>6359525</wp:posOffset>
            </wp:positionH>
            <wp:positionV relativeFrom="margin">
              <wp:posOffset>374650</wp:posOffset>
            </wp:positionV>
            <wp:extent cx="2511425" cy="1517650"/>
            <wp:effectExtent l="0" t="0" r="0" b="0"/>
            <wp:wrapSquare wrapText="left"/>
            <wp:docPr id="1287" name="Shape 1287"/>
            <wp:cNvGraphicFramePr/>
            <a:graphic xmlns:a="http://schemas.openxmlformats.org/drawingml/2006/main">
              <a:graphicData uri="http://schemas.openxmlformats.org/drawingml/2006/picture">
                <pic:pic xmlns:pic="http://schemas.openxmlformats.org/drawingml/2006/picture">
                  <pic:nvPicPr>
                    <pic:cNvPr id="1288" name="Picture box 1288"/>
                    <pic:cNvPicPr/>
                  </pic:nvPicPr>
                  <pic:blipFill>
                    <a:blip r:embed="rId407"/>
                    <a:stretch/>
                  </pic:blipFill>
                  <pic:spPr>
                    <a:xfrm>
                      <a:off x="0" y="0"/>
                      <a:ext cx="2511425" cy="1517650"/>
                    </a:xfrm>
                    <a:prstGeom prst="rect">
                      <a:avLst/>
                    </a:prstGeom>
                  </pic:spPr>
                </pic:pic>
              </a:graphicData>
            </a:graphic>
          </wp:anchor>
        </w:drawing>
      </w:r>
      <w:r w:rsidR="00E13394">
        <w:rPr>
          <w:noProof/>
          <w:lang w:bidi="ar-SA"/>
        </w:rPr>
        <w:pict>
          <v:shape id="Shape 1289" o:spid="_x0000_s1240" type="#_x0000_t202" style="position:absolute;left:0;text-align:left;margin-left:578.5pt;margin-top:307.4pt;width:72.25pt;height:20.4pt;z-index:125829676;visibility:visible;mso-wrap-distance-left:86.75pt;mso-wrap-distance-top:277.9pt;mso-wrap-distance-right:56.75pt;mso-wrap-distance-bottom:51.15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" filled="f" stroked="f">
            <v:textbox inset="0,0,0,0">
              <w:txbxContent>
                <w:p w:rsidR="007D453E" w:rsidRDefault="007D453E">
                  <w:pPr>
                    <w:pStyle w:val="a5"/>
                    <w:ind w:right="460" w:firstLine="0"/>
                    <w:jc w:val="right"/>
                    <w:rPr>
                      <w:sz w:val="16"/>
                      <w:szCs w:val="16"/>
                    </w:rPr>
                  </w:pPr>
                  <w:r>
                    <w:rPr>
                      <w:rFonts w:ascii="Arial" w:eastAsia="Arial" w:hAnsi="Arial" w:cs="Arial"/>
                      <w:b/>
                      <w:bCs/>
                      <w:color w:val="848484"/>
                      <w:sz w:val="16"/>
                      <w:szCs w:val="16"/>
                    </w:rPr>
                    <w:t>КАЗАНЬ,</w:t>
                  </w:r>
                  <w:proofErr w:type="gramStart"/>
                  <w:r>
                    <w:rPr>
                      <w:rFonts w:ascii="Arial" w:eastAsia="Arial" w:hAnsi="Arial" w:cs="Arial"/>
                      <w:b/>
                      <w:bCs/>
                      <w:color w:val="848484"/>
                      <w:sz w:val="16"/>
                      <w:szCs w:val="16"/>
                    </w:rPr>
                    <w:t xml:space="preserve"> .</w:t>
                  </w:r>
                  <w:proofErr w:type="gramEnd"/>
                  <w:r>
                    <w:rPr>
                      <w:rFonts w:ascii="Arial" w:eastAsia="Arial" w:hAnsi="Arial" w:cs="Arial"/>
                      <w:b/>
                      <w:bCs/>
                      <w:color w:val="848484"/>
                      <w:sz w:val="16"/>
                      <w:szCs w:val="16"/>
                    </w:rPr>
                    <w:t>/*’•» ЭК'</w:t>
                  </w:r>
                </w:p>
              </w:txbxContent>
            </v:textbox>
            <w10:wrap type="square" side="left" anchorx="page" anchory="margin"/>
          </v:shape>
        </w:pict>
      </w:r>
      <w:r w:rsidR="00E13394">
        <w:rPr>
          <w:noProof/>
          <w:lang w:bidi="ar-SA"/>
        </w:rPr>
        <w:pict>
          <v:shape id="Shape 1291" o:spid="_x0000_s1241" type="#_x0000_t202" style="position:absolute;left:0;text-align:left;margin-left:503.65pt;margin-top:341.75pt;width:192pt;height:37.2pt;z-index:125829678;visibility:visible;mso-wrap-distance-left:11.9pt;mso-wrap-distance-top:312.25pt;mso-wrap-distance-right:11.85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" filled="f" stroked="f">
            <v:textbox inset="0,0,0,0">
              <w:txbxContent>
                <w:p w:rsidR="007D453E" w:rsidRDefault="007D453E">
                  <w:pPr>
                    <w:pStyle w:val="40"/>
                    <w:ind w:firstLine="0"/>
                    <w:jc w:val="center"/>
                  </w:pPr>
                  <w:r>
                    <w:t>Обложка книги “Тауарих</w:t>
                  </w:r>
                  <w:r>
                    <w:br/>
                    <w:t>Хамса”</w:t>
                  </w:r>
                </w:p>
              </w:txbxContent>
            </v:textbox>
            <w10:wrap type="square" side="left" anchorx="page" anchory="margin"/>
          </v:shape>
        </w:pict>
      </w:r>
      <w:r>
        <w:rPr>
          <w:shd w:val="clear" w:color="auto" w:fill="FFFFFF"/>
        </w:rPr>
        <w:t>Труд “Тауарих Хамса” (на казахском “Шыгыстьщ бес тарихы”), на русском “Пять историй Востока”), состоящий из 10 глав</w:t>
      </w:r>
      <w:proofErr w:type="gramStart"/>
      <w:r>
        <w:rPr>
          <w:shd w:val="clear" w:color="auto" w:fill="FFFFFF"/>
        </w:rPr>
        <w:t>,</w:t>
      </w:r>
      <w:r>
        <w:t>н</w:t>
      </w:r>
      <w:proofErr w:type="gramEnd"/>
      <w:r>
        <w:t xml:space="preserve">апечатанный в издательстве “Орнек” в Казани, получил широкое распространение в народе. </w:t>
      </w:r>
      <w:proofErr w:type="gramStart"/>
      <w:r>
        <w:t>В нем даны ценные сведения о древней истории племен и родов, населявших Казахстан и Среднюю Азию, а также были охвачены данные, связанные с историей казахского на</w:t>
      </w:r>
      <w:r>
        <w:softHyphen/>
        <w:t>рода: древние сведения о Караханидах, Золотой Орде, Голубой Орде, Ак-Орде, казахских ханах и би-султанах, сведения о Джунгарском на</w:t>
      </w:r>
      <w:r>
        <w:softHyphen/>
        <w:t>шествии, Кокандском ханстве, присоединении казахов Среднего жуза к России, сведения о происхождении казахов, о жузах, обих племенных и</w:t>
      </w:r>
      <w:proofErr w:type="gramEnd"/>
      <w:r>
        <w:t xml:space="preserve"> родовых </w:t>
      </w:r>
      <w:proofErr w:type="gramStart"/>
      <w:r>
        <w:t>девизах</w:t>
      </w:r>
      <w:proofErr w:type="gramEnd"/>
      <w:r>
        <w:t xml:space="preserve"> (боевых кличах).</w:t>
      </w:r>
    </w:p>
    <w:p w:rsidR="00F57480" w:rsidRDefault="00B3486D">
      <w:pPr>
        <w:pStyle w:val="11"/>
        <w:spacing w:line="228" w:lineRule="auto"/>
        <w:ind w:firstLine="540"/>
        <w:jc w:val="both"/>
      </w:pPr>
      <w:r>
        <w:t>Также в данном произведении вместе с историей казахского наро</w:t>
      </w:r>
      <w:r>
        <w:softHyphen/>
        <w:t>да были охвачены вопросы, относящиеся к истории народов Средней Азии, Восточного Туркестана, Китая, узбекского и ногайского народов. Курбангали Халиди отдал 21 год своей жизни на изложение своего исторического труда “Тауарих Хамса”. Широко охватив историю, он вместе с тем занимался исследованием обрядов, обычаев, традиций и культуры казахского народа.</w:t>
      </w:r>
    </w:p>
    <w:p w:rsidR="00F57480" w:rsidRDefault="00B3486D">
      <w:pPr>
        <w:pStyle w:val="11"/>
        <w:spacing w:line="228" w:lineRule="auto"/>
        <w:ind w:firstLine="540"/>
        <w:jc w:val="both"/>
      </w:pPr>
      <w:r>
        <w:t>Курбангали Халиди всесторонне анализирует и показывает тради</w:t>
      </w:r>
      <w:r>
        <w:softHyphen/>
        <w:t>ционную жизнь, бытовой уклад и этнографию казахского народа. Он обращает особое внимание на устное фольклорное творчество и куль</w:t>
      </w:r>
      <w:r>
        <w:softHyphen/>
        <w:t xml:space="preserve">туру казахского народа. Писатель дает анализ специфики казахских свадебных обрядов, обряда погребения умерших людей, поминок, особенности выражения соболезнований в связи со смертью людей и траура </w:t>
      </w:r>
      <w:proofErr w:type="gramStart"/>
      <w:r>
        <w:t>по</w:t>
      </w:r>
      <w:proofErr w:type="gramEnd"/>
      <w:r>
        <w:t xml:space="preserve"> умершим. Уделяет особое внимание и описанию песнопе</w:t>
      </w:r>
      <w:r>
        <w:softHyphen/>
        <w:t>ний, развитию искусства айтысов — песенно-поэтических состязаний казахских певцов. Ценность этого труда состоит также и в том, что в нем даны значения и определения названий земель и рек (водоемов).</w:t>
      </w:r>
      <w:r>
        <w:br w:type="page"/>
      </w:r>
    </w:p>
    <w:p w:rsidR="00F57480" w:rsidRDefault="00B3486D">
      <w:pPr>
        <w:pStyle w:val="11"/>
        <w:spacing w:after="280" w:line="230" w:lineRule="auto"/>
        <w:ind w:firstLine="0"/>
        <w:jc w:val="both"/>
      </w:pPr>
      <w:r>
        <w:lastRenderedPageBreak/>
        <w:t>Он также анализирует систему народных знаний о состоянии земель казахов, их хозяйстве, познании законов природы и предсказаниях. В своем труде он останавливается и на периоде формирования языков народов, населявших Казахстан и Среднюю Азию, и делится своими мыслями о связи казахского языка с другими языками и о словах, за</w:t>
      </w:r>
      <w:r>
        <w:softHyphen/>
        <w:t>имствованных у других народов.</w:t>
      </w:r>
    </w:p>
    <w:p w:rsidR="00F57480" w:rsidRDefault="00B3486D">
      <w:pPr>
        <w:pStyle w:val="30"/>
        <w:spacing w:after="440"/>
        <w:ind w:left="160"/>
        <w:jc w:val="both"/>
      </w:pPr>
      <w:r>
        <w:rPr>
          <w:b/>
          <w:bCs/>
          <w:color w:val="000000"/>
        </w:rPr>
        <w:t xml:space="preserve">Помни! </w:t>
      </w:r>
      <w:r>
        <w:t>Система народного образования — традиционные знания, сформированные из повседневного жизненного опыта, важнейшая сфера развития личности, воспитания и поддержания общественно необходи</w:t>
      </w:r>
      <w:r>
        <w:softHyphen/>
        <w:t>мого уровня культуры.</w:t>
      </w:r>
    </w:p>
    <w:p w:rsidR="00F57480" w:rsidRDefault="00B3486D">
      <w:pPr>
        <w:pStyle w:val="70"/>
        <w:spacing w:after="160"/>
        <w:ind w:firstLine="620"/>
        <w:jc w:val="both"/>
      </w:pPr>
      <w:r>
        <w:rPr>
          <w:color w:val="202020"/>
        </w:rPr>
        <w:t>Закрепите свои знания</w:t>
      </w:r>
    </w:p>
    <w:p w:rsidR="00F57480" w:rsidRDefault="00B3486D">
      <w:pPr>
        <w:pStyle w:val="40"/>
        <w:numPr>
          <w:ilvl w:val="0"/>
          <w:numId w:val="101"/>
        </w:numPr>
        <w:tabs>
          <w:tab w:val="left" w:pos="1036"/>
        </w:tabs>
        <w:spacing w:line="230" w:lineRule="auto"/>
        <w:ind w:left="1080" w:hanging="440"/>
        <w:jc w:val="both"/>
        <w:rPr>
          <w:sz w:val="34"/>
          <w:szCs w:val="34"/>
        </w:rPr>
      </w:pPr>
      <w:bookmarkStart w:id="566" w:name="bookmark565"/>
      <w:bookmarkEnd w:id="566"/>
      <w:r>
        <w:rPr>
          <w:color w:val="202020"/>
          <w:sz w:val="34"/>
          <w:szCs w:val="34"/>
        </w:rPr>
        <w:t xml:space="preserve">В </w:t>
      </w:r>
      <w:r>
        <w:rPr>
          <w:sz w:val="34"/>
          <w:szCs w:val="34"/>
        </w:rPr>
        <w:t>чем заключается важность исторических источников в произведении “Тауарих Хамса”?</w:t>
      </w:r>
    </w:p>
    <w:p w:rsidR="00F57480" w:rsidRDefault="00B3486D">
      <w:pPr>
        <w:pStyle w:val="40"/>
        <w:numPr>
          <w:ilvl w:val="0"/>
          <w:numId w:val="101"/>
        </w:numPr>
        <w:tabs>
          <w:tab w:val="left" w:pos="1054"/>
        </w:tabs>
        <w:spacing w:after="280" w:line="230" w:lineRule="auto"/>
        <w:ind w:left="1080" w:hanging="440"/>
        <w:jc w:val="both"/>
        <w:rPr>
          <w:sz w:val="34"/>
          <w:szCs w:val="34"/>
        </w:rPr>
        <w:sectPr w:rsidR="00F57480">
          <w:headerReference w:type="even" r:id="rId408"/>
          <w:headerReference w:type="default" r:id="rId409"/>
          <w:footerReference w:type="even" r:id="rId410"/>
          <w:footerReference w:type="default" r:id="rId411"/>
          <w:pgSz w:w="15638" w:h="22487"/>
          <w:pgMar w:top="1340" w:right="1426" w:bottom="1740" w:left="1493" w:header="0" w:footer="3" w:gutter="0"/>
          <w:cols w:space="720"/>
          <w:noEndnote/>
          <w:docGrid w:linePitch="360"/>
        </w:sectPr>
      </w:pPr>
      <w:bookmarkStart w:id="567" w:name="bookmark566"/>
      <w:bookmarkEnd w:id="567"/>
      <w:r>
        <w:rPr>
          <w:sz w:val="34"/>
          <w:szCs w:val="34"/>
        </w:rPr>
        <w:t>Расскажите о трудах Машхура Копеева, переписавшего произведения уст</w:t>
      </w:r>
      <w:r>
        <w:rPr>
          <w:sz w:val="34"/>
          <w:szCs w:val="34"/>
        </w:rPr>
        <w:softHyphen/>
        <w:t>ного народного творчества.</w:t>
      </w:r>
    </w:p>
    <w:p w:rsidR="00F57480" w:rsidRDefault="00B3486D">
      <w:pPr>
        <w:pStyle w:val="40"/>
        <w:spacing w:after="260"/>
        <w:ind w:firstLine="0"/>
        <w:jc w:val="center"/>
      </w:pPr>
      <w:r>
        <w:rPr>
          <w:color w:val="202020"/>
        </w:rPr>
        <w:lastRenderedPageBreak/>
        <w:t>ОСНОВНЫЕ СОБЫТИЯ</w:t>
      </w:r>
    </w:p>
    <w:p w:rsidR="00F57480" w:rsidRDefault="00B3486D">
      <w:pPr>
        <w:pStyle w:val="40"/>
        <w:spacing w:line="252" w:lineRule="auto"/>
        <w:ind w:firstLine="660"/>
        <w:jc w:val="both"/>
        <w:rPr>
          <w:sz w:val="34"/>
          <w:szCs w:val="34"/>
        </w:rPr>
      </w:pPr>
      <w:r>
        <w:rPr>
          <w:color w:val="202020"/>
          <w:sz w:val="34"/>
          <w:szCs w:val="34"/>
        </w:rPr>
        <w:t xml:space="preserve">1663—1756 </w:t>
      </w:r>
      <w:r>
        <w:rPr>
          <w:color w:val="595758"/>
          <w:sz w:val="34"/>
          <w:szCs w:val="34"/>
        </w:rPr>
        <w:t xml:space="preserve">— </w:t>
      </w:r>
      <w:r>
        <w:rPr>
          <w:color w:val="373736"/>
          <w:sz w:val="34"/>
          <w:szCs w:val="34"/>
        </w:rPr>
        <w:t>Годы жизни Толе би</w:t>
      </w:r>
    </w:p>
    <w:p w:rsidR="00F57480" w:rsidRDefault="00B3486D">
      <w:pPr>
        <w:pStyle w:val="40"/>
        <w:spacing w:line="252" w:lineRule="auto"/>
        <w:ind w:firstLine="660"/>
        <w:jc w:val="both"/>
        <w:rPr>
          <w:sz w:val="34"/>
          <w:szCs w:val="34"/>
        </w:rPr>
      </w:pPr>
      <w:r>
        <w:rPr>
          <w:color w:val="202020"/>
          <w:sz w:val="34"/>
          <w:szCs w:val="34"/>
        </w:rPr>
        <w:t xml:space="preserve">1667—1764 </w:t>
      </w:r>
      <w:r>
        <w:rPr>
          <w:color w:val="595758"/>
          <w:sz w:val="34"/>
          <w:szCs w:val="34"/>
        </w:rPr>
        <w:t xml:space="preserve">— </w:t>
      </w:r>
      <w:r>
        <w:rPr>
          <w:color w:val="373736"/>
          <w:sz w:val="34"/>
          <w:szCs w:val="34"/>
        </w:rPr>
        <w:t>Годы жизни Каздауысты Казыбек би</w:t>
      </w:r>
    </w:p>
    <w:p w:rsidR="00F57480" w:rsidRDefault="00B3486D">
      <w:pPr>
        <w:pStyle w:val="40"/>
        <w:spacing w:line="252" w:lineRule="auto"/>
        <w:ind w:firstLine="660"/>
        <w:jc w:val="both"/>
        <w:rPr>
          <w:sz w:val="34"/>
          <w:szCs w:val="34"/>
        </w:rPr>
      </w:pPr>
      <w:r>
        <w:rPr>
          <w:color w:val="202020"/>
          <w:sz w:val="34"/>
          <w:szCs w:val="34"/>
        </w:rPr>
        <w:t xml:space="preserve">1644—1700 </w:t>
      </w:r>
      <w:r>
        <w:rPr>
          <w:color w:val="595758"/>
          <w:sz w:val="34"/>
          <w:szCs w:val="34"/>
        </w:rPr>
        <w:t xml:space="preserve">— </w:t>
      </w:r>
      <w:r>
        <w:rPr>
          <w:color w:val="373736"/>
          <w:sz w:val="34"/>
          <w:szCs w:val="34"/>
        </w:rPr>
        <w:t>Годы жизни Аптеке би</w:t>
      </w:r>
    </w:p>
    <w:p w:rsidR="00F57480" w:rsidRDefault="00B3486D">
      <w:pPr>
        <w:pStyle w:val="40"/>
        <w:spacing w:line="252" w:lineRule="auto"/>
        <w:ind w:firstLine="660"/>
        <w:jc w:val="both"/>
        <w:rPr>
          <w:sz w:val="34"/>
          <w:szCs w:val="34"/>
        </w:rPr>
      </w:pPr>
      <w:r>
        <w:rPr>
          <w:color w:val="202020"/>
          <w:sz w:val="34"/>
          <w:szCs w:val="34"/>
        </w:rPr>
        <w:t xml:space="preserve">1680—1748 </w:t>
      </w:r>
      <w:r>
        <w:rPr>
          <w:color w:val="595758"/>
          <w:sz w:val="34"/>
          <w:szCs w:val="34"/>
        </w:rPr>
        <w:t xml:space="preserve">— </w:t>
      </w:r>
      <w:r>
        <w:rPr>
          <w:color w:val="373736"/>
          <w:sz w:val="34"/>
          <w:szCs w:val="34"/>
        </w:rPr>
        <w:t>Годы жизни Абулхаир хана</w:t>
      </w:r>
    </w:p>
    <w:p w:rsidR="00F57480" w:rsidRDefault="00B3486D">
      <w:pPr>
        <w:pStyle w:val="40"/>
        <w:spacing w:line="252" w:lineRule="auto"/>
        <w:ind w:firstLine="660"/>
        <w:jc w:val="both"/>
        <w:rPr>
          <w:sz w:val="34"/>
          <w:szCs w:val="34"/>
        </w:rPr>
      </w:pPr>
      <w:r>
        <w:rPr>
          <w:color w:val="202020"/>
          <w:sz w:val="34"/>
          <w:szCs w:val="34"/>
        </w:rPr>
        <w:t xml:space="preserve">1680—1718 </w:t>
      </w:r>
      <w:r>
        <w:rPr>
          <w:color w:val="595758"/>
          <w:sz w:val="34"/>
          <w:szCs w:val="34"/>
        </w:rPr>
        <w:t xml:space="preserve">— </w:t>
      </w:r>
      <w:r>
        <w:rPr>
          <w:color w:val="373736"/>
          <w:sz w:val="34"/>
          <w:szCs w:val="34"/>
        </w:rPr>
        <w:t>Годы правления Тауке хана.</w:t>
      </w:r>
    </w:p>
    <w:p w:rsidR="00F57480" w:rsidRDefault="00B3486D">
      <w:pPr>
        <w:pStyle w:val="40"/>
        <w:spacing w:line="252" w:lineRule="auto"/>
        <w:ind w:firstLine="660"/>
        <w:jc w:val="both"/>
        <w:rPr>
          <w:sz w:val="34"/>
          <w:szCs w:val="34"/>
        </w:rPr>
      </w:pPr>
      <w:r>
        <w:rPr>
          <w:color w:val="202020"/>
          <w:sz w:val="34"/>
          <w:szCs w:val="34"/>
        </w:rPr>
        <w:t xml:space="preserve">1693—1787 </w:t>
      </w:r>
      <w:r>
        <w:rPr>
          <w:color w:val="595758"/>
          <w:sz w:val="34"/>
          <w:szCs w:val="34"/>
        </w:rPr>
        <w:t xml:space="preserve">— </w:t>
      </w:r>
      <w:r>
        <w:rPr>
          <w:color w:val="373736"/>
          <w:sz w:val="34"/>
          <w:szCs w:val="34"/>
        </w:rPr>
        <w:t>Годы жизни Бухар жырау</w:t>
      </w:r>
    </w:p>
    <w:p w:rsidR="00F57480" w:rsidRDefault="00B3486D">
      <w:pPr>
        <w:pStyle w:val="40"/>
        <w:spacing w:line="252" w:lineRule="auto"/>
        <w:ind w:firstLine="660"/>
        <w:jc w:val="both"/>
        <w:rPr>
          <w:sz w:val="34"/>
          <w:szCs w:val="34"/>
        </w:rPr>
      </w:pPr>
      <w:r>
        <w:rPr>
          <w:color w:val="202020"/>
          <w:sz w:val="34"/>
          <w:szCs w:val="34"/>
        </w:rPr>
        <w:t xml:space="preserve">1710 </w:t>
      </w:r>
      <w:r>
        <w:rPr>
          <w:color w:val="595758"/>
          <w:sz w:val="34"/>
          <w:szCs w:val="34"/>
        </w:rPr>
        <w:t xml:space="preserve">— </w:t>
      </w:r>
      <w:r>
        <w:rPr>
          <w:color w:val="373736"/>
          <w:sz w:val="34"/>
          <w:szCs w:val="34"/>
        </w:rPr>
        <w:t>Общеказахское собрание в Каракуме против джунгарских заво</w:t>
      </w:r>
      <w:r>
        <w:rPr>
          <w:color w:val="373736"/>
          <w:sz w:val="34"/>
          <w:szCs w:val="34"/>
        </w:rPr>
        <w:softHyphen/>
        <w:t>евателей</w:t>
      </w:r>
    </w:p>
    <w:p w:rsidR="00F57480" w:rsidRDefault="00B3486D">
      <w:pPr>
        <w:pStyle w:val="40"/>
        <w:spacing w:line="252" w:lineRule="auto"/>
        <w:ind w:firstLine="660"/>
        <w:rPr>
          <w:sz w:val="34"/>
          <w:szCs w:val="34"/>
        </w:rPr>
      </w:pPr>
      <w:r>
        <w:rPr>
          <w:color w:val="202020"/>
          <w:sz w:val="34"/>
          <w:szCs w:val="34"/>
        </w:rPr>
        <w:t xml:space="preserve">1714 </w:t>
      </w:r>
      <w:r>
        <w:rPr>
          <w:color w:val="595758"/>
          <w:sz w:val="34"/>
          <w:szCs w:val="34"/>
        </w:rPr>
        <w:t xml:space="preserve">— </w:t>
      </w:r>
      <w:r>
        <w:rPr>
          <w:color w:val="373736"/>
          <w:sz w:val="34"/>
          <w:szCs w:val="34"/>
        </w:rPr>
        <w:t xml:space="preserve">Экспедиция под руководством </w:t>
      </w:r>
      <w:r>
        <w:rPr>
          <w:color w:val="202020"/>
          <w:sz w:val="34"/>
          <w:szCs w:val="34"/>
        </w:rPr>
        <w:t xml:space="preserve">И. </w:t>
      </w:r>
      <w:r>
        <w:rPr>
          <w:color w:val="373736"/>
          <w:sz w:val="34"/>
          <w:szCs w:val="34"/>
        </w:rPr>
        <w:t>Д. Бухгольца на Восток</w:t>
      </w:r>
    </w:p>
    <w:p w:rsidR="00F57480" w:rsidRDefault="00B3486D">
      <w:pPr>
        <w:pStyle w:val="40"/>
        <w:spacing w:line="252" w:lineRule="auto"/>
        <w:ind w:firstLine="660"/>
        <w:jc w:val="both"/>
        <w:rPr>
          <w:sz w:val="34"/>
          <w:szCs w:val="34"/>
        </w:rPr>
      </w:pPr>
      <w:r>
        <w:rPr>
          <w:color w:val="202020"/>
          <w:sz w:val="34"/>
          <w:szCs w:val="34"/>
        </w:rPr>
        <w:t xml:space="preserve">1718 </w:t>
      </w:r>
      <w:r>
        <w:rPr>
          <w:color w:val="595758"/>
          <w:sz w:val="34"/>
          <w:szCs w:val="34"/>
        </w:rPr>
        <w:t xml:space="preserve">— </w:t>
      </w:r>
      <w:r>
        <w:rPr>
          <w:color w:val="373736"/>
          <w:sz w:val="34"/>
          <w:szCs w:val="34"/>
        </w:rPr>
        <w:t>Строительство Семипалатинской крепости</w:t>
      </w:r>
    </w:p>
    <w:p w:rsidR="00F57480" w:rsidRDefault="00B3486D">
      <w:pPr>
        <w:pStyle w:val="40"/>
        <w:spacing w:line="252" w:lineRule="auto"/>
        <w:ind w:firstLine="660"/>
        <w:jc w:val="both"/>
        <w:rPr>
          <w:sz w:val="34"/>
          <w:szCs w:val="34"/>
        </w:rPr>
      </w:pPr>
      <w:r>
        <w:rPr>
          <w:color w:val="202020"/>
          <w:sz w:val="34"/>
          <w:szCs w:val="34"/>
        </w:rPr>
        <w:t xml:space="preserve">1720 </w:t>
      </w:r>
      <w:r>
        <w:rPr>
          <w:color w:val="595758"/>
          <w:sz w:val="34"/>
          <w:szCs w:val="34"/>
        </w:rPr>
        <w:t xml:space="preserve">— </w:t>
      </w:r>
      <w:r>
        <w:rPr>
          <w:color w:val="373736"/>
          <w:sz w:val="34"/>
          <w:szCs w:val="34"/>
        </w:rPr>
        <w:t>Строительство Усть-Каменогорской крепости</w:t>
      </w:r>
    </w:p>
    <w:p w:rsidR="00F57480" w:rsidRDefault="00B3486D">
      <w:pPr>
        <w:pStyle w:val="40"/>
        <w:spacing w:line="252" w:lineRule="auto"/>
        <w:ind w:firstLine="660"/>
        <w:jc w:val="both"/>
        <w:rPr>
          <w:sz w:val="34"/>
          <w:szCs w:val="34"/>
        </w:rPr>
      </w:pPr>
      <w:r>
        <w:rPr>
          <w:color w:val="202020"/>
          <w:sz w:val="34"/>
          <w:szCs w:val="34"/>
        </w:rPr>
        <w:t xml:space="preserve">1723 </w:t>
      </w:r>
      <w:r>
        <w:rPr>
          <w:color w:val="595758"/>
          <w:sz w:val="34"/>
          <w:szCs w:val="34"/>
        </w:rPr>
        <w:t xml:space="preserve">— </w:t>
      </w:r>
      <w:r>
        <w:rPr>
          <w:color w:val="373736"/>
          <w:sz w:val="34"/>
          <w:szCs w:val="34"/>
        </w:rPr>
        <w:t>Начало событий “Ацтабан шубырынды, Атцакел сулама”</w:t>
      </w:r>
    </w:p>
    <w:p w:rsidR="00F57480" w:rsidRDefault="00B3486D">
      <w:pPr>
        <w:pStyle w:val="40"/>
        <w:spacing w:line="252" w:lineRule="auto"/>
        <w:ind w:firstLine="660"/>
        <w:jc w:val="both"/>
        <w:rPr>
          <w:sz w:val="34"/>
          <w:szCs w:val="34"/>
        </w:rPr>
      </w:pPr>
      <w:r>
        <w:rPr>
          <w:color w:val="202020"/>
          <w:sz w:val="34"/>
          <w:szCs w:val="34"/>
        </w:rPr>
        <w:t xml:space="preserve">1726 </w:t>
      </w:r>
      <w:r>
        <w:rPr>
          <w:color w:val="595758"/>
          <w:sz w:val="34"/>
          <w:szCs w:val="34"/>
        </w:rPr>
        <w:t xml:space="preserve">— </w:t>
      </w:r>
      <w:r>
        <w:rPr>
          <w:color w:val="373736"/>
          <w:sz w:val="34"/>
          <w:szCs w:val="34"/>
        </w:rPr>
        <w:t>Большой курултай в Ордабасы</w:t>
      </w:r>
    </w:p>
    <w:p w:rsidR="00F57480" w:rsidRDefault="00B3486D">
      <w:pPr>
        <w:pStyle w:val="40"/>
        <w:spacing w:line="252" w:lineRule="auto"/>
        <w:ind w:firstLine="660"/>
        <w:rPr>
          <w:sz w:val="34"/>
          <w:szCs w:val="34"/>
        </w:rPr>
      </w:pPr>
      <w:r>
        <w:rPr>
          <w:color w:val="202020"/>
          <w:sz w:val="34"/>
          <w:szCs w:val="34"/>
        </w:rPr>
        <w:t xml:space="preserve">1728 — </w:t>
      </w:r>
      <w:r>
        <w:rPr>
          <w:color w:val="373736"/>
          <w:sz w:val="34"/>
          <w:szCs w:val="34"/>
        </w:rPr>
        <w:t>Разгром джунгарских войск в районе Тургая. Битва в Буланты</w:t>
      </w:r>
    </w:p>
    <w:p w:rsidR="00F57480" w:rsidRDefault="00B3486D">
      <w:pPr>
        <w:pStyle w:val="40"/>
        <w:spacing w:line="252" w:lineRule="auto"/>
        <w:ind w:firstLine="660"/>
        <w:jc w:val="both"/>
        <w:rPr>
          <w:sz w:val="34"/>
          <w:szCs w:val="34"/>
        </w:rPr>
      </w:pPr>
      <w:r>
        <w:rPr>
          <w:color w:val="202020"/>
          <w:sz w:val="34"/>
          <w:szCs w:val="34"/>
        </w:rPr>
        <w:t xml:space="preserve">1730 </w:t>
      </w:r>
      <w:r>
        <w:rPr>
          <w:color w:val="595758"/>
          <w:sz w:val="34"/>
          <w:szCs w:val="34"/>
        </w:rPr>
        <w:t xml:space="preserve">— </w:t>
      </w:r>
      <w:r>
        <w:rPr>
          <w:color w:val="373736"/>
          <w:sz w:val="34"/>
          <w:szCs w:val="34"/>
        </w:rPr>
        <w:t>Анракайская битва</w:t>
      </w:r>
    </w:p>
    <w:p w:rsidR="00F57480" w:rsidRDefault="00B3486D">
      <w:pPr>
        <w:pStyle w:val="40"/>
        <w:spacing w:line="252" w:lineRule="auto"/>
        <w:ind w:firstLine="660"/>
        <w:jc w:val="both"/>
        <w:rPr>
          <w:sz w:val="34"/>
          <w:szCs w:val="34"/>
        </w:rPr>
      </w:pPr>
      <w:r>
        <w:rPr>
          <w:color w:val="202020"/>
          <w:sz w:val="34"/>
          <w:szCs w:val="34"/>
        </w:rPr>
        <w:t xml:space="preserve">19 февраля, 1731 </w:t>
      </w:r>
      <w:r>
        <w:rPr>
          <w:color w:val="595758"/>
          <w:sz w:val="34"/>
          <w:szCs w:val="34"/>
        </w:rPr>
        <w:t xml:space="preserve">— </w:t>
      </w:r>
      <w:r>
        <w:rPr>
          <w:color w:val="373736"/>
          <w:sz w:val="34"/>
          <w:szCs w:val="34"/>
        </w:rPr>
        <w:t>Указ императрицы Анн</w:t>
      </w:r>
      <w:proofErr w:type="gramStart"/>
      <w:r>
        <w:rPr>
          <w:color w:val="373736"/>
          <w:sz w:val="34"/>
          <w:szCs w:val="34"/>
        </w:rPr>
        <w:t>ы Иоа</w:t>
      </w:r>
      <w:proofErr w:type="gramEnd"/>
      <w:r>
        <w:rPr>
          <w:color w:val="373736"/>
          <w:sz w:val="34"/>
          <w:szCs w:val="34"/>
        </w:rPr>
        <w:t>нновны о принятии Младшего жуза в состав России</w:t>
      </w:r>
    </w:p>
    <w:p w:rsidR="00F57480" w:rsidRDefault="00B3486D">
      <w:pPr>
        <w:pStyle w:val="40"/>
        <w:numPr>
          <w:ilvl w:val="0"/>
          <w:numId w:val="102"/>
        </w:numPr>
        <w:tabs>
          <w:tab w:val="left" w:pos="1189"/>
        </w:tabs>
        <w:spacing w:line="252" w:lineRule="auto"/>
        <w:ind w:firstLine="660"/>
        <w:jc w:val="both"/>
        <w:rPr>
          <w:sz w:val="34"/>
          <w:szCs w:val="34"/>
        </w:rPr>
      </w:pPr>
      <w:bookmarkStart w:id="568" w:name="bookmark567"/>
      <w:bookmarkEnd w:id="568"/>
      <w:r>
        <w:rPr>
          <w:color w:val="202020"/>
          <w:sz w:val="34"/>
          <w:szCs w:val="34"/>
        </w:rPr>
        <w:t xml:space="preserve">октября, 1731 </w:t>
      </w:r>
      <w:r>
        <w:rPr>
          <w:color w:val="595758"/>
          <w:sz w:val="34"/>
          <w:szCs w:val="34"/>
        </w:rPr>
        <w:t xml:space="preserve">— </w:t>
      </w:r>
      <w:r>
        <w:rPr>
          <w:color w:val="373736"/>
          <w:sz w:val="34"/>
          <w:szCs w:val="34"/>
        </w:rPr>
        <w:t xml:space="preserve">Абулхаир хан </w:t>
      </w:r>
      <w:r>
        <w:rPr>
          <w:color w:val="595758"/>
          <w:sz w:val="34"/>
          <w:szCs w:val="34"/>
        </w:rPr>
        <w:t xml:space="preserve">и </w:t>
      </w:r>
      <w:r>
        <w:rPr>
          <w:color w:val="373736"/>
          <w:sz w:val="34"/>
          <w:szCs w:val="34"/>
        </w:rPr>
        <w:t>его сторонники принесли клятву верности России</w:t>
      </w:r>
    </w:p>
    <w:p w:rsidR="00F57480" w:rsidRDefault="00B3486D">
      <w:pPr>
        <w:pStyle w:val="40"/>
        <w:spacing w:line="252" w:lineRule="auto"/>
        <w:ind w:firstLine="660"/>
        <w:jc w:val="both"/>
        <w:rPr>
          <w:sz w:val="34"/>
          <w:szCs w:val="34"/>
        </w:rPr>
      </w:pPr>
      <w:r>
        <w:rPr>
          <w:color w:val="202020"/>
          <w:sz w:val="34"/>
          <w:szCs w:val="34"/>
        </w:rPr>
        <w:t xml:space="preserve">1735 </w:t>
      </w:r>
      <w:r>
        <w:rPr>
          <w:color w:val="595758"/>
          <w:sz w:val="34"/>
          <w:szCs w:val="34"/>
        </w:rPr>
        <w:t xml:space="preserve">— </w:t>
      </w:r>
      <w:r>
        <w:rPr>
          <w:color w:val="373736"/>
          <w:sz w:val="34"/>
          <w:szCs w:val="34"/>
        </w:rPr>
        <w:t>Строительство Орской крепости</w:t>
      </w:r>
    </w:p>
    <w:p w:rsidR="00F57480" w:rsidRDefault="00B3486D">
      <w:pPr>
        <w:pStyle w:val="40"/>
        <w:spacing w:line="252" w:lineRule="auto"/>
        <w:ind w:firstLine="660"/>
        <w:jc w:val="both"/>
        <w:rPr>
          <w:sz w:val="34"/>
          <w:szCs w:val="34"/>
        </w:rPr>
      </w:pPr>
      <w:r>
        <w:rPr>
          <w:color w:val="202020"/>
          <w:sz w:val="34"/>
          <w:szCs w:val="34"/>
        </w:rPr>
        <w:t xml:space="preserve">1738 </w:t>
      </w:r>
      <w:r>
        <w:rPr>
          <w:color w:val="595758"/>
          <w:sz w:val="34"/>
          <w:szCs w:val="34"/>
        </w:rPr>
        <w:t xml:space="preserve">— </w:t>
      </w:r>
      <w:r>
        <w:rPr>
          <w:color w:val="373736"/>
          <w:sz w:val="34"/>
          <w:szCs w:val="34"/>
        </w:rPr>
        <w:t>Часть правителей Младшего и Среднего жузов в Оренбурге при</w:t>
      </w:r>
      <w:r>
        <w:rPr>
          <w:color w:val="373736"/>
          <w:sz w:val="34"/>
          <w:szCs w:val="34"/>
        </w:rPr>
        <w:softHyphen/>
        <w:t>несли клятву верности России</w:t>
      </w:r>
    </w:p>
    <w:p w:rsidR="00F57480" w:rsidRDefault="00B3486D">
      <w:pPr>
        <w:pStyle w:val="40"/>
        <w:spacing w:line="252" w:lineRule="auto"/>
        <w:ind w:firstLine="660"/>
        <w:jc w:val="both"/>
        <w:rPr>
          <w:sz w:val="34"/>
          <w:szCs w:val="34"/>
        </w:rPr>
      </w:pPr>
      <w:r>
        <w:rPr>
          <w:color w:val="202020"/>
          <w:sz w:val="34"/>
          <w:szCs w:val="34"/>
        </w:rPr>
        <w:t xml:space="preserve">1748 </w:t>
      </w:r>
      <w:r>
        <w:rPr>
          <w:color w:val="595758"/>
          <w:sz w:val="34"/>
          <w:szCs w:val="34"/>
        </w:rPr>
        <w:t xml:space="preserve">— </w:t>
      </w:r>
      <w:r>
        <w:rPr>
          <w:color w:val="373736"/>
          <w:sz w:val="34"/>
          <w:szCs w:val="34"/>
        </w:rPr>
        <w:t>Назначение Нуралы ханом Младшего жуза</w:t>
      </w:r>
    </w:p>
    <w:p w:rsidR="00F57480" w:rsidRDefault="00B3486D">
      <w:pPr>
        <w:pStyle w:val="40"/>
        <w:spacing w:line="252" w:lineRule="auto"/>
        <w:ind w:firstLine="660"/>
        <w:rPr>
          <w:sz w:val="34"/>
          <w:szCs w:val="34"/>
        </w:rPr>
      </w:pPr>
      <w:r>
        <w:rPr>
          <w:color w:val="202020"/>
          <w:sz w:val="34"/>
          <w:szCs w:val="34"/>
        </w:rPr>
        <w:t xml:space="preserve">1752 </w:t>
      </w:r>
      <w:r>
        <w:rPr>
          <w:color w:val="595758"/>
          <w:sz w:val="34"/>
          <w:szCs w:val="34"/>
        </w:rPr>
        <w:t xml:space="preserve">— </w:t>
      </w:r>
      <w:r>
        <w:rPr>
          <w:color w:val="373736"/>
          <w:sz w:val="34"/>
          <w:szCs w:val="34"/>
        </w:rPr>
        <w:t>Строительство Петропавловской (Кызылжар) крепости</w:t>
      </w:r>
    </w:p>
    <w:p w:rsidR="00F57480" w:rsidRDefault="00B3486D">
      <w:pPr>
        <w:pStyle w:val="40"/>
        <w:spacing w:line="252" w:lineRule="auto"/>
        <w:ind w:firstLine="660"/>
        <w:jc w:val="both"/>
        <w:rPr>
          <w:sz w:val="34"/>
          <w:szCs w:val="34"/>
        </w:rPr>
      </w:pPr>
      <w:r>
        <w:rPr>
          <w:color w:val="202020"/>
          <w:sz w:val="34"/>
          <w:szCs w:val="34"/>
        </w:rPr>
        <w:t xml:space="preserve">1756 </w:t>
      </w:r>
      <w:r>
        <w:rPr>
          <w:color w:val="595758"/>
          <w:sz w:val="34"/>
          <w:szCs w:val="34"/>
        </w:rPr>
        <w:t xml:space="preserve">— </w:t>
      </w:r>
      <w:r>
        <w:rPr>
          <w:color w:val="373736"/>
          <w:sz w:val="34"/>
          <w:szCs w:val="34"/>
        </w:rPr>
        <w:t>Первая битва между казахами и китайцами</w:t>
      </w:r>
    </w:p>
    <w:p w:rsidR="00F57480" w:rsidRDefault="00B3486D">
      <w:pPr>
        <w:pStyle w:val="40"/>
        <w:spacing w:line="252" w:lineRule="auto"/>
        <w:ind w:firstLine="660"/>
        <w:jc w:val="both"/>
        <w:rPr>
          <w:sz w:val="34"/>
          <w:szCs w:val="34"/>
        </w:rPr>
      </w:pPr>
      <w:r>
        <w:rPr>
          <w:color w:val="202020"/>
          <w:sz w:val="34"/>
          <w:szCs w:val="34"/>
        </w:rPr>
        <w:t xml:space="preserve">1758 </w:t>
      </w:r>
      <w:r>
        <w:rPr>
          <w:color w:val="595758"/>
          <w:sz w:val="34"/>
          <w:szCs w:val="34"/>
        </w:rPr>
        <w:t xml:space="preserve">— </w:t>
      </w:r>
      <w:r>
        <w:rPr>
          <w:color w:val="373736"/>
          <w:sz w:val="34"/>
          <w:szCs w:val="34"/>
        </w:rPr>
        <w:t>Падение Джунгарского ханства</w:t>
      </w:r>
    </w:p>
    <w:p w:rsidR="00F57480" w:rsidRDefault="00B3486D">
      <w:pPr>
        <w:pStyle w:val="40"/>
        <w:spacing w:line="252" w:lineRule="auto"/>
        <w:ind w:firstLine="660"/>
        <w:jc w:val="both"/>
        <w:rPr>
          <w:sz w:val="34"/>
          <w:szCs w:val="34"/>
        </w:rPr>
      </w:pPr>
      <w:r>
        <w:rPr>
          <w:color w:val="202020"/>
          <w:sz w:val="34"/>
          <w:szCs w:val="34"/>
        </w:rPr>
        <w:t xml:space="preserve">1771—1781 </w:t>
      </w:r>
      <w:r>
        <w:rPr>
          <w:color w:val="595758"/>
          <w:sz w:val="34"/>
          <w:szCs w:val="34"/>
        </w:rPr>
        <w:t xml:space="preserve">— </w:t>
      </w:r>
      <w:r>
        <w:rPr>
          <w:color w:val="373736"/>
          <w:sz w:val="34"/>
          <w:szCs w:val="34"/>
        </w:rPr>
        <w:t>Правление хана Абы лая</w:t>
      </w:r>
    </w:p>
    <w:p w:rsidR="00F57480" w:rsidRDefault="00B3486D">
      <w:pPr>
        <w:pStyle w:val="40"/>
        <w:spacing w:line="252" w:lineRule="auto"/>
        <w:ind w:firstLine="660"/>
        <w:rPr>
          <w:sz w:val="34"/>
          <w:szCs w:val="34"/>
        </w:rPr>
      </w:pPr>
      <w:r>
        <w:rPr>
          <w:color w:val="202020"/>
          <w:sz w:val="34"/>
          <w:szCs w:val="34"/>
        </w:rPr>
        <w:t xml:space="preserve">1773—1775 </w:t>
      </w:r>
      <w:r>
        <w:rPr>
          <w:color w:val="595758"/>
          <w:sz w:val="34"/>
          <w:szCs w:val="34"/>
        </w:rPr>
        <w:t xml:space="preserve">— </w:t>
      </w:r>
      <w:r>
        <w:rPr>
          <w:color w:val="373736"/>
          <w:sz w:val="34"/>
          <w:szCs w:val="34"/>
        </w:rPr>
        <w:t xml:space="preserve">Участие казахов в войне под руководством </w:t>
      </w:r>
      <w:r>
        <w:rPr>
          <w:color w:val="202020"/>
          <w:sz w:val="34"/>
          <w:szCs w:val="34"/>
        </w:rPr>
        <w:t xml:space="preserve">Е. </w:t>
      </w:r>
      <w:r>
        <w:rPr>
          <w:color w:val="373736"/>
          <w:sz w:val="34"/>
          <w:szCs w:val="34"/>
        </w:rPr>
        <w:t>Пугачева</w:t>
      </w:r>
    </w:p>
    <w:p w:rsidR="00F57480" w:rsidRDefault="00B3486D">
      <w:pPr>
        <w:pStyle w:val="40"/>
        <w:spacing w:line="252" w:lineRule="auto"/>
        <w:ind w:firstLine="660"/>
        <w:jc w:val="both"/>
        <w:rPr>
          <w:sz w:val="34"/>
          <w:szCs w:val="34"/>
        </w:rPr>
      </w:pPr>
      <w:r>
        <w:rPr>
          <w:color w:val="202020"/>
          <w:sz w:val="34"/>
          <w:szCs w:val="34"/>
        </w:rPr>
        <w:t xml:space="preserve">1783—1797 — </w:t>
      </w:r>
      <w:r>
        <w:rPr>
          <w:color w:val="373736"/>
          <w:sz w:val="34"/>
          <w:szCs w:val="34"/>
        </w:rPr>
        <w:t>Восстание Сырыма Датова</w:t>
      </w:r>
    </w:p>
    <w:p w:rsidR="00F57480" w:rsidRDefault="00B3486D">
      <w:pPr>
        <w:pStyle w:val="40"/>
        <w:spacing w:line="252" w:lineRule="auto"/>
        <w:ind w:firstLine="660"/>
        <w:rPr>
          <w:sz w:val="34"/>
          <w:szCs w:val="34"/>
        </w:rPr>
      </w:pPr>
      <w:r>
        <w:rPr>
          <w:color w:val="202020"/>
          <w:sz w:val="34"/>
          <w:szCs w:val="34"/>
        </w:rPr>
        <w:t xml:space="preserve">1801 </w:t>
      </w:r>
      <w:r>
        <w:rPr>
          <w:color w:val="595758"/>
          <w:sz w:val="34"/>
          <w:szCs w:val="34"/>
        </w:rPr>
        <w:t xml:space="preserve">— </w:t>
      </w:r>
      <w:r>
        <w:rPr>
          <w:color w:val="373736"/>
          <w:sz w:val="34"/>
          <w:szCs w:val="34"/>
        </w:rPr>
        <w:t>Образование Букеевского ханства (Внутреняя Орда)</w:t>
      </w:r>
    </w:p>
    <w:p w:rsidR="00F57480" w:rsidRDefault="00B3486D">
      <w:pPr>
        <w:pStyle w:val="40"/>
        <w:spacing w:line="252" w:lineRule="auto"/>
        <w:ind w:firstLine="660"/>
        <w:rPr>
          <w:sz w:val="34"/>
          <w:szCs w:val="34"/>
        </w:rPr>
      </w:pPr>
      <w:r>
        <w:rPr>
          <w:color w:val="202020"/>
          <w:sz w:val="34"/>
          <w:szCs w:val="34"/>
        </w:rPr>
        <w:t xml:space="preserve">1804—1846 </w:t>
      </w:r>
      <w:r>
        <w:rPr>
          <w:color w:val="595758"/>
          <w:sz w:val="34"/>
          <w:szCs w:val="34"/>
        </w:rPr>
        <w:t xml:space="preserve">— </w:t>
      </w:r>
      <w:r>
        <w:rPr>
          <w:color w:val="373736"/>
          <w:sz w:val="34"/>
          <w:szCs w:val="34"/>
        </w:rPr>
        <w:t>Годы жизни акына Махамбета Утемисова</w:t>
      </w:r>
    </w:p>
    <w:p w:rsidR="00F57480" w:rsidRDefault="00B3486D">
      <w:pPr>
        <w:pStyle w:val="40"/>
        <w:spacing w:line="252" w:lineRule="auto"/>
        <w:ind w:firstLine="660"/>
        <w:rPr>
          <w:sz w:val="34"/>
          <w:szCs w:val="34"/>
        </w:rPr>
      </w:pPr>
      <w:r>
        <w:rPr>
          <w:color w:val="202020"/>
          <w:sz w:val="34"/>
          <w:szCs w:val="34"/>
        </w:rPr>
        <w:t xml:space="preserve">1820—1887 </w:t>
      </w:r>
      <w:r>
        <w:rPr>
          <w:color w:val="595758"/>
          <w:sz w:val="34"/>
          <w:szCs w:val="34"/>
        </w:rPr>
        <w:t xml:space="preserve">— </w:t>
      </w:r>
      <w:r>
        <w:rPr>
          <w:color w:val="373736"/>
          <w:sz w:val="34"/>
          <w:szCs w:val="34"/>
        </w:rPr>
        <w:t>Годы жизни Даулеткерея Шыгайулы</w:t>
      </w:r>
    </w:p>
    <w:p w:rsidR="00F57480" w:rsidRDefault="00B3486D">
      <w:pPr>
        <w:pStyle w:val="40"/>
        <w:spacing w:line="252" w:lineRule="auto"/>
        <w:ind w:firstLine="660"/>
        <w:rPr>
          <w:sz w:val="34"/>
          <w:szCs w:val="34"/>
        </w:rPr>
      </w:pPr>
      <w:r>
        <w:rPr>
          <w:color w:val="202020"/>
          <w:sz w:val="34"/>
          <w:szCs w:val="34"/>
        </w:rPr>
        <w:t xml:space="preserve">1806—1879 </w:t>
      </w:r>
      <w:r>
        <w:rPr>
          <w:color w:val="595758"/>
          <w:sz w:val="34"/>
          <w:szCs w:val="34"/>
        </w:rPr>
        <w:t xml:space="preserve">— </w:t>
      </w:r>
      <w:r>
        <w:rPr>
          <w:color w:val="373736"/>
          <w:sz w:val="34"/>
          <w:szCs w:val="34"/>
        </w:rPr>
        <w:t>Годы жизни Курмангазы Сагырбайулы</w:t>
      </w:r>
    </w:p>
    <w:p w:rsidR="00F57480" w:rsidRDefault="00B3486D">
      <w:pPr>
        <w:pStyle w:val="40"/>
        <w:spacing w:line="252" w:lineRule="auto"/>
        <w:ind w:firstLine="660"/>
        <w:jc w:val="both"/>
        <w:rPr>
          <w:sz w:val="34"/>
          <w:szCs w:val="34"/>
        </w:rPr>
      </w:pPr>
      <w:r>
        <w:rPr>
          <w:color w:val="202020"/>
          <w:sz w:val="34"/>
          <w:szCs w:val="34"/>
        </w:rPr>
        <w:t xml:space="preserve">1822 </w:t>
      </w:r>
      <w:r>
        <w:rPr>
          <w:color w:val="595758"/>
          <w:sz w:val="34"/>
          <w:szCs w:val="34"/>
        </w:rPr>
        <w:t xml:space="preserve">— </w:t>
      </w:r>
      <w:r>
        <w:rPr>
          <w:color w:val="373736"/>
          <w:sz w:val="34"/>
          <w:szCs w:val="34"/>
        </w:rPr>
        <w:t>Устав о сибирских казахах</w:t>
      </w:r>
    </w:p>
    <w:p w:rsidR="00F57480" w:rsidRDefault="00B3486D">
      <w:pPr>
        <w:pStyle w:val="40"/>
        <w:spacing w:line="252" w:lineRule="auto"/>
        <w:ind w:firstLine="660"/>
        <w:jc w:val="both"/>
        <w:rPr>
          <w:sz w:val="34"/>
          <w:szCs w:val="34"/>
        </w:rPr>
      </w:pPr>
      <w:r>
        <w:rPr>
          <w:color w:val="202020"/>
          <w:sz w:val="34"/>
          <w:szCs w:val="34"/>
        </w:rPr>
        <w:t xml:space="preserve">1822—1825 — </w:t>
      </w:r>
      <w:r>
        <w:rPr>
          <w:color w:val="373736"/>
          <w:sz w:val="34"/>
          <w:szCs w:val="34"/>
        </w:rPr>
        <w:t>Национально-освободительное движение под руководством Жоламана Тленшиулы</w:t>
      </w:r>
    </w:p>
    <w:p w:rsidR="00F57480" w:rsidRDefault="00B3486D">
      <w:pPr>
        <w:pStyle w:val="40"/>
        <w:spacing w:line="252" w:lineRule="auto"/>
        <w:ind w:firstLine="660"/>
        <w:jc w:val="both"/>
        <w:rPr>
          <w:sz w:val="34"/>
          <w:szCs w:val="34"/>
        </w:rPr>
      </w:pPr>
      <w:r>
        <w:rPr>
          <w:color w:val="202020"/>
          <w:sz w:val="34"/>
          <w:szCs w:val="34"/>
        </w:rPr>
        <w:t xml:space="preserve">1815—1898 </w:t>
      </w:r>
      <w:r>
        <w:rPr>
          <w:color w:val="595758"/>
          <w:sz w:val="34"/>
          <w:szCs w:val="34"/>
        </w:rPr>
        <w:t xml:space="preserve">— </w:t>
      </w:r>
      <w:r>
        <w:rPr>
          <w:color w:val="373736"/>
          <w:sz w:val="34"/>
          <w:szCs w:val="34"/>
        </w:rPr>
        <w:t>Годы жизни Суюнбая Аронулы</w:t>
      </w:r>
    </w:p>
    <w:p w:rsidR="00F57480" w:rsidRDefault="00B3486D">
      <w:pPr>
        <w:pStyle w:val="40"/>
        <w:spacing w:line="252" w:lineRule="auto"/>
        <w:ind w:firstLine="660"/>
        <w:jc w:val="both"/>
        <w:rPr>
          <w:sz w:val="34"/>
          <w:szCs w:val="34"/>
        </w:rPr>
      </w:pPr>
      <w:r>
        <w:rPr>
          <w:color w:val="202020"/>
          <w:sz w:val="34"/>
          <w:szCs w:val="34"/>
        </w:rPr>
        <w:t xml:space="preserve">1824 </w:t>
      </w:r>
      <w:r>
        <w:rPr>
          <w:color w:val="595758"/>
          <w:sz w:val="34"/>
          <w:szCs w:val="34"/>
        </w:rPr>
        <w:t xml:space="preserve">— </w:t>
      </w:r>
      <w:r>
        <w:rPr>
          <w:color w:val="373736"/>
          <w:sz w:val="34"/>
          <w:szCs w:val="34"/>
        </w:rPr>
        <w:t>Устав об оренбургских казахах</w:t>
      </w:r>
    </w:p>
    <w:p w:rsidR="00F57480" w:rsidRDefault="00B3486D">
      <w:pPr>
        <w:pStyle w:val="40"/>
        <w:spacing w:line="252" w:lineRule="auto"/>
        <w:ind w:firstLine="660"/>
        <w:jc w:val="both"/>
        <w:rPr>
          <w:sz w:val="34"/>
          <w:szCs w:val="34"/>
        </w:rPr>
      </w:pPr>
      <w:r>
        <w:rPr>
          <w:color w:val="202020"/>
          <w:sz w:val="34"/>
          <w:szCs w:val="34"/>
        </w:rPr>
        <w:t xml:space="preserve">1825—1836 </w:t>
      </w:r>
      <w:r>
        <w:rPr>
          <w:color w:val="595758"/>
          <w:sz w:val="34"/>
          <w:szCs w:val="34"/>
        </w:rPr>
        <w:t xml:space="preserve">— </w:t>
      </w:r>
      <w:r>
        <w:rPr>
          <w:color w:val="373736"/>
          <w:sz w:val="34"/>
          <w:szCs w:val="34"/>
        </w:rPr>
        <w:t>Национально-освободительные движения под руководством Касыма Абылайулы и Саржана Касы мулы</w:t>
      </w:r>
    </w:p>
    <w:p w:rsidR="00F57480" w:rsidRDefault="00B3486D">
      <w:pPr>
        <w:pStyle w:val="40"/>
        <w:spacing w:line="252" w:lineRule="auto"/>
        <w:ind w:firstLine="660"/>
        <w:jc w:val="both"/>
        <w:rPr>
          <w:sz w:val="34"/>
          <w:szCs w:val="34"/>
        </w:rPr>
      </w:pPr>
      <w:r>
        <w:rPr>
          <w:color w:val="202020"/>
          <w:sz w:val="34"/>
          <w:szCs w:val="34"/>
        </w:rPr>
        <w:t xml:space="preserve">1830 </w:t>
      </w:r>
      <w:r>
        <w:rPr>
          <w:color w:val="373736"/>
          <w:sz w:val="34"/>
          <w:szCs w:val="34"/>
        </w:rPr>
        <w:t>— Строительство Акмолинской крепости</w:t>
      </w:r>
    </w:p>
    <w:p w:rsidR="00F57480" w:rsidRDefault="00B3486D">
      <w:pPr>
        <w:pStyle w:val="40"/>
        <w:numPr>
          <w:ilvl w:val="0"/>
          <w:numId w:val="103"/>
        </w:numPr>
        <w:tabs>
          <w:tab w:val="left" w:pos="1930"/>
        </w:tabs>
        <w:spacing w:line="252" w:lineRule="auto"/>
        <w:ind w:firstLine="660"/>
        <w:rPr>
          <w:sz w:val="34"/>
          <w:szCs w:val="34"/>
        </w:rPr>
      </w:pPr>
      <w:bookmarkStart w:id="569" w:name="bookmark568"/>
      <w:bookmarkEnd w:id="569"/>
      <w:r>
        <w:rPr>
          <w:color w:val="202020"/>
          <w:sz w:val="34"/>
          <w:szCs w:val="34"/>
        </w:rPr>
        <w:t xml:space="preserve">1897 </w:t>
      </w:r>
      <w:r>
        <w:rPr>
          <w:color w:val="595758"/>
          <w:sz w:val="34"/>
          <w:szCs w:val="34"/>
        </w:rPr>
        <w:t xml:space="preserve">— </w:t>
      </w:r>
      <w:r>
        <w:rPr>
          <w:color w:val="373736"/>
          <w:sz w:val="34"/>
          <w:szCs w:val="34"/>
        </w:rPr>
        <w:t>Годы жизни Биржана Кожагулова</w:t>
      </w:r>
    </w:p>
    <w:p w:rsidR="00F57480" w:rsidRDefault="00B3486D">
      <w:pPr>
        <w:pStyle w:val="40"/>
        <w:numPr>
          <w:ilvl w:val="0"/>
          <w:numId w:val="103"/>
        </w:numPr>
        <w:tabs>
          <w:tab w:val="left" w:pos="1930"/>
        </w:tabs>
        <w:spacing w:line="252" w:lineRule="auto"/>
        <w:ind w:firstLine="660"/>
        <w:jc w:val="both"/>
        <w:rPr>
          <w:sz w:val="34"/>
          <w:szCs w:val="34"/>
        </w:rPr>
      </w:pPr>
      <w:bookmarkStart w:id="570" w:name="bookmark569"/>
      <w:bookmarkEnd w:id="570"/>
      <w:r>
        <w:rPr>
          <w:color w:val="202020"/>
          <w:sz w:val="34"/>
          <w:szCs w:val="34"/>
        </w:rPr>
        <w:t xml:space="preserve">1865 </w:t>
      </w:r>
      <w:r>
        <w:rPr>
          <w:color w:val="595758"/>
          <w:sz w:val="34"/>
          <w:szCs w:val="34"/>
        </w:rPr>
        <w:t xml:space="preserve">— </w:t>
      </w:r>
      <w:r>
        <w:rPr>
          <w:color w:val="373736"/>
          <w:sz w:val="34"/>
          <w:szCs w:val="34"/>
        </w:rPr>
        <w:t>Годы жизни Чокана Валиханова</w:t>
      </w:r>
    </w:p>
    <w:p w:rsidR="00F57480" w:rsidRDefault="00B3486D">
      <w:pPr>
        <w:pStyle w:val="40"/>
        <w:spacing w:line="252" w:lineRule="auto"/>
        <w:ind w:firstLine="660"/>
        <w:jc w:val="both"/>
        <w:rPr>
          <w:sz w:val="34"/>
          <w:szCs w:val="34"/>
        </w:rPr>
      </w:pPr>
      <w:r>
        <w:rPr>
          <w:color w:val="202020"/>
          <w:sz w:val="34"/>
          <w:szCs w:val="34"/>
        </w:rPr>
        <w:t xml:space="preserve">1835—1929 </w:t>
      </w:r>
      <w:r>
        <w:rPr>
          <w:color w:val="595758"/>
          <w:sz w:val="34"/>
          <w:szCs w:val="34"/>
        </w:rPr>
        <w:t xml:space="preserve">— </w:t>
      </w:r>
      <w:r>
        <w:rPr>
          <w:color w:val="373736"/>
          <w:sz w:val="34"/>
          <w:szCs w:val="34"/>
        </w:rPr>
        <w:t>Годы жизни композитора Жаяу Муса</w:t>
      </w:r>
      <w:r>
        <w:br w:type="page"/>
      </w:r>
    </w:p>
    <w:p w:rsidR="00F57480" w:rsidRDefault="00B3486D">
      <w:pPr>
        <w:pStyle w:val="40"/>
        <w:numPr>
          <w:ilvl w:val="0"/>
          <w:numId w:val="103"/>
        </w:numPr>
        <w:tabs>
          <w:tab w:val="left" w:pos="1886"/>
        </w:tabs>
        <w:ind w:firstLine="620"/>
        <w:rPr>
          <w:sz w:val="34"/>
          <w:szCs w:val="34"/>
        </w:rPr>
      </w:pPr>
      <w:bookmarkStart w:id="571" w:name="bookmark570"/>
      <w:bookmarkEnd w:id="571"/>
      <w:r>
        <w:rPr>
          <w:color w:val="202020"/>
          <w:sz w:val="34"/>
          <w:szCs w:val="34"/>
        </w:rPr>
        <w:lastRenderedPageBreak/>
        <w:t xml:space="preserve">1838 </w:t>
      </w:r>
      <w:r>
        <w:rPr>
          <w:color w:val="595758"/>
          <w:sz w:val="34"/>
          <w:szCs w:val="34"/>
        </w:rPr>
        <w:t xml:space="preserve">— </w:t>
      </w:r>
      <w:r>
        <w:rPr>
          <w:color w:val="373736"/>
          <w:sz w:val="34"/>
          <w:szCs w:val="34"/>
        </w:rPr>
        <w:t>Восстание под руководством Исатая Тайманова</w:t>
      </w:r>
    </w:p>
    <w:p w:rsidR="00F57480" w:rsidRDefault="00B3486D">
      <w:pPr>
        <w:pStyle w:val="40"/>
        <w:numPr>
          <w:ilvl w:val="0"/>
          <w:numId w:val="103"/>
        </w:numPr>
        <w:tabs>
          <w:tab w:val="left" w:pos="1890"/>
        </w:tabs>
        <w:ind w:firstLine="620"/>
        <w:rPr>
          <w:sz w:val="34"/>
          <w:szCs w:val="34"/>
        </w:rPr>
      </w:pPr>
      <w:bookmarkStart w:id="572" w:name="bookmark571"/>
      <w:bookmarkEnd w:id="572"/>
      <w:r>
        <w:rPr>
          <w:color w:val="202020"/>
          <w:sz w:val="34"/>
          <w:szCs w:val="34"/>
        </w:rPr>
        <w:t xml:space="preserve">1847 </w:t>
      </w:r>
      <w:r>
        <w:rPr>
          <w:color w:val="595758"/>
          <w:sz w:val="34"/>
          <w:szCs w:val="34"/>
        </w:rPr>
        <w:t xml:space="preserve">— </w:t>
      </w:r>
      <w:r>
        <w:rPr>
          <w:color w:val="373736"/>
          <w:sz w:val="34"/>
          <w:szCs w:val="34"/>
        </w:rPr>
        <w:t>Восстание Кенесары Касымова</w:t>
      </w:r>
    </w:p>
    <w:p w:rsidR="00F57480" w:rsidRDefault="00B3486D">
      <w:pPr>
        <w:pStyle w:val="40"/>
        <w:ind w:firstLine="660"/>
        <w:jc w:val="both"/>
        <w:rPr>
          <w:sz w:val="34"/>
          <w:szCs w:val="34"/>
        </w:rPr>
      </w:pPr>
      <w:r>
        <w:rPr>
          <w:color w:val="202020"/>
          <w:sz w:val="34"/>
          <w:szCs w:val="34"/>
        </w:rPr>
        <w:t xml:space="preserve">1841 </w:t>
      </w:r>
      <w:r>
        <w:rPr>
          <w:color w:val="373736"/>
          <w:sz w:val="34"/>
          <w:szCs w:val="34"/>
        </w:rPr>
        <w:t xml:space="preserve">— Открытие первой русской школы </w:t>
      </w:r>
      <w:r>
        <w:rPr>
          <w:color w:val="595758"/>
          <w:sz w:val="34"/>
          <w:szCs w:val="34"/>
        </w:rPr>
        <w:t xml:space="preserve">для </w:t>
      </w:r>
      <w:r>
        <w:rPr>
          <w:color w:val="373736"/>
          <w:sz w:val="34"/>
          <w:szCs w:val="34"/>
        </w:rPr>
        <w:t>казахской молодежи в Хан</w:t>
      </w:r>
      <w:r>
        <w:rPr>
          <w:color w:val="373736"/>
          <w:sz w:val="34"/>
          <w:szCs w:val="34"/>
        </w:rPr>
        <w:softHyphen/>
        <w:t>ской орде (Внутренняя Орда)</w:t>
      </w:r>
    </w:p>
    <w:p w:rsidR="00F57480" w:rsidRDefault="00B3486D">
      <w:pPr>
        <w:pStyle w:val="40"/>
        <w:ind w:firstLine="620"/>
        <w:rPr>
          <w:sz w:val="34"/>
          <w:szCs w:val="34"/>
        </w:rPr>
      </w:pPr>
      <w:r>
        <w:rPr>
          <w:color w:val="202020"/>
          <w:sz w:val="34"/>
          <w:szCs w:val="34"/>
        </w:rPr>
        <w:t xml:space="preserve">1841—1889 </w:t>
      </w:r>
      <w:r>
        <w:rPr>
          <w:color w:val="595758"/>
          <w:sz w:val="34"/>
          <w:szCs w:val="34"/>
        </w:rPr>
        <w:t xml:space="preserve">— </w:t>
      </w:r>
      <w:r>
        <w:rPr>
          <w:color w:val="373736"/>
          <w:sz w:val="34"/>
          <w:szCs w:val="34"/>
        </w:rPr>
        <w:t>Годы жизни Ибрая Алтынсарина</w:t>
      </w:r>
    </w:p>
    <w:p w:rsidR="00F57480" w:rsidRDefault="00B3486D">
      <w:pPr>
        <w:pStyle w:val="40"/>
        <w:ind w:firstLine="620"/>
        <w:rPr>
          <w:sz w:val="34"/>
          <w:szCs w:val="34"/>
        </w:rPr>
      </w:pPr>
      <w:r>
        <w:rPr>
          <w:color w:val="202020"/>
          <w:sz w:val="34"/>
          <w:szCs w:val="34"/>
        </w:rPr>
        <w:t xml:space="preserve">1843—1913 </w:t>
      </w:r>
      <w:r>
        <w:rPr>
          <w:color w:val="595758"/>
          <w:sz w:val="34"/>
          <w:szCs w:val="34"/>
        </w:rPr>
        <w:t xml:space="preserve">— </w:t>
      </w:r>
      <w:r>
        <w:rPr>
          <w:color w:val="373736"/>
          <w:sz w:val="34"/>
          <w:szCs w:val="34"/>
        </w:rPr>
        <w:t>Годы жизни Акан-серэ Корамсаева</w:t>
      </w:r>
    </w:p>
    <w:p w:rsidR="00F57480" w:rsidRDefault="00B3486D">
      <w:pPr>
        <w:pStyle w:val="40"/>
        <w:ind w:firstLine="660"/>
        <w:jc w:val="both"/>
        <w:rPr>
          <w:sz w:val="34"/>
          <w:szCs w:val="34"/>
        </w:rPr>
      </w:pPr>
      <w:r>
        <w:rPr>
          <w:color w:val="202020"/>
          <w:sz w:val="34"/>
          <w:szCs w:val="34"/>
        </w:rPr>
        <w:t xml:space="preserve">1843—1916 </w:t>
      </w:r>
      <w:r>
        <w:rPr>
          <w:color w:val="595758"/>
          <w:sz w:val="34"/>
          <w:szCs w:val="34"/>
        </w:rPr>
        <w:t xml:space="preserve">— </w:t>
      </w:r>
      <w:r>
        <w:rPr>
          <w:color w:val="373736"/>
          <w:sz w:val="34"/>
          <w:szCs w:val="34"/>
        </w:rPr>
        <w:t>Годы жизни композитора, исполнителя кюев Ыкыласа Дукенулы</w:t>
      </w:r>
    </w:p>
    <w:p w:rsidR="00F57480" w:rsidRDefault="00B3486D">
      <w:pPr>
        <w:pStyle w:val="40"/>
        <w:numPr>
          <w:ilvl w:val="0"/>
          <w:numId w:val="104"/>
        </w:numPr>
        <w:tabs>
          <w:tab w:val="left" w:pos="1545"/>
        </w:tabs>
        <w:ind w:firstLine="620"/>
        <w:rPr>
          <w:sz w:val="34"/>
          <w:szCs w:val="34"/>
        </w:rPr>
      </w:pPr>
      <w:bookmarkStart w:id="573" w:name="bookmark572"/>
      <w:bookmarkEnd w:id="573"/>
      <w:r>
        <w:rPr>
          <w:color w:val="595758"/>
          <w:sz w:val="34"/>
          <w:szCs w:val="34"/>
        </w:rPr>
        <w:t xml:space="preserve">— </w:t>
      </w:r>
      <w:r>
        <w:rPr>
          <w:color w:val="373736"/>
          <w:sz w:val="34"/>
          <w:szCs w:val="34"/>
        </w:rPr>
        <w:t>Строительство крепости Иргиз (с 1868 года город)</w:t>
      </w:r>
    </w:p>
    <w:p w:rsidR="00F57480" w:rsidRDefault="00B3486D">
      <w:pPr>
        <w:pStyle w:val="40"/>
        <w:ind w:firstLine="620"/>
        <w:rPr>
          <w:sz w:val="34"/>
          <w:szCs w:val="34"/>
        </w:rPr>
      </w:pPr>
      <w:r>
        <w:rPr>
          <w:color w:val="202020"/>
          <w:sz w:val="34"/>
          <w:szCs w:val="34"/>
        </w:rPr>
        <w:t xml:space="preserve">1845 </w:t>
      </w:r>
      <w:r>
        <w:rPr>
          <w:color w:val="595758"/>
          <w:sz w:val="34"/>
          <w:szCs w:val="34"/>
        </w:rPr>
        <w:t xml:space="preserve">— </w:t>
      </w:r>
      <w:r>
        <w:rPr>
          <w:color w:val="373736"/>
          <w:sz w:val="34"/>
          <w:szCs w:val="34"/>
        </w:rPr>
        <w:t>Строительство крепости Тургай (с 1868 года город)</w:t>
      </w:r>
    </w:p>
    <w:p w:rsidR="00F57480" w:rsidRDefault="00B3486D">
      <w:pPr>
        <w:pStyle w:val="40"/>
        <w:numPr>
          <w:ilvl w:val="0"/>
          <w:numId w:val="105"/>
        </w:numPr>
        <w:tabs>
          <w:tab w:val="left" w:pos="1545"/>
        </w:tabs>
        <w:spacing w:after="100"/>
        <w:ind w:firstLine="620"/>
        <w:rPr>
          <w:sz w:val="34"/>
          <w:szCs w:val="34"/>
        </w:rPr>
      </w:pPr>
      <w:bookmarkStart w:id="574" w:name="bookmark573"/>
      <w:bookmarkEnd w:id="574"/>
      <w:r>
        <w:rPr>
          <w:color w:val="595758"/>
          <w:sz w:val="34"/>
          <w:szCs w:val="34"/>
        </w:rPr>
        <w:t xml:space="preserve">— </w:t>
      </w:r>
      <w:r>
        <w:rPr>
          <w:color w:val="373736"/>
          <w:sz w:val="34"/>
          <w:szCs w:val="34"/>
        </w:rPr>
        <w:t>Ликвидация ханской власти в Букеевской Орде</w:t>
      </w:r>
    </w:p>
    <w:p w:rsidR="00F57480" w:rsidRDefault="00B3486D">
      <w:pPr>
        <w:pStyle w:val="40"/>
        <w:spacing w:line="142" w:lineRule="auto"/>
        <w:ind w:firstLine="660"/>
        <w:jc w:val="both"/>
        <w:rPr>
          <w:sz w:val="34"/>
          <w:szCs w:val="34"/>
        </w:rPr>
      </w:pPr>
      <w:r>
        <w:rPr>
          <w:color w:val="202020"/>
          <w:sz w:val="34"/>
          <w:szCs w:val="34"/>
        </w:rPr>
        <w:t xml:space="preserve">1845—1904 — </w:t>
      </w:r>
      <w:r>
        <w:rPr>
          <w:color w:val="373736"/>
          <w:sz w:val="34"/>
          <w:szCs w:val="34"/>
        </w:rPr>
        <w:t xml:space="preserve">Годы жизни великого казахского акына, мыслителя Абая Кунанбаева </w:t>
      </w:r>
      <w:r>
        <w:rPr>
          <w:color w:val="595758"/>
          <w:sz w:val="34"/>
          <w:szCs w:val="34"/>
        </w:rPr>
        <w:t>•*</w:t>
      </w:r>
    </w:p>
    <w:p w:rsidR="00F57480" w:rsidRDefault="00B3486D">
      <w:pPr>
        <w:pStyle w:val="40"/>
        <w:numPr>
          <w:ilvl w:val="0"/>
          <w:numId w:val="105"/>
        </w:numPr>
        <w:tabs>
          <w:tab w:val="left" w:pos="1545"/>
        </w:tabs>
        <w:ind w:firstLine="620"/>
        <w:rPr>
          <w:sz w:val="34"/>
          <w:szCs w:val="34"/>
        </w:rPr>
      </w:pPr>
      <w:bookmarkStart w:id="575" w:name="bookmark574"/>
      <w:bookmarkEnd w:id="575"/>
      <w:r>
        <w:rPr>
          <w:color w:val="595758"/>
          <w:sz w:val="34"/>
          <w:szCs w:val="34"/>
        </w:rPr>
        <w:t xml:space="preserve">— </w:t>
      </w:r>
      <w:r>
        <w:rPr>
          <w:color w:val="373736"/>
          <w:sz w:val="34"/>
          <w:szCs w:val="34"/>
        </w:rPr>
        <w:t>Строительство крепости Атбасар</w:t>
      </w:r>
    </w:p>
    <w:p w:rsidR="00F57480" w:rsidRDefault="00B3486D">
      <w:pPr>
        <w:pStyle w:val="40"/>
        <w:numPr>
          <w:ilvl w:val="0"/>
          <w:numId w:val="105"/>
        </w:numPr>
        <w:tabs>
          <w:tab w:val="left" w:pos="1545"/>
        </w:tabs>
        <w:ind w:firstLine="620"/>
        <w:rPr>
          <w:sz w:val="34"/>
          <w:szCs w:val="34"/>
        </w:rPr>
      </w:pPr>
      <w:bookmarkStart w:id="576" w:name="bookmark575"/>
      <w:bookmarkEnd w:id="576"/>
      <w:r>
        <w:rPr>
          <w:color w:val="595758"/>
          <w:sz w:val="34"/>
          <w:szCs w:val="34"/>
        </w:rPr>
        <w:t xml:space="preserve">— </w:t>
      </w:r>
      <w:r>
        <w:rPr>
          <w:color w:val="373736"/>
          <w:sz w:val="34"/>
          <w:szCs w:val="34"/>
        </w:rPr>
        <w:t>Закладка камня крепости</w:t>
      </w:r>
      <w:proofErr w:type="gramStart"/>
      <w:r>
        <w:rPr>
          <w:color w:val="373736"/>
          <w:sz w:val="34"/>
          <w:szCs w:val="34"/>
        </w:rPr>
        <w:t xml:space="preserve"> К</w:t>
      </w:r>
      <w:proofErr w:type="gramEnd"/>
      <w:r>
        <w:rPr>
          <w:color w:val="373736"/>
          <w:sz w:val="34"/>
          <w:szCs w:val="34"/>
        </w:rPr>
        <w:t>апал</w:t>
      </w:r>
    </w:p>
    <w:p w:rsidR="00F57480" w:rsidRDefault="00B3486D">
      <w:pPr>
        <w:pStyle w:val="40"/>
        <w:ind w:firstLine="620"/>
        <w:rPr>
          <w:sz w:val="34"/>
          <w:szCs w:val="34"/>
        </w:rPr>
      </w:pPr>
      <w:r>
        <w:rPr>
          <w:color w:val="202020"/>
          <w:sz w:val="34"/>
          <w:szCs w:val="34"/>
        </w:rPr>
        <w:t xml:space="preserve">1847 </w:t>
      </w:r>
      <w:r>
        <w:rPr>
          <w:color w:val="373736"/>
          <w:sz w:val="34"/>
          <w:szCs w:val="34"/>
        </w:rPr>
        <w:t xml:space="preserve">— Строительство крепости </w:t>
      </w:r>
      <w:r>
        <w:rPr>
          <w:color w:val="202020"/>
          <w:sz w:val="34"/>
          <w:szCs w:val="34"/>
        </w:rPr>
        <w:t>Раим</w:t>
      </w:r>
    </w:p>
    <w:p w:rsidR="00F57480" w:rsidRDefault="00B3486D">
      <w:pPr>
        <w:pStyle w:val="40"/>
        <w:ind w:firstLine="620"/>
        <w:rPr>
          <w:sz w:val="34"/>
          <w:szCs w:val="34"/>
        </w:rPr>
      </w:pPr>
      <w:r>
        <w:rPr>
          <w:color w:val="202020"/>
          <w:sz w:val="34"/>
          <w:szCs w:val="34"/>
        </w:rPr>
        <w:t xml:space="preserve">1847 </w:t>
      </w:r>
      <w:r>
        <w:rPr>
          <w:color w:val="595758"/>
          <w:sz w:val="34"/>
          <w:szCs w:val="34"/>
        </w:rPr>
        <w:t xml:space="preserve">— </w:t>
      </w:r>
      <w:r>
        <w:rPr>
          <w:color w:val="373736"/>
          <w:sz w:val="34"/>
          <w:szCs w:val="34"/>
        </w:rPr>
        <w:t>Открытие в Омске Сибирского кадетского корпуса</w:t>
      </w:r>
    </w:p>
    <w:p w:rsidR="00F57480" w:rsidRDefault="00B3486D">
      <w:pPr>
        <w:pStyle w:val="40"/>
        <w:numPr>
          <w:ilvl w:val="0"/>
          <w:numId w:val="106"/>
        </w:numPr>
        <w:tabs>
          <w:tab w:val="left" w:pos="1540"/>
        </w:tabs>
        <w:ind w:firstLine="620"/>
        <w:jc w:val="both"/>
        <w:rPr>
          <w:sz w:val="34"/>
          <w:szCs w:val="34"/>
        </w:rPr>
      </w:pPr>
      <w:bookmarkStart w:id="577" w:name="bookmark576"/>
      <w:bookmarkEnd w:id="577"/>
      <w:r>
        <w:rPr>
          <w:color w:val="595758"/>
          <w:sz w:val="34"/>
          <w:szCs w:val="34"/>
        </w:rPr>
        <w:t xml:space="preserve">— </w:t>
      </w:r>
      <w:r>
        <w:rPr>
          <w:color w:val="373736"/>
          <w:sz w:val="34"/>
          <w:szCs w:val="34"/>
        </w:rPr>
        <w:t>Год гибели хана Кенесары</w:t>
      </w:r>
    </w:p>
    <w:p w:rsidR="00F57480" w:rsidRDefault="00B3486D">
      <w:pPr>
        <w:pStyle w:val="40"/>
        <w:numPr>
          <w:ilvl w:val="0"/>
          <w:numId w:val="106"/>
        </w:numPr>
        <w:tabs>
          <w:tab w:val="left" w:pos="1578"/>
        </w:tabs>
        <w:ind w:firstLine="660"/>
        <w:jc w:val="both"/>
        <w:rPr>
          <w:sz w:val="34"/>
          <w:szCs w:val="34"/>
        </w:rPr>
      </w:pPr>
      <w:bookmarkStart w:id="578" w:name="bookmark577"/>
      <w:bookmarkEnd w:id="578"/>
      <w:r>
        <w:rPr>
          <w:color w:val="595758"/>
          <w:sz w:val="34"/>
          <w:szCs w:val="34"/>
        </w:rPr>
        <w:t xml:space="preserve">— </w:t>
      </w:r>
      <w:r>
        <w:rPr>
          <w:color w:val="373736"/>
          <w:sz w:val="34"/>
          <w:szCs w:val="34"/>
        </w:rPr>
        <w:t xml:space="preserve">Строительство форта Казалинск </w:t>
      </w:r>
      <w:r>
        <w:rPr>
          <w:color w:val="202020"/>
          <w:sz w:val="34"/>
          <w:szCs w:val="34"/>
        </w:rPr>
        <w:t xml:space="preserve">(в </w:t>
      </w:r>
      <w:r>
        <w:rPr>
          <w:color w:val="373736"/>
          <w:sz w:val="34"/>
          <w:szCs w:val="34"/>
        </w:rPr>
        <w:t xml:space="preserve">некот. док. 1853; с 1854 </w:t>
      </w:r>
      <w:r>
        <w:rPr>
          <w:color w:val="595758"/>
          <w:sz w:val="34"/>
          <w:szCs w:val="34"/>
        </w:rPr>
        <w:t xml:space="preserve">— </w:t>
      </w:r>
      <w:r>
        <w:rPr>
          <w:color w:val="373736"/>
          <w:sz w:val="34"/>
          <w:szCs w:val="34"/>
        </w:rPr>
        <w:t>город)</w:t>
      </w:r>
    </w:p>
    <w:p w:rsidR="00F57480" w:rsidRDefault="00B3486D">
      <w:pPr>
        <w:pStyle w:val="40"/>
        <w:ind w:firstLine="660"/>
        <w:jc w:val="both"/>
        <w:rPr>
          <w:sz w:val="34"/>
          <w:szCs w:val="34"/>
        </w:rPr>
      </w:pPr>
      <w:r>
        <w:rPr>
          <w:color w:val="202020"/>
          <w:sz w:val="34"/>
          <w:szCs w:val="34"/>
        </w:rPr>
        <w:t xml:space="preserve">25 июля, 1851 </w:t>
      </w:r>
      <w:r>
        <w:rPr>
          <w:color w:val="595758"/>
          <w:sz w:val="34"/>
          <w:szCs w:val="34"/>
        </w:rPr>
        <w:t xml:space="preserve">— </w:t>
      </w:r>
      <w:r>
        <w:rPr>
          <w:color w:val="373736"/>
          <w:sz w:val="34"/>
          <w:szCs w:val="34"/>
        </w:rPr>
        <w:t xml:space="preserve">Подписание Кульджинского соглашения между Россией </w:t>
      </w:r>
      <w:r>
        <w:rPr>
          <w:color w:val="202020"/>
          <w:sz w:val="34"/>
          <w:szCs w:val="34"/>
        </w:rPr>
        <w:t xml:space="preserve">и </w:t>
      </w:r>
      <w:r>
        <w:rPr>
          <w:color w:val="373736"/>
          <w:sz w:val="34"/>
          <w:szCs w:val="34"/>
        </w:rPr>
        <w:t>Китаем</w:t>
      </w:r>
    </w:p>
    <w:p w:rsidR="00F57480" w:rsidRDefault="00B3486D">
      <w:pPr>
        <w:pStyle w:val="40"/>
        <w:numPr>
          <w:ilvl w:val="0"/>
          <w:numId w:val="107"/>
        </w:numPr>
        <w:tabs>
          <w:tab w:val="left" w:pos="1563"/>
        </w:tabs>
        <w:spacing w:line="259" w:lineRule="auto"/>
        <w:ind w:firstLine="660"/>
        <w:jc w:val="both"/>
        <w:rPr>
          <w:sz w:val="34"/>
          <w:szCs w:val="34"/>
        </w:rPr>
      </w:pPr>
      <w:bookmarkStart w:id="579" w:name="bookmark578"/>
      <w:bookmarkEnd w:id="579"/>
      <w:r>
        <w:rPr>
          <w:color w:val="595758"/>
          <w:sz w:val="34"/>
          <w:szCs w:val="34"/>
        </w:rPr>
        <w:t xml:space="preserve">— </w:t>
      </w:r>
      <w:r>
        <w:rPr>
          <w:color w:val="373736"/>
          <w:sz w:val="34"/>
          <w:szCs w:val="34"/>
        </w:rPr>
        <w:t xml:space="preserve">Взятие русскими войсками кокандской крепости </w:t>
      </w:r>
      <w:r>
        <w:rPr>
          <w:color w:val="202020"/>
          <w:sz w:val="34"/>
          <w:szCs w:val="34"/>
        </w:rPr>
        <w:t xml:space="preserve">Ак </w:t>
      </w:r>
      <w:r>
        <w:rPr>
          <w:color w:val="373736"/>
          <w:sz w:val="34"/>
          <w:szCs w:val="34"/>
        </w:rPr>
        <w:t xml:space="preserve">Мечеть (с 1853 </w:t>
      </w:r>
      <w:r>
        <w:rPr>
          <w:color w:val="595758"/>
          <w:sz w:val="34"/>
          <w:szCs w:val="34"/>
        </w:rPr>
        <w:t xml:space="preserve">— </w:t>
      </w:r>
      <w:r>
        <w:rPr>
          <w:color w:val="373736"/>
          <w:sz w:val="34"/>
          <w:szCs w:val="34"/>
        </w:rPr>
        <w:t>город).</w:t>
      </w:r>
    </w:p>
    <w:p w:rsidR="00F57480" w:rsidRDefault="00B3486D">
      <w:pPr>
        <w:pStyle w:val="40"/>
        <w:numPr>
          <w:ilvl w:val="0"/>
          <w:numId w:val="107"/>
        </w:numPr>
        <w:tabs>
          <w:tab w:val="left" w:pos="1554"/>
        </w:tabs>
        <w:ind w:firstLine="620"/>
        <w:rPr>
          <w:sz w:val="34"/>
          <w:szCs w:val="34"/>
        </w:rPr>
      </w:pPr>
      <w:bookmarkStart w:id="580" w:name="bookmark579"/>
      <w:bookmarkEnd w:id="580"/>
      <w:r>
        <w:rPr>
          <w:color w:val="595758"/>
          <w:sz w:val="34"/>
          <w:szCs w:val="34"/>
        </w:rPr>
        <w:t xml:space="preserve">— </w:t>
      </w:r>
      <w:r>
        <w:rPr>
          <w:color w:val="373736"/>
          <w:sz w:val="34"/>
          <w:szCs w:val="34"/>
        </w:rPr>
        <w:t xml:space="preserve">Строительство крепости </w:t>
      </w:r>
      <w:proofErr w:type="gramStart"/>
      <w:r>
        <w:rPr>
          <w:color w:val="373736"/>
          <w:sz w:val="34"/>
          <w:szCs w:val="34"/>
        </w:rPr>
        <w:t>Верный</w:t>
      </w:r>
      <w:proofErr w:type="gramEnd"/>
    </w:p>
    <w:p w:rsidR="00F57480" w:rsidRDefault="00B3486D">
      <w:pPr>
        <w:pStyle w:val="40"/>
        <w:ind w:firstLine="620"/>
        <w:rPr>
          <w:sz w:val="34"/>
          <w:szCs w:val="34"/>
        </w:rPr>
      </w:pPr>
      <w:r>
        <w:rPr>
          <w:color w:val="202020"/>
          <w:sz w:val="34"/>
          <w:szCs w:val="34"/>
        </w:rPr>
        <w:t xml:space="preserve">1855—1858 </w:t>
      </w:r>
      <w:r>
        <w:rPr>
          <w:color w:val="595758"/>
          <w:sz w:val="34"/>
          <w:szCs w:val="34"/>
        </w:rPr>
        <w:t xml:space="preserve">— </w:t>
      </w:r>
      <w:r>
        <w:rPr>
          <w:color w:val="373736"/>
          <w:sz w:val="34"/>
          <w:szCs w:val="34"/>
        </w:rPr>
        <w:t>Восстание под руководством Есета Котибарова</w:t>
      </w:r>
    </w:p>
    <w:p w:rsidR="00F57480" w:rsidRDefault="00B3486D">
      <w:pPr>
        <w:pStyle w:val="40"/>
        <w:numPr>
          <w:ilvl w:val="0"/>
          <w:numId w:val="107"/>
        </w:numPr>
        <w:tabs>
          <w:tab w:val="left" w:pos="1554"/>
        </w:tabs>
        <w:ind w:firstLine="620"/>
        <w:rPr>
          <w:sz w:val="34"/>
          <w:szCs w:val="34"/>
        </w:rPr>
      </w:pPr>
      <w:bookmarkStart w:id="581" w:name="bookmark580"/>
      <w:bookmarkEnd w:id="581"/>
      <w:r>
        <w:rPr>
          <w:color w:val="595758"/>
          <w:sz w:val="34"/>
          <w:szCs w:val="34"/>
        </w:rPr>
        <w:t xml:space="preserve">— </w:t>
      </w:r>
      <w:r>
        <w:rPr>
          <w:color w:val="373736"/>
          <w:sz w:val="34"/>
          <w:szCs w:val="34"/>
        </w:rPr>
        <w:t>Постройка крепости Лепсы (с 1885 года город).</w:t>
      </w:r>
    </w:p>
    <w:p w:rsidR="00F57480" w:rsidRDefault="00B3486D">
      <w:pPr>
        <w:pStyle w:val="40"/>
        <w:ind w:firstLine="660"/>
        <w:jc w:val="both"/>
        <w:rPr>
          <w:sz w:val="34"/>
          <w:szCs w:val="34"/>
        </w:rPr>
      </w:pPr>
      <w:r>
        <w:rPr>
          <w:color w:val="202020"/>
          <w:sz w:val="34"/>
          <w:szCs w:val="34"/>
        </w:rPr>
        <w:t xml:space="preserve">1857—1858 </w:t>
      </w:r>
      <w:r>
        <w:rPr>
          <w:color w:val="595758"/>
          <w:sz w:val="34"/>
          <w:szCs w:val="34"/>
        </w:rPr>
        <w:t xml:space="preserve">— </w:t>
      </w:r>
      <w:r>
        <w:rPr>
          <w:color w:val="373736"/>
          <w:sz w:val="34"/>
          <w:szCs w:val="34"/>
        </w:rPr>
        <w:t>Восстание казахов окрестностей Шымкента и Аулие-Аты против кокандцев</w:t>
      </w:r>
    </w:p>
    <w:p w:rsidR="00F57480" w:rsidRDefault="00B3486D">
      <w:pPr>
        <w:pStyle w:val="40"/>
        <w:numPr>
          <w:ilvl w:val="0"/>
          <w:numId w:val="107"/>
        </w:numPr>
        <w:tabs>
          <w:tab w:val="left" w:pos="1554"/>
        </w:tabs>
        <w:ind w:firstLine="620"/>
        <w:rPr>
          <w:sz w:val="34"/>
          <w:szCs w:val="34"/>
        </w:rPr>
      </w:pPr>
      <w:bookmarkStart w:id="582" w:name="bookmark581"/>
      <w:bookmarkEnd w:id="582"/>
      <w:r>
        <w:rPr>
          <w:color w:val="595758"/>
          <w:sz w:val="34"/>
          <w:szCs w:val="34"/>
        </w:rPr>
        <w:t xml:space="preserve">— </w:t>
      </w:r>
      <w:r>
        <w:rPr>
          <w:color w:val="373736"/>
          <w:sz w:val="34"/>
          <w:szCs w:val="34"/>
        </w:rPr>
        <w:t>Восстание казахов в нижнем течении Сырдарьи</w:t>
      </w:r>
    </w:p>
    <w:p w:rsidR="00F57480" w:rsidRDefault="00B3486D">
      <w:pPr>
        <w:pStyle w:val="40"/>
        <w:ind w:firstLine="620"/>
        <w:rPr>
          <w:sz w:val="34"/>
          <w:szCs w:val="34"/>
        </w:rPr>
      </w:pPr>
      <w:r>
        <w:rPr>
          <w:color w:val="202020"/>
          <w:sz w:val="34"/>
          <w:szCs w:val="34"/>
        </w:rPr>
        <w:t xml:space="preserve">1859—1861 </w:t>
      </w:r>
      <w:r>
        <w:rPr>
          <w:color w:val="595758"/>
          <w:sz w:val="34"/>
          <w:szCs w:val="34"/>
        </w:rPr>
        <w:t xml:space="preserve">— </w:t>
      </w:r>
      <w:r>
        <w:rPr>
          <w:color w:val="373736"/>
          <w:sz w:val="34"/>
          <w:szCs w:val="34"/>
        </w:rPr>
        <w:t>Годы жизни Чокана Валиханова в Петербурге</w:t>
      </w:r>
    </w:p>
    <w:p w:rsidR="00F57480" w:rsidRDefault="00B3486D">
      <w:pPr>
        <w:pStyle w:val="40"/>
        <w:ind w:firstLine="660"/>
        <w:jc w:val="both"/>
        <w:rPr>
          <w:sz w:val="34"/>
          <w:szCs w:val="34"/>
        </w:rPr>
      </w:pPr>
      <w:r>
        <w:rPr>
          <w:color w:val="373736"/>
          <w:sz w:val="34"/>
          <w:szCs w:val="34"/>
        </w:rPr>
        <w:t xml:space="preserve">Октябрь </w:t>
      </w:r>
      <w:r>
        <w:rPr>
          <w:color w:val="202020"/>
          <w:sz w:val="34"/>
          <w:szCs w:val="34"/>
        </w:rPr>
        <w:t xml:space="preserve">1860 </w:t>
      </w:r>
      <w:r>
        <w:rPr>
          <w:color w:val="595758"/>
          <w:sz w:val="34"/>
          <w:szCs w:val="34"/>
        </w:rPr>
        <w:t xml:space="preserve">— </w:t>
      </w:r>
      <w:r>
        <w:rPr>
          <w:color w:val="373736"/>
          <w:sz w:val="34"/>
          <w:szCs w:val="34"/>
        </w:rPr>
        <w:t>Разгром кокандских войск под Узунагачем силами ге</w:t>
      </w:r>
      <w:r>
        <w:rPr>
          <w:color w:val="373736"/>
          <w:sz w:val="34"/>
          <w:szCs w:val="34"/>
        </w:rPr>
        <w:softHyphen/>
        <w:t xml:space="preserve">нерала </w:t>
      </w:r>
      <w:r>
        <w:rPr>
          <w:color w:val="202020"/>
          <w:sz w:val="34"/>
          <w:szCs w:val="34"/>
        </w:rPr>
        <w:t xml:space="preserve">Г. </w:t>
      </w:r>
      <w:r>
        <w:rPr>
          <w:color w:val="373736"/>
          <w:sz w:val="34"/>
          <w:szCs w:val="34"/>
        </w:rPr>
        <w:t>А. Колпаковского</w:t>
      </w:r>
    </w:p>
    <w:p w:rsidR="00F57480" w:rsidRDefault="00B3486D">
      <w:pPr>
        <w:pStyle w:val="40"/>
        <w:ind w:firstLine="660"/>
        <w:jc w:val="both"/>
        <w:rPr>
          <w:sz w:val="34"/>
          <w:szCs w:val="34"/>
        </w:rPr>
      </w:pPr>
      <w:r>
        <w:rPr>
          <w:color w:val="202020"/>
          <w:sz w:val="34"/>
          <w:szCs w:val="34"/>
        </w:rPr>
        <w:t xml:space="preserve">1861—1864 </w:t>
      </w:r>
      <w:r>
        <w:rPr>
          <w:color w:val="595758"/>
          <w:sz w:val="34"/>
          <w:szCs w:val="34"/>
        </w:rPr>
        <w:t xml:space="preserve">— </w:t>
      </w:r>
      <w:r>
        <w:rPr>
          <w:color w:val="373736"/>
          <w:sz w:val="34"/>
          <w:szCs w:val="34"/>
        </w:rPr>
        <w:t>Открытие русско-казахских начальных школ в Троицке, Уральске, Казалинске, Перовске и Тургае</w:t>
      </w:r>
    </w:p>
    <w:p w:rsidR="00F57480" w:rsidRDefault="00B3486D">
      <w:pPr>
        <w:pStyle w:val="40"/>
        <w:ind w:firstLine="660"/>
        <w:jc w:val="both"/>
        <w:rPr>
          <w:sz w:val="34"/>
          <w:szCs w:val="34"/>
        </w:rPr>
      </w:pPr>
      <w:r>
        <w:rPr>
          <w:color w:val="202020"/>
          <w:sz w:val="34"/>
          <w:szCs w:val="34"/>
        </w:rPr>
        <w:t xml:space="preserve">1864 </w:t>
      </w:r>
      <w:r>
        <w:rPr>
          <w:color w:val="595758"/>
          <w:sz w:val="34"/>
          <w:szCs w:val="34"/>
        </w:rPr>
        <w:t xml:space="preserve">— </w:t>
      </w:r>
      <w:r>
        <w:rPr>
          <w:color w:val="373736"/>
          <w:sz w:val="34"/>
          <w:szCs w:val="34"/>
        </w:rPr>
        <w:t xml:space="preserve">Взятие русскими войсками кокандских крепостей </w:t>
      </w:r>
      <w:r>
        <w:rPr>
          <w:color w:val="595758"/>
          <w:sz w:val="34"/>
          <w:szCs w:val="34"/>
        </w:rPr>
        <w:t xml:space="preserve">— </w:t>
      </w:r>
      <w:r>
        <w:rPr>
          <w:color w:val="373736"/>
          <w:sz w:val="34"/>
          <w:szCs w:val="34"/>
        </w:rPr>
        <w:t>Мерке, Ту</w:t>
      </w:r>
      <w:proofErr w:type="gramStart"/>
      <w:r>
        <w:rPr>
          <w:color w:val="373736"/>
          <w:sz w:val="34"/>
          <w:szCs w:val="34"/>
        </w:rPr>
        <w:t>р-</w:t>
      </w:r>
      <w:proofErr w:type="gramEnd"/>
      <w:r>
        <w:rPr>
          <w:color w:val="373736"/>
          <w:sz w:val="34"/>
          <w:szCs w:val="34"/>
        </w:rPr>
        <w:t xml:space="preserve"> кис тан, Аулие-Ата, Шымкент</w:t>
      </w:r>
    </w:p>
    <w:p w:rsidR="00F57480" w:rsidRDefault="00B3486D">
      <w:pPr>
        <w:pStyle w:val="40"/>
        <w:ind w:firstLine="620"/>
        <w:rPr>
          <w:sz w:val="34"/>
          <w:szCs w:val="34"/>
        </w:rPr>
      </w:pPr>
      <w:r>
        <w:rPr>
          <w:color w:val="202020"/>
          <w:sz w:val="34"/>
          <w:szCs w:val="34"/>
        </w:rPr>
        <w:t xml:space="preserve">1864—1916 </w:t>
      </w:r>
      <w:r>
        <w:rPr>
          <w:color w:val="595758"/>
          <w:sz w:val="34"/>
          <w:szCs w:val="34"/>
        </w:rPr>
        <w:t xml:space="preserve">— </w:t>
      </w:r>
      <w:r>
        <w:rPr>
          <w:color w:val="373736"/>
          <w:sz w:val="34"/>
          <w:szCs w:val="34"/>
        </w:rPr>
        <w:t>Годы жизни борца Балуана Шолака Баймырзаулы</w:t>
      </w:r>
    </w:p>
    <w:p w:rsidR="00F57480" w:rsidRDefault="00B3486D">
      <w:pPr>
        <w:pStyle w:val="40"/>
        <w:numPr>
          <w:ilvl w:val="0"/>
          <w:numId w:val="102"/>
        </w:numPr>
        <w:tabs>
          <w:tab w:val="left" w:pos="1189"/>
        </w:tabs>
        <w:ind w:firstLine="660"/>
        <w:jc w:val="both"/>
        <w:rPr>
          <w:sz w:val="34"/>
          <w:szCs w:val="34"/>
        </w:rPr>
      </w:pPr>
      <w:bookmarkStart w:id="583" w:name="bookmark582"/>
      <w:bookmarkEnd w:id="583"/>
      <w:r>
        <w:rPr>
          <w:color w:val="202020"/>
          <w:sz w:val="34"/>
          <w:szCs w:val="34"/>
        </w:rPr>
        <w:t xml:space="preserve">июля. 1867 </w:t>
      </w:r>
      <w:r>
        <w:rPr>
          <w:color w:val="595758"/>
          <w:sz w:val="34"/>
          <w:szCs w:val="34"/>
        </w:rPr>
        <w:t xml:space="preserve">— </w:t>
      </w:r>
      <w:r>
        <w:rPr>
          <w:color w:val="373736"/>
          <w:sz w:val="34"/>
          <w:szCs w:val="34"/>
        </w:rPr>
        <w:t xml:space="preserve">Утверждение “Временного положения" об управлении Сырьдаринской </w:t>
      </w:r>
      <w:r>
        <w:rPr>
          <w:color w:val="595758"/>
          <w:sz w:val="34"/>
          <w:szCs w:val="34"/>
        </w:rPr>
        <w:t xml:space="preserve">и </w:t>
      </w:r>
      <w:r>
        <w:rPr>
          <w:color w:val="373736"/>
          <w:sz w:val="34"/>
          <w:szCs w:val="34"/>
        </w:rPr>
        <w:t>Семиреченской областями</w:t>
      </w:r>
    </w:p>
    <w:p w:rsidR="00F57480" w:rsidRDefault="00B3486D">
      <w:pPr>
        <w:pStyle w:val="40"/>
        <w:numPr>
          <w:ilvl w:val="0"/>
          <w:numId w:val="108"/>
        </w:numPr>
        <w:tabs>
          <w:tab w:val="left" w:pos="1540"/>
        </w:tabs>
        <w:ind w:firstLine="620"/>
        <w:rPr>
          <w:sz w:val="34"/>
          <w:szCs w:val="34"/>
        </w:rPr>
      </w:pPr>
      <w:bookmarkStart w:id="584" w:name="bookmark583"/>
      <w:bookmarkEnd w:id="584"/>
      <w:r>
        <w:rPr>
          <w:color w:val="595758"/>
          <w:sz w:val="34"/>
          <w:szCs w:val="34"/>
        </w:rPr>
        <w:t xml:space="preserve">— </w:t>
      </w:r>
      <w:r>
        <w:rPr>
          <w:color w:val="373736"/>
          <w:sz w:val="34"/>
          <w:szCs w:val="34"/>
        </w:rPr>
        <w:t>Образование Туркестанского генерал-губернаторства</w:t>
      </w:r>
    </w:p>
    <w:p w:rsidR="00F57480" w:rsidRDefault="00B3486D">
      <w:pPr>
        <w:pStyle w:val="40"/>
        <w:ind w:firstLine="660"/>
        <w:jc w:val="both"/>
        <w:rPr>
          <w:sz w:val="34"/>
          <w:szCs w:val="34"/>
        </w:rPr>
      </w:pPr>
      <w:r>
        <w:rPr>
          <w:color w:val="202020"/>
          <w:sz w:val="34"/>
          <w:szCs w:val="34"/>
        </w:rPr>
        <w:t xml:space="preserve">21 октября, 1868 </w:t>
      </w:r>
      <w:r>
        <w:rPr>
          <w:color w:val="595758"/>
          <w:sz w:val="34"/>
          <w:szCs w:val="34"/>
        </w:rPr>
        <w:t xml:space="preserve">— </w:t>
      </w:r>
      <w:r>
        <w:rPr>
          <w:color w:val="373736"/>
          <w:sz w:val="34"/>
          <w:szCs w:val="34"/>
        </w:rPr>
        <w:t xml:space="preserve">Временное положение об управлении Уральской, Тургайской, Акмолинской </w:t>
      </w:r>
      <w:r>
        <w:rPr>
          <w:color w:val="202020"/>
          <w:sz w:val="34"/>
          <w:szCs w:val="34"/>
        </w:rPr>
        <w:t xml:space="preserve">и </w:t>
      </w:r>
      <w:r>
        <w:rPr>
          <w:color w:val="373736"/>
          <w:sz w:val="34"/>
          <w:szCs w:val="34"/>
        </w:rPr>
        <w:t>Семипалатинской областями.</w:t>
      </w:r>
    </w:p>
    <w:p w:rsidR="00F57480" w:rsidRDefault="00B3486D">
      <w:pPr>
        <w:pStyle w:val="40"/>
        <w:numPr>
          <w:ilvl w:val="0"/>
          <w:numId w:val="108"/>
        </w:numPr>
        <w:tabs>
          <w:tab w:val="left" w:pos="1585"/>
        </w:tabs>
        <w:ind w:firstLine="660"/>
        <w:jc w:val="both"/>
        <w:rPr>
          <w:sz w:val="34"/>
          <w:szCs w:val="34"/>
        </w:rPr>
      </w:pPr>
      <w:bookmarkStart w:id="585" w:name="bookmark584"/>
      <w:bookmarkEnd w:id="585"/>
      <w:r>
        <w:rPr>
          <w:color w:val="595758"/>
          <w:sz w:val="34"/>
          <w:szCs w:val="34"/>
        </w:rPr>
        <w:t xml:space="preserve">— </w:t>
      </w:r>
      <w:r>
        <w:rPr>
          <w:color w:val="373736"/>
          <w:sz w:val="34"/>
          <w:szCs w:val="34"/>
        </w:rPr>
        <w:t>Постройка города Зайсан</w:t>
      </w:r>
    </w:p>
    <w:p w:rsidR="00F57480" w:rsidRDefault="00B3486D">
      <w:pPr>
        <w:pStyle w:val="40"/>
        <w:ind w:firstLine="660"/>
        <w:jc w:val="both"/>
        <w:rPr>
          <w:sz w:val="34"/>
          <w:szCs w:val="34"/>
        </w:rPr>
        <w:sectPr w:rsidR="00F57480">
          <w:pgSz w:w="15638" w:h="22487"/>
          <w:pgMar w:top="1663" w:right="1458" w:bottom="2109" w:left="1498" w:header="0" w:footer="3" w:gutter="0"/>
          <w:cols w:space="720"/>
          <w:noEndnote/>
          <w:docGrid w:linePitch="360"/>
        </w:sectPr>
      </w:pPr>
      <w:proofErr w:type="gramStart"/>
      <w:r>
        <w:rPr>
          <w:color w:val="202020"/>
          <w:sz w:val="34"/>
          <w:szCs w:val="34"/>
        </w:rPr>
        <w:t xml:space="preserve">1868—1869 </w:t>
      </w:r>
      <w:r>
        <w:rPr>
          <w:color w:val="595758"/>
          <w:sz w:val="34"/>
          <w:szCs w:val="34"/>
        </w:rPr>
        <w:t xml:space="preserve">— </w:t>
      </w:r>
      <w:r>
        <w:rPr>
          <w:color w:val="373736"/>
          <w:sz w:val="34"/>
          <w:szCs w:val="34"/>
        </w:rPr>
        <w:t xml:space="preserve">Борьба против колонизации в Уральской </w:t>
      </w:r>
      <w:r>
        <w:rPr>
          <w:color w:val="202020"/>
          <w:sz w:val="34"/>
          <w:szCs w:val="34"/>
        </w:rPr>
        <w:t xml:space="preserve">и </w:t>
      </w:r>
      <w:r>
        <w:rPr>
          <w:color w:val="373736"/>
          <w:sz w:val="34"/>
          <w:szCs w:val="34"/>
        </w:rPr>
        <w:t>Тургайской областях</w:t>
      </w:r>
      <w:proofErr w:type="gramEnd"/>
    </w:p>
    <w:p w:rsidR="00F57480" w:rsidRDefault="00B3486D">
      <w:pPr>
        <w:pStyle w:val="40"/>
        <w:numPr>
          <w:ilvl w:val="0"/>
          <w:numId w:val="108"/>
        </w:numPr>
        <w:tabs>
          <w:tab w:val="left" w:pos="1565"/>
        </w:tabs>
        <w:ind w:firstLine="640"/>
        <w:jc w:val="both"/>
        <w:rPr>
          <w:sz w:val="34"/>
          <w:szCs w:val="34"/>
        </w:rPr>
      </w:pPr>
      <w:bookmarkStart w:id="586" w:name="bookmark585"/>
      <w:bookmarkEnd w:id="586"/>
      <w:r>
        <w:rPr>
          <w:rFonts w:ascii="Segoe UI" w:eastAsia="Segoe UI" w:hAnsi="Segoe UI" w:cs="Segoe UI"/>
          <w:b/>
          <w:bCs/>
          <w:color w:val="595758"/>
          <w:sz w:val="30"/>
          <w:szCs w:val="30"/>
        </w:rPr>
        <w:lastRenderedPageBreak/>
        <w:t xml:space="preserve">— </w:t>
      </w:r>
      <w:r>
        <w:rPr>
          <w:color w:val="373736"/>
          <w:sz w:val="34"/>
          <w:szCs w:val="34"/>
        </w:rPr>
        <w:t>Постройка основ города Актобе</w:t>
      </w:r>
    </w:p>
    <w:p w:rsidR="00F57480" w:rsidRDefault="00B3486D">
      <w:pPr>
        <w:pStyle w:val="40"/>
        <w:numPr>
          <w:ilvl w:val="0"/>
          <w:numId w:val="108"/>
        </w:numPr>
        <w:tabs>
          <w:tab w:val="left" w:pos="1570"/>
        </w:tabs>
        <w:ind w:firstLine="640"/>
        <w:jc w:val="both"/>
        <w:rPr>
          <w:sz w:val="34"/>
          <w:szCs w:val="34"/>
        </w:rPr>
      </w:pPr>
      <w:bookmarkStart w:id="587" w:name="bookmark586"/>
      <w:bookmarkEnd w:id="587"/>
      <w:r>
        <w:rPr>
          <w:rFonts w:ascii="Segoe UI" w:eastAsia="Segoe UI" w:hAnsi="Segoe UI" w:cs="Segoe UI"/>
          <w:b/>
          <w:bCs/>
          <w:color w:val="595758"/>
          <w:sz w:val="30"/>
          <w:szCs w:val="30"/>
        </w:rPr>
        <w:t xml:space="preserve">— </w:t>
      </w:r>
      <w:r>
        <w:rPr>
          <w:color w:val="373736"/>
          <w:sz w:val="34"/>
          <w:szCs w:val="34"/>
        </w:rPr>
        <w:t xml:space="preserve">Борьба </w:t>
      </w:r>
      <w:proofErr w:type="gramStart"/>
      <w:r>
        <w:rPr>
          <w:color w:val="373736"/>
          <w:sz w:val="34"/>
          <w:szCs w:val="34"/>
        </w:rPr>
        <w:t>казахских</w:t>
      </w:r>
      <w:proofErr w:type="gramEnd"/>
      <w:r>
        <w:rPr>
          <w:color w:val="373736"/>
          <w:sz w:val="34"/>
          <w:szCs w:val="34"/>
        </w:rPr>
        <w:t xml:space="preserve"> шаруа в Мангыстау против колонизации</w:t>
      </w:r>
    </w:p>
    <w:p w:rsidR="00F57480" w:rsidRDefault="00B3486D">
      <w:pPr>
        <w:pStyle w:val="40"/>
        <w:numPr>
          <w:ilvl w:val="0"/>
          <w:numId w:val="109"/>
        </w:numPr>
        <w:tabs>
          <w:tab w:val="left" w:pos="1565"/>
        </w:tabs>
        <w:ind w:firstLine="640"/>
        <w:jc w:val="both"/>
        <w:rPr>
          <w:sz w:val="34"/>
          <w:szCs w:val="34"/>
        </w:rPr>
      </w:pPr>
      <w:bookmarkStart w:id="588" w:name="bookmark587"/>
      <w:bookmarkEnd w:id="588"/>
      <w:r>
        <w:rPr>
          <w:color w:val="595758"/>
          <w:sz w:val="34"/>
          <w:szCs w:val="34"/>
        </w:rPr>
        <w:t xml:space="preserve">— </w:t>
      </w:r>
      <w:r>
        <w:rPr>
          <w:color w:val="373736"/>
          <w:sz w:val="34"/>
          <w:szCs w:val="34"/>
        </w:rPr>
        <w:t>Открытие в Омске учительской семинарии</w:t>
      </w:r>
    </w:p>
    <w:p w:rsidR="00F57480" w:rsidRDefault="00B3486D">
      <w:pPr>
        <w:pStyle w:val="40"/>
        <w:numPr>
          <w:ilvl w:val="0"/>
          <w:numId w:val="109"/>
        </w:numPr>
        <w:tabs>
          <w:tab w:val="left" w:pos="1565"/>
        </w:tabs>
        <w:ind w:firstLine="640"/>
        <w:jc w:val="both"/>
        <w:rPr>
          <w:sz w:val="34"/>
          <w:szCs w:val="34"/>
        </w:rPr>
      </w:pPr>
      <w:bookmarkStart w:id="589" w:name="bookmark588"/>
      <w:bookmarkEnd w:id="589"/>
      <w:r>
        <w:rPr>
          <w:rFonts w:ascii="Segoe UI" w:eastAsia="Segoe UI" w:hAnsi="Segoe UI" w:cs="Segoe UI"/>
          <w:b/>
          <w:bCs/>
          <w:color w:val="595758"/>
          <w:sz w:val="30"/>
          <w:szCs w:val="30"/>
        </w:rPr>
        <w:t xml:space="preserve">— </w:t>
      </w:r>
      <w:r>
        <w:rPr>
          <w:color w:val="373736"/>
          <w:sz w:val="34"/>
          <w:szCs w:val="34"/>
        </w:rPr>
        <w:t>Поход царских войск в Хиву</w:t>
      </w:r>
    </w:p>
    <w:p w:rsidR="00F57480" w:rsidRDefault="00B3486D">
      <w:pPr>
        <w:pStyle w:val="40"/>
        <w:numPr>
          <w:ilvl w:val="0"/>
          <w:numId w:val="110"/>
        </w:numPr>
        <w:tabs>
          <w:tab w:val="left" w:pos="1565"/>
        </w:tabs>
        <w:ind w:firstLine="640"/>
        <w:jc w:val="both"/>
        <w:rPr>
          <w:sz w:val="34"/>
          <w:szCs w:val="34"/>
        </w:rPr>
      </w:pPr>
      <w:bookmarkStart w:id="590" w:name="bookmark589"/>
      <w:bookmarkEnd w:id="590"/>
      <w:r>
        <w:rPr>
          <w:rFonts w:ascii="Segoe UI" w:eastAsia="Segoe UI" w:hAnsi="Segoe UI" w:cs="Segoe UI"/>
          <w:b/>
          <w:bCs/>
          <w:color w:val="595758"/>
          <w:sz w:val="30"/>
          <w:szCs w:val="30"/>
        </w:rPr>
        <w:t xml:space="preserve">— </w:t>
      </w:r>
      <w:r>
        <w:rPr>
          <w:color w:val="373736"/>
          <w:sz w:val="34"/>
          <w:szCs w:val="34"/>
        </w:rPr>
        <w:t>Открытие в Семипалатинске областного статистического комитета</w:t>
      </w:r>
    </w:p>
    <w:p w:rsidR="00F57480" w:rsidRDefault="00B3486D">
      <w:pPr>
        <w:pStyle w:val="40"/>
        <w:numPr>
          <w:ilvl w:val="0"/>
          <w:numId w:val="110"/>
        </w:numPr>
        <w:tabs>
          <w:tab w:val="left" w:pos="1565"/>
        </w:tabs>
        <w:ind w:firstLine="640"/>
        <w:jc w:val="both"/>
        <w:rPr>
          <w:sz w:val="34"/>
          <w:szCs w:val="34"/>
        </w:rPr>
      </w:pPr>
      <w:bookmarkStart w:id="591" w:name="bookmark590"/>
      <w:bookmarkEnd w:id="591"/>
      <w:r>
        <w:rPr>
          <w:color w:val="595758"/>
          <w:sz w:val="34"/>
          <w:szCs w:val="34"/>
        </w:rPr>
        <w:t xml:space="preserve">— </w:t>
      </w:r>
      <w:r>
        <w:rPr>
          <w:color w:val="373736"/>
          <w:sz w:val="34"/>
          <w:szCs w:val="34"/>
        </w:rPr>
        <w:t>Открытие в Ташкенте учительской семинарии</w:t>
      </w:r>
    </w:p>
    <w:p w:rsidR="00F57480" w:rsidRDefault="00B3486D">
      <w:pPr>
        <w:pStyle w:val="40"/>
        <w:ind w:firstLine="640"/>
        <w:jc w:val="both"/>
        <w:rPr>
          <w:sz w:val="34"/>
          <w:szCs w:val="34"/>
        </w:rPr>
      </w:pPr>
      <w:r>
        <w:rPr>
          <w:rFonts w:ascii="Segoe UI" w:eastAsia="Segoe UI" w:hAnsi="Segoe UI" w:cs="Segoe UI"/>
          <w:b/>
          <w:bCs/>
          <w:color w:val="202020"/>
          <w:sz w:val="30"/>
          <w:szCs w:val="30"/>
        </w:rPr>
        <w:t xml:space="preserve">1879 </w:t>
      </w:r>
      <w:r>
        <w:rPr>
          <w:color w:val="595758"/>
          <w:sz w:val="34"/>
          <w:szCs w:val="34"/>
        </w:rPr>
        <w:t xml:space="preserve">— </w:t>
      </w:r>
      <w:r>
        <w:rPr>
          <w:color w:val="373736"/>
          <w:sz w:val="34"/>
          <w:szCs w:val="34"/>
        </w:rPr>
        <w:t>Открытие в Оренбурге учительского института</w:t>
      </w:r>
    </w:p>
    <w:p w:rsidR="00F57480" w:rsidRDefault="00B3486D">
      <w:pPr>
        <w:pStyle w:val="40"/>
        <w:ind w:firstLine="640"/>
        <w:jc w:val="both"/>
        <w:rPr>
          <w:sz w:val="34"/>
          <w:szCs w:val="34"/>
        </w:rPr>
      </w:pPr>
      <w:r>
        <w:rPr>
          <w:rFonts w:ascii="Segoe UI" w:eastAsia="Segoe UI" w:hAnsi="Segoe UI" w:cs="Segoe UI"/>
          <w:b/>
          <w:bCs/>
          <w:color w:val="202020"/>
          <w:sz w:val="30"/>
          <w:szCs w:val="30"/>
        </w:rPr>
        <w:t xml:space="preserve">1879 </w:t>
      </w:r>
      <w:r>
        <w:rPr>
          <w:rFonts w:ascii="Segoe UI" w:eastAsia="Segoe UI" w:hAnsi="Segoe UI" w:cs="Segoe UI"/>
          <w:b/>
          <w:bCs/>
          <w:color w:val="595758"/>
          <w:sz w:val="30"/>
          <w:szCs w:val="30"/>
        </w:rPr>
        <w:t xml:space="preserve">— </w:t>
      </w:r>
      <w:r>
        <w:rPr>
          <w:color w:val="373736"/>
          <w:sz w:val="34"/>
          <w:szCs w:val="34"/>
        </w:rPr>
        <w:t>Постройка основ города Костаная</w:t>
      </w:r>
    </w:p>
    <w:p w:rsidR="00F57480" w:rsidRDefault="00B3486D">
      <w:pPr>
        <w:pStyle w:val="40"/>
        <w:ind w:firstLine="640"/>
        <w:rPr>
          <w:sz w:val="34"/>
          <w:szCs w:val="34"/>
        </w:rPr>
      </w:pPr>
      <w:r>
        <w:rPr>
          <w:rFonts w:ascii="Segoe UI" w:eastAsia="Segoe UI" w:hAnsi="Segoe UI" w:cs="Segoe UI"/>
          <w:b/>
          <w:bCs/>
          <w:color w:val="202020"/>
          <w:sz w:val="30"/>
          <w:szCs w:val="30"/>
        </w:rPr>
        <w:t xml:space="preserve">1881—1883 </w:t>
      </w:r>
      <w:r>
        <w:rPr>
          <w:rFonts w:ascii="Segoe UI" w:eastAsia="Segoe UI" w:hAnsi="Segoe UI" w:cs="Segoe UI"/>
          <w:b/>
          <w:bCs/>
          <w:color w:val="595758"/>
          <w:sz w:val="30"/>
          <w:szCs w:val="30"/>
        </w:rPr>
        <w:t xml:space="preserve">— </w:t>
      </w:r>
      <w:r>
        <w:rPr>
          <w:color w:val="373736"/>
          <w:sz w:val="34"/>
          <w:szCs w:val="34"/>
        </w:rPr>
        <w:t>Переселение уйгуров и дунган в Семиречье</w:t>
      </w:r>
    </w:p>
    <w:p w:rsidR="00F57480" w:rsidRDefault="00B3486D">
      <w:pPr>
        <w:pStyle w:val="40"/>
        <w:numPr>
          <w:ilvl w:val="0"/>
          <w:numId w:val="102"/>
        </w:numPr>
        <w:tabs>
          <w:tab w:val="left" w:pos="1176"/>
        </w:tabs>
        <w:ind w:firstLine="640"/>
        <w:rPr>
          <w:sz w:val="34"/>
          <w:szCs w:val="34"/>
        </w:rPr>
      </w:pPr>
      <w:bookmarkStart w:id="592" w:name="bookmark591"/>
      <w:bookmarkEnd w:id="592"/>
      <w:r>
        <w:rPr>
          <w:rFonts w:ascii="Segoe UI" w:eastAsia="Segoe UI" w:hAnsi="Segoe UI" w:cs="Segoe UI"/>
          <w:b/>
          <w:bCs/>
          <w:color w:val="202020"/>
          <w:sz w:val="30"/>
          <w:szCs w:val="30"/>
        </w:rPr>
        <w:t xml:space="preserve">июня, 1886 </w:t>
      </w:r>
      <w:r>
        <w:rPr>
          <w:rFonts w:ascii="Segoe UI" w:eastAsia="Segoe UI" w:hAnsi="Segoe UI" w:cs="Segoe UI"/>
          <w:b/>
          <w:bCs/>
          <w:color w:val="595758"/>
          <w:sz w:val="30"/>
          <w:szCs w:val="30"/>
        </w:rPr>
        <w:t xml:space="preserve">— </w:t>
      </w:r>
      <w:r>
        <w:rPr>
          <w:color w:val="373736"/>
          <w:sz w:val="34"/>
          <w:szCs w:val="34"/>
        </w:rPr>
        <w:t>Положение об управлении Туркестанским краем</w:t>
      </w:r>
    </w:p>
    <w:p w:rsidR="00F57480" w:rsidRDefault="00B3486D">
      <w:pPr>
        <w:pStyle w:val="40"/>
        <w:numPr>
          <w:ilvl w:val="0"/>
          <w:numId w:val="102"/>
        </w:numPr>
        <w:tabs>
          <w:tab w:val="left" w:pos="1198"/>
        </w:tabs>
        <w:ind w:firstLine="660"/>
        <w:jc w:val="both"/>
        <w:rPr>
          <w:sz w:val="34"/>
          <w:szCs w:val="34"/>
        </w:rPr>
      </w:pPr>
      <w:bookmarkStart w:id="593" w:name="bookmark592"/>
      <w:bookmarkEnd w:id="593"/>
      <w:r>
        <w:rPr>
          <w:rFonts w:ascii="Segoe UI" w:eastAsia="Segoe UI" w:hAnsi="Segoe UI" w:cs="Segoe UI"/>
          <w:b/>
          <w:bCs/>
          <w:color w:val="202020"/>
          <w:sz w:val="30"/>
          <w:szCs w:val="30"/>
        </w:rPr>
        <w:t xml:space="preserve">июля, 1889 </w:t>
      </w:r>
      <w:r>
        <w:rPr>
          <w:rFonts w:ascii="Segoe UI" w:eastAsia="Segoe UI" w:hAnsi="Segoe UI" w:cs="Segoe UI"/>
          <w:b/>
          <w:bCs/>
          <w:color w:val="595758"/>
          <w:sz w:val="30"/>
          <w:szCs w:val="30"/>
        </w:rPr>
        <w:t xml:space="preserve">— </w:t>
      </w:r>
      <w:r>
        <w:rPr>
          <w:color w:val="373736"/>
          <w:sz w:val="34"/>
          <w:szCs w:val="34"/>
        </w:rPr>
        <w:t>Принятие закона о переселении крестьян из России в Казахстан</w:t>
      </w:r>
    </w:p>
    <w:p w:rsidR="00F57480" w:rsidRDefault="00B3486D">
      <w:pPr>
        <w:pStyle w:val="40"/>
        <w:ind w:firstLine="660"/>
        <w:jc w:val="both"/>
        <w:rPr>
          <w:sz w:val="34"/>
          <w:szCs w:val="34"/>
        </w:rPr>
      </w:pPr>
      <w:r>
        <w:rPr>
          <w:rFonts w:ascii="Segoe UI" w:eastAsia="Segoe UI" w:hAnsi="Segoe UI" w:cs="Segoe UI"/>
          <w:b/>
          <w:bCs/>
          <w:color w:val="202020"/>
          <w:sz w:val="30"/>
          <w:szCs w:val="30"/>
        </w:rPr>
        <w:t xml:space="preserve">25 марта, 1891 </w:t>
      </w:r>
      <w:r>
        <w:rPr>
          <w:rFonts w:ascii="Segoe UI" w:eastAsia="Segoe UI" w:hAnsi="Segoe UI" w:cs="Segoe UI"/>
          <w:b/>
          <w:bCs/>
          <w:color w:val="595758"/>
          <w:sz w:val="30"/>
          <w:szCs w:val="30"/>
        </w:rPr>
        <w:t xml:space="preserve">— </w:t>
      </w:r>
      <w:r>
        <w:rPr>
          <w:color w:val="373736"/>
          <w:sz w:val="34"/>
          <w:szCs w:val="34"/>
        </w:rPr>
        <w:t>Положение об управлении Акмолинской, Семипала</w:t>
      </w:r>
      <w:r>
        <w:rPr>
          <w:color w:val="373736"/>
          <w:sz w:val="34"/>
          <w:szCs w:val="34"/>
        </w:rPr>
        <w:softHyphen/>
        <w:t>тинской, Уральской и Тургайской областями</w:t>
      </w:r>
    </w:p>
    <w:p w:rsidR="00F57480" w:rsidRDefault="00B3486D">
      <w:pPr>
        <w:pStyle w:val="40"/>
        <w:ind w:firstLine="660"/>
        <w:jc w:val="both"/>
        <w:rPr>
          <w:sz w:val="34"/>
          <w:szCs w:val="34"/>
        </w:rPr>
      </w:pPr>
      <w:r>
        <w:rPr>
          <w:rFonts w:ascii="Segoe UI" w:eastAsia="Segoe UI" w:hAnsi="Segoe UI" w:cs="Segoe UI"/>
          <w:b/>
          <w:bCs/>
          <w:color w:val="202020"/>
          <w:sz w:val="30"/>
          <w:szCs w:val="30"/>
        </w:rPr>
        <w:t xml:space="preserve">1894—1905 </w:t>
      </w:r>
      <w:r>
        <w:rPr>
          <w:rFonts w:ascii="Segoe UI" w:eastAsia="Segoe UI" w:hAnsi="Segoe UI" w:cs="Segoe UI"/>
          <w:b/>
          <w:bCs/>
          <w:color w:val="595758"/>
          <w:sz w:val="30"/>
          <w:szCs w:val="30"/>
        </w:rPr>
        <w:t xml:space="preserve">— </w:t>
      </w:r>
      <w:r>
        <w:rPr>
          <w:color w:val="373736"/>
          <w:sz w:val="34"/>
          <w:szCs w:val="34"/>
        </w:rPr>
        <w:t>Выпуск “Киргизской степной газеты”</w:t>
      </w:r>
    </w:p>
    <w:p w:rsidR="00F57480" w:rsidRDefault="00B3486D">
      <w:pPr>
        <w:pStyle w:val="40"/>
        <w:ind w:firstLine="640"/>
        <w:jc w:val="both"/>
        <w:rPr>
          <w:sz w:val="34"/>
          <w:szCs w:val="34"/>
        </w:rPr>
      </w:pPr>
      <w:r>
        <w:rPr>
          <w:rFonts w:ascii="Segoe UI" w:eastAsia="Segoe UI" w:hAnsi="Segoe UI" w:cs="Segoe UI"/>
          <w:b/>
          <w:bCs/>
          <w:color w:val="202020"/>
          <w:sz w:val="30"/>
          <w:szCs w:val="30"/>
        </w:rPr>
        <w:t xml:space="preserve">1896 </w:t>
      </w:r>
      <w:r>
        <w:rPr>
          <w:rFonts w:ascii="Segoe UI" w:eastAsia="Segoe UI" w:hAnsi="Segoe UI" w:cs="Segoe UI"/>
          <w:b/>
          <w:bCs/>
          <w:color w:val="595758"/>
          <w:sz w:val="30"/>
          <w:szCs w:val="30"/>
        </w:rPr>
        <w:t xml:space="preserve">— </w:t>
      </w:r>
      <w:r>
        <w:rPr>
          <w:color w:val="373736"/>
          <w:sz w:val="34"/>
          <w:szCs w:val="34"/>
        </w:rPr>
        <w:t>Выход экспедиции Щербина для исследования казахских земель</w:t>
      </w:r>
    </w:p>
    <w:p w:rsidR="00F57480" w:rsidRDefault="00B3486D">
      <w:pPr>
        <w:pStyle w:val="40"/>
        <w:ind w:firstLine="640"/>
        <w:jc w:val="both"/>
        <w:rPr>
          <w:sz w:val="34"/>
          <w:szCs w:val="34"/>
        </w:rPr>
        <w:sectPr w:rsidR="00F57480">
          <w:headerReference w:type="even" r:id="rId412"/>
          <w:headerReference w:type="default" r:id="rId413"/>
          <w:footerReference w:type="even" r:id="rId414"/>
          <w:footerReference w:type="default" r:id="rId415"/>
          <w:pgSz w:w="15638" w:h="22487"/>
          <w:pgMar w:top="1663" w:right="1458" w:bottom="2109" w:left="1498" w:header="0" w:footer="3" w:gutter="0"/>
          <w:cols w:space="720"/>
          <w:noEndnote/>
          <w:docGrid w:linePitch="360"/>
        </w:sectPr>
      </w:pPr>
      <w:r>
        <w:rPr>
          <w:rFonts w:ascii="Segoe UI" w:eastAsia="Segoe UI" w:hAnsi="Segoe UI" w:cs="Segoe UI"/>
          <w:b/>
          <w:bCs/>
          <w:color w:val="202020"/>
          <w:sz w:val="30"/>
          <w:szCs w:val="30"/>
        </w:rPr>
        <w:t xml:space="preserve">1896—1901 — </w:t>
      </w:r>
      <w:r>
        <w:rPr>
          <w:color w:val="373736"/>
          <w:sz w:val="34"/>
          <w:szCs w:val="34"/>
        </w:rPr>
        <w:t>Строительство Сибирской железнодорожной магистрали</w:t>
      </w:r>
    </w:p>
    <w:p w:rsidR="00F57480" w:rsidRDefault="00B3486D">
      <w:pPr>
        <w:pStyle w:val="40"/>
        <w:spacing w:after="420"/>
        <w:ind w:firstLine="0"/>
        <w:jc w:val="center"/>
      </w:pPr>
      <w:r>
        <w:rPr>
          <w:color w:val="202020"/>
        </w:rPr>
        <w:lastRenderedPageBreak/>
        <w:t>СЛОВАРЬ ТЕРМИНОВ</w:t>
      </w:r>
    </w:p>
    <w:p w:rsidR="00F57480" w:rsidRDefault="00B3486D">
      <w:pPr>
        <w:pStyle w:val="40"/>
        <w:spacing w:after="60"/>
        <w:ind w:firstLine="640"/>
        <w:jc w:val="both"/>
        <w:rPr>
          <w:sz w:val="34"/>
          <w:szCs w:val="34"/>
        </w:rPr>
      </w:pPr>
      <w:r>
        <w:rPr>
          <w:color w:val="202020"/>
          <w:sz w:val="34"/>
          <w:szCs w:val="34"/>
        </w:rPr>
        <w:t xml:space="preserve">Асар </w:t>
      </w:r>
      <w:r>
        <w:rPr>
          <w:color w:val="595758"/>
          <w:sz w:val="34"/>
          <w:szCs w:val="34"/>
        </w:rPr>
        <w:t xml:space="preserve">— </w:t>
      </w:r>
      <w:r>
        <w:rPr>
          <w:sz w:val="34"/>
          <w:szCs w:val="34"/>
        </w:rPr>
        <w:t>взаимная помощь родственников в осуществлении сезонной ра</w:t>
      </w:r>
      <w:r>
        <w:rPr>
          <w:sz w:val="34"/>
          <w:szCs w:val="34"/>
        </w:rPr>
        <w:softHyphen/>
        <w:t>боты.</w:t>
      </w:r>
    </w:p>
    <w:p w:rsidR="00F57480" w:rsidRDefault="00B3486D">
      <w:pPr>
        <w:pStyle w:val="40"/>
        <w:spacing w:after="60"/>
        <w:ind w:firstLine="640"/>
        <w:jc w:val="both"/>
        <w:rPr>
          <w:sz w:val="34"/>
          <w:szCs w:val="34"/>
        </w:rPr>
      </w:pPr>
      <w:r>
        <w:rPr>
          <w:color w:val="202020"/>
          <w:sz w:val="34"/>
          <w:szCs w:val="34"/>
        </w:rPr>
        <w:t xml:space="preserve">Аксуиек </w:t>
      </w:r>
      <w:r>
        <w:rPr>
          <w:color w:val="595758"/>
          <w:sz w:val="34"/>
          <w:szCs w:val="34"/>
        </w:rPr>
        <w:t xml:space="preserve">— </w:t>
      </w:r>
      <w:r>
        <w:rPr>
          <w:sz w:val="34"/>
          <w:szCs w:val="34"/>
        </w:rPr>
        <w:t xml:space="preserve">национальная молодежная игра, в которой бросают кости </w:t>
      </w:r>
      <w:r>
        <w:rPr>
          <w:color w:val="202020"/>
          <w:sz w:val="34"/>
          <w:szCs w:val="34"/>
        </w:rPr>
        <w:t xml:space="preserve">и ищут их при </w:t>
      </w:r>
      <w:r>
        <w:rPr>
          <w:sz w:val="34"/>
          <w:szCs w:val="34"/>
        </w:rPr>
        <w:t>лунном свете или горящем огне.</w:t>
      </w:r>
    </w:p>
    <w:p w:rsidR="00F57480" w:rsidRDefault="00B3486D">
      <w:pPr>
        <w:pStyle w:val="40"/>
        <w:spacing w:after="60"/>
        <w:ind w:firstLine="640"/>
        <w:jc w:val="both"/>
        <w:rPr>
          <w:sz w:val="34"/>
          <w:szCs w:val="34"/>
        </w:rPr>
      </w:pPr>
      <w:r>
        <w:rPr>
          <w:color w:val="202020"/>
          <w:sz w:val="34"/>
          <w:szCs w:val="34"/>
        </w:rPr>
        <w:t xml:space="preserve">Алтыбакан </w:t>
      </w:r>
      <w:r>
        <w:rPr>
          <w:color w:val="595758"/>
          <w:sz w:val="34"/>
          <w:szCs w:val="34"/>
        </w:rPr>
        <w:t xml:space="preserve">— </w:t>
      </w:r>
      <w:r>
        <w:rPr>
          <w:sz w:val="34"/>
          <w:szCs w:val="34"/>
        </w:rPr>
        <w:t>национальная игра, качели, сооруженные из шести шестов.</w:t>
      </w:r>
    </w:p>
    <w:p w:rsidR="00F57480" w:rsidRDefault="00B3486D">
      <w:pPr>
        <w:pStyle w:val="40"/>
        <w:spacing w:after="60"/>
        <w:ind w:firstLine="640"/>
        <w:jc w:val="both"/>
        <w:rPr>
          <w:sz w:val="34"/>
          <w:szCs w:val="34"/>
        </w:rPr>
      </w:pPr>
      <w:r>
        <w:rPr>
          <w:color w:val="202020"/>
          <w:sz w:val="34"/>
          <w:szCs w:val="34"/>
        </w:rPr>
        <w:t xml:space="preserve">Баж </w:t>
      </w:r>
      <w:r>
        <w:rPr>
          <w:sz w:val="34"/>
          <w:szCs w:val="34"/>
        </w:rPr>
        <w:t xml:space="preserve">(бадж) </w:t>
      </w:r>
      <w:r>
        <w:rPr>
          <w:color w:val="595758"/>
          <w:sz w:val="34"/>
          <w:szCs w:val="34"/>
        </w:rPr>
        <w:t xml:space="preserve">— </w:t>
      </w:r>
      <w:r>
        <w:rPr>
          <w:sz w:val="34"/>
          <w:szCs w:val="34"/>
        </w:rPr>
        <w:t xml:space="preserve">вид налога (пошлины), взимаемого </w:t>
      </w:r>
      <w:r>
        <w:rPr>
          <w:color w:val="595758"/>
          <w:sz w:val="34"/>
          <w:szCs w:val="34"/>
        </w:rPr>
        <w:t xml:space="preserve">с </w:t>
      </w:r>
      <w:r>
        <w:rPr>
          <w:sz w:val="34"/>
          <w:szCs w:val="34"/>
        </w:rPr>
        <w:t>земледельцев.</w:t>
      </w:r>
    </w:p>
    <w:p w:rsidR="00F57480" w:rsidRDefault="00B3486D">
      <w:pPr>
        <w:pStyle w:val="40"/>
        <w:spacing w:after="60"/>
        <w:ind w:firstLine="640"/>
        <w:jc w:val="both"/>
        <w:rPr>
          <w:sz w:val="34"/>
          <w:szCs w:val="34"/>
        </w:rPr>
      </w:pPr>
      <w:r>
        <w:rPr>
          <w:color w:val="202020"/>
          <w:sz w:val="34"/>
          <w:szCs w:val="34"/>
        </w:rPr>
        <w:t xml:space="preserve">Байга </w:t>
      </w:r>
      <w:r>
        <w:rPr>
          <w:color w:val="595758"/>
          <w:sz w:val="34"/>
          <w:szCs w:val="34"/>
        </w:rPr>
        <w:t xml:space="preserve">— </w:t>
      </w:r>
      <w:r>
        <w:rPr>
          <w:sz w:val="34"/>
          <w:szCs w:val="34"/>
        </w:rPr>
        <w:t xml:space="preserve">игра </w:t>
      </w:r>
      <w:r>
        <w:rPr>
          <w:color w:val="595758"/>
          <w:sz w:val="34"/>
          <w:szCs w:val="34"/>
        </w:rPr>
        <w:t xml:space="preserve">в </w:t>
      </w:r>
      <w:r>
        <w:rPr>
          <w:sz w:val="34"/>
          <w:szCs w:val="34"/>
        </w:rPr>
        <w:t>скачки, организовывается на больших поминках, про</w:t>
      </w:r>
      <w:r>
        <w:rPr>
          <w:sz w:val="34"/>
          <w:szCs w:val="34"/>
        </w:rPr>
        <w:softHyphen/>
        <w:t xml:space="preserve">веряется сила </w:t>
      </w:r>
      <w:r>
        <w:rPr>
          <w:color w:val="202020"/>
          <w:sz w:val="34"/>
          <w:szCs w:val="34"/>
        </w:rPr>
        <w:t xml:space="preserve">и </w:t>
      </w:r>
      <w:r>
        <w:rPr>
          <w:sz w:val="34"/>
          <w:szCs w:val="34"/>
        </w:rPr>
        <w:t>быстрота лошади, способность всадника достичь финиша.</w:t>
      </w:r>
    </w:p>
    <w:p w:rsidR="00F57480" w:rsidRDefault="00B3486D">
      <w:pPr>
        <w:pStyle w:val="40"/>
        <w:spacing w:after="60"/>
        <w:ind w:firstLine="640"/>
        <w:jc w:val="both"/>
        <w:rPr>
          <w:sz w:val="34"/>
          <w:szCs w:val="34"/>
        </w:rPr>
      </w:pPr>
      <w:r>
        <w:rPr>
          <w:color w:val="202020"/>
          <w:sz w:val="34"/>
          <w:szCs w:val="34"/>
        </w:rPr>
        <w:t xml:space="preserve">Бухарское ханство </w:t>
      </w:r>
      <w:r>
        <w:rPr>
          <w:color w:val="595758"/>
          <w:sz w:val="34"/>
          <w:szCs w:val="34"/>
        </w:rPr>
        <w:t xml:space="preserve">— </w:t>
      </w:r>
      <w:r>
        <w:rPr>
          <w:sz w:val="34"/>
          <w:szCs w:val="34"/>
        </w:rPr>
        <w:t xml:space="preserve">государство, существовавшее с начала </w:t>
      </w:r>
      <w:r>
        <w:rPr>
          <w:color w:val="202020"/>
          <w:sz w:val="34"/>
          <w:szCs w:val="34"/>
        </w:rPr>
        <w:t xml:space="preserve">XVI </w:t>
      </w:r>
      <w:r>
        <w:rPr>
          <w:sz w:val="34"/>
          <w:szCs w:val="34"/>
        </w:rPr>
        <w:t xml:space="preserve">в. до </w:t>
      </w:r>
      <w:r>
        <w:rPr>
          <w:color w:val="202020"/>
          <w:sz w:val="34"/>
          <w:szCs w:val="34"/>
        </w:rPr>
        <w:t xml:space="preserve">1920-х </w:t>
      </w:r>
      <w:r>
        <w:rPr>
          <w:sz w:val="34"/>
          <w:szCs w:val="34"/>
        </w:rPr>
        <w:t xml:space="preserve">годов. С </w:t>
      </w:r>
      <w:r>
        <w:rPr>
          <w:color w:val="202020"/>
          <w:sz w:val="34"/>
          <w:szCs w:val="34"/>
        </w:rPr>
        <w:t xml:space="preserve">60-х </w:t>
      </w:r>
      <w:r>
        <w:rPr>
          <w:sz w:val="34"/>
          <w:szCs w:val="34"/>
        </w:rPr>
        <w:t xml:space="preserve">годов </w:t>
      </w:r>
      <w:r>
        <w:rPr>
          <w:color w:val="202020"/>
          <w:sz w:val="34"/>
          <w:szCs w:val="34"/>
        </w:rPr>
        <w:t xml:space="preserve">XVI </w:t>
      </w:r>
      <w:r>
        <w:rPr>
          <w:sz w:val="34"/>
          <w:szCs w:val="34"/>
        </w:rPr>
        <w:t xml:space="preserve">в. столица переехала из Самарканда </w:t>
      </w:r>
      <w:r>
        <w:rPr>
          <w:color w:val="202020"/>
          <w:sz w:val="34"/>
          <w:szCs w:val="34"/>
        </w:rPr>
        <w:t xml:space="preserve">в </w:t>
      </w:r>
      <w:r>
        <w:rPr>
          <w:sz w:val="34"/>
          <w:szCs w:val="34"/>
        </w:rPr>
        <w:t xml:space="preserve">Бухару. </w:t>
      </w:r>
      <w:r>
        <w:rPr>
          <w:color w:val="202020"/>
          <w:sz w:val="34"/>
          <w:szCs w:val="34"/>
        </w:rPr>
        <w:t xml:space="preserve">К </w:t>
      </w:r>
      <w:r>
        <w:rPr>
          <w:sz w:val="34"/>
          <w:szCs w:val="34"/>
        </w:rPr>
        <w:t xml:space="preserve">концу </w:t>
      </w:r>
      <w:r>
        <w:rPr>
          <w:color w:val="202020"/>
          <w:sz w:val="34"/>
          <w:szCs w:val="34"/>
        </w:rPr>
        <w:t xml:space="preserve">XIX </w:t>
      </w:r>
      <w:r>
        <w:rPr>
          <w:sz w:val="34"/>
          <w:szCs w:val="34"/>
        </w:rPr>
        <w:t>в. приняла протекторат России.</w:t>
      </w:r>
    </w:p>
    <w:p w:rsidR="00F57480" w:rsidRDefault="00B3486D">
      <w:pPr>
        <w:pStyle w:val="40"/>
        <w:spacing w:after="60" w:line="252" w:lineRule="auto"/>
        <w:ind w:firstLine="640"/>
        <w:jc w:val="both"/>
        <w:rPr>
          <w:sz w:val="34"/>
          <w:szCs w:val="34"/>
        </w:rPr>
      </w:pPr>
      <w:r>
        <w:rPr>
          <w:color w:val="202020"/>
          <w:sz w:val="34"/>
          <w:szCs w:val="34"/>
        </w:rPr>
        <w:t xml:space="preserve">Воевода </w:t>
      </w:r>
      <w:r>
        <w:rPr>
          <w:color w:val="595758"/>
          <w:sz w:val="34"/>
          <w:szCs w:val="34"/>
        </w:rPr>
        <w:t xml:space="preserve">— </w:t>
      </w:r>
      <w:r>
        <w:rPr>
          <w:sz w:val="34"/>
          <w:szCs w:val="34"/>
        </w:rPr>
        <w:t xml:space="preserve">военачальник </w:t>
      </w:r>
      <w:r>
        <w:rPr>
          <w:color w:val="202020"/>
          <w:sz w:val="34"/>
          <w:szCs w:val="34"/>
        </w:rPr>
        <w:t xml:space="preserve">в </w:t>
      </w:r>
      <w:r>
        <w:rPr>
          <w:sz w:val="34"/>
          <w:szCs w:val="34"/>
        </w:rPr>
        <w:t>царской России, во многих случаях выполняв</w:t>
      </w:r>
      <w:r>
        <w:rPr>
          <w:sz w:val="34"/>
          <w:szCs w:val="34"/>
        </w:rPr>
        <w:softHyphen/>
        <w:t xml:space="preserve">ший административную и военную должность </w:t>
      </w:r>
      <w:r>
        <w:rPr>
          <w:color w:val="202020"/>
          <w:sz w:val="34"/>
          <w:szCs w:val="34"/>
        </w:rPr>
        <w:t xml:space="preserve">на </w:t>
      </w:r>
      <w:r>
        <w:rPr>
          <w:sz w:val="34"/>
          <w:szCs w:val="34"/>
        </w:rPr>
        <w:t xml:space="preserve">определенной территории, определенной по административно-территориальному принципу. </w:t>
      </w:r>
      <w:r>
        <w:rPr>
          <w:color w:val="202020"/>
          <w:sz w:val="34"/>
          <w:szCs w:val="34"/>
        </w:rPr>
        <w:t xml:space="preserve">Все </w:t>
      </w:r>
      <w:r>
        <w:rPr>
          <w:sz w:val="34"/>
          <w:szCs w:val="34"/>
        </w:rPr>
        <w:t>воеводы назначались царем и им давались специальные задания.</w:t>
      </w:r>
    </w:p>
    <w:p w:rsidR="00F57480" w:rsidRDefault="00B3486D">
      <w:pPr>
        <w:pStyle w:val="40"/>
        <w:spacing w:after="60" w:line="252" w:lineRule="auto"/>
        <w:ind w:firstLine="640"/>
        <w:jc w:val="both"/>
        <w:rPr>
          <w:sz w:val="34"/>
          <w:szCs w:val="34"/>
        </w:rPr>
      </w:pPr>
      <w:r>
        <w:rPr>
          <w:color w:val="202020"/>
          <w:sz w:val="34"/>
          <w:szCs w:val="34"/>
        </w:rPr>
        <w:t xml:space="preserve">Волжские калмыки </w:t>
      </w:r>
      <w:r>
        <w:rPr>
          <w:color w:val="595758"/>
          <w:sz w:val="34"/>
          <w:szCs w:val="34"/>
        </w:rPr>
        <w:t xml:space="preserve">— </w:t>
      </w:r>
      <w:r>
        <w:rPr>
          <w:sz w:val="34"/>
          <w:szCs w:val="34"/>
        </w:rPr>
        <w:t xml:space="preserve">часть ойратских племен (дербетов, торгауытов, хошауытов и др.), переселившихся из Центральной </w:t>
      </w:r>
      <w:r>
        <w:rPr>
          <w:color w:val="202020"/>
          <w:sz w:val="34"/>
          <w:szCs w:val="34"/>
        </w:rPr>
        <w:t xml:space="preserve">Азии </w:t>
      </w:r>
      <w:r>
        <w:rPr>
          <w:sz w:val="34"/>
          <w:szCs w:val="34"/>
        </w:rPr>
        <w:t>в начале</w:t>
      </w:r>
      <w:r>
        <w:rPr>
          <w:color w:val="202020"/>
          <w:sz w:val="34"/>
          <w:szCs w:val="34"/>
        </w:rPr>
        <w:t xml:space="preserve">XVII </w:t>
      </w:r>
      <w:proofErr w:type="gramStart"/>
      <w:r>
        <w:rPr>
          <w:sz w:val="34"/>
          <w:szCs w:val="34"/>
        </w:rPr>
        <w:t>в</w:t>
      </w:r>
      <w:proofErr w:type="gramEnd"/>
      <w:r>
        <w:rPr>
          <w:sz w:val="34"/>
          <w:szCs w:val="34"/>
        </w:rPr>
        <w:t xml:space="preserve">. </w:t>
      </w:r>
      <w:r>
        <w:rPr>
          <w:color w:val="202020"/>
          <w:sz w:val="34"/>
          <w:szCs w:val="34"/>
        </w:rPr>
        <w:t xml:space="preserve">и </w:t>
      </w:r>
      <w:proofErr w:type="gramStart"/>
      <w:r>
        <w:rPr>
          <w:sz w:val="34"/>
          <w:szCs w:val="34"/>
        </w:rPr>
        <w:t>расселившихся</w:t>
      </w:r>
      <w:proofErr w:type="gramEnd"/>
      <w:r>
        <w:rPr>
          <w:sz w:val="34"/>
          <w:szCs w:val="34"/>
        </w:rPr>
        <w:t xml:space="preserve"> вдоль рек Урал, Волга </w:t>
      </w:r>
      <w:r>
        <w:rPr>
          <w:color w:val="202020"/>
          <w:sz w:val="34"/>
          <w:szCs w:val="34"/>
        </w:rPr>
        <w:t>и Дон.</w:t>
      </w:r>
    </w:p>
    <w:p w:rsidR="00F57480" w:rsidRDefault="00B3486D">
      <w:pPr>
        <w:pStyle w:val="40"/>
        <w:spacing w:after="60"/>
        <w:ind w:firstLine="640"/>
        <w:jc w:val="both"/>
        <w:rPr>
          <w:sz w:val="34"/>
          <w:szCs w:val="34"/>
        </w:rPr>
      </w:pPr>
      <w:r>
        <w:rPr>
          <w:color w:val="202020"/>
          <w:sz w:val="34"/>
          <w:szCs w:val="34"/>
        </w:rPr>
        <w:t xml:space="preserve">Генерал-губернатор </w:t>
      </w:r>
      <w:r>
        <w:rPr>
          <w:color w:val="595758"/>
          <w:sz w:val="34"/>
          <w:szCs w:val="34"/>
        </w:rPr>
        <w:t xml:space="preserve">— </w:t>
      </w:r>
      <w:r>
        <w:rPr>
          <w:sz w:val="34"/>
          <w:szCs w:val="34"/>
        </w:rPr>
        <w:t>высшая административная должность в царской Рос</w:t>
      </w:r>
      <w:r>
        <w:rPr>
          <w:sz w:val="34"/>
          <w:szCs w:val="34"/>
        </w:rPr>
        <w:softHyphen/>
        <w:t xml:space="preserve">сии. </w:t>
      </w:r>
      <w:r>
        <w:rPr>
          <w:color w:val="202020"/>
          <w:sz w:val="34"/>
          <w:szCs w:val="34"/>
        </w:rPr>
        <w:t xml:space="preserve">Он </w:t>
      </w:r>
      <w:r>
        <w:rPr>
          <w:sz w:val="34"/>
          <w:szCs w:val="34"/>
        </w:rPr>
        <w:t xml:space="preserve">возглавлял генерал-губернаторство, состоящее из нескольких губерний. </w:t>
      </w:r>
      <w:r>
        <w:rPr>
          <w:color w:val="202020"/>
          <w:sz w:val="34"/>
          <w:szCs w:val="34"/>
        </w:rPr>
        <w:t xml:space="preserve">В </w:t>
      </w:r>
      <w:r>
        <w:rPr>
          <w:sz w:val="34"/>
          <w:szCs w:val="34"/>
        </w:rPr>
        <w:t xml:space="preserve">ходе колонизационной политики России в Казахстане, </w:t>
      </w:r>
      <w:r>
        <w:rPr>
          <w:color w:val="202020"/>
          <w:sz w:val="34"/>
          <w:szCs w:val="34"/>
        </w:rPr>
        <w:t xml:space="preserve">в </w:t>
      </w:r>
      <w:r>
        <w:rPr>
          <w:sz w:val="34"/>
          <w:szCs w:val="34"/>
        </w:rPr>
        <w:t xml:space="preserve">соответствии с реформой </w:t>
      </w:r>
      <w:r>
        <w:rPr>
          <w:color w:val="202020"/>
          <w:sz w:val="34"/>
          <w:szCs w:val="34"/>
        </w:rPr>
        <w:t>1867</w:t>
      </w:r>
      <w:r>
        <w:rPr>
          <w:color w:val="595758"/>
          <w:sz w:val="34"/>
          <w:szCs w:val="34"/>
        </w:rPr>
        <w:t>—</w:t>
      </w:r>
      <w:r>
        <w:rPr>
          <w:color w:val="202020"/>
          <w:sz w:val="34"/>
          <w:szCs w:val="34"/>
        </w:rPr>
        <w:t xml:space="preserve">1868 </w:t>
      </w:r>
      <w:r>
        <w:rPr>
          <w:sz w:val="34"/>
          <w:szCs w:val="34"/>
        </w:rPr>
        <w:t>гг. казахские земли были включены в российскую административную систему и образованы Западно-Сибирское, Степное, Тур</w:t>
      </w:r>
      <w:r>
        <w:rPr>
          <w:sz w:val="34"/>
          <w:szCs w:val="34"/>
        </w:rPr>
        <w:softHyphen/>
        <w:t xml:space="preserve">кестанское генерал-губернаторства. </w:t>
      </w:r>
      <w:r>
        <w:rPr>
          <w:color w:val="202020"/>
          <w:sz w:val="34"/>
          <w:szCs w:val="34"/>
        </w:rPr>
        <w:t xml:space="preserve">Они </w:t>
      </w:r>
      <w:r>
        <w:rPr>
          <w:sz w:val="34"/>
          <w:szCs w:val="34"/>
        </w:rPr>
        <w:t xml:space="preserve">делились на </w:t>
      </w:r>
      <w:r>
        <w:rPr>
          <w:color w:val="202020"/>
          <w:sz w:val="34"/>
          <w:szCs w:val="34"/>
        </w:rPr>
        <w:t xml:space="preserve">6 </w:t>
      </w:r>
      <w:r>
        <w:rPr>
          <w:sz w:val="34"/>
          <w:szCs w:val="34"/>
        </w:rPr>
        <w:t>областей.</w:t>
      </w:r>
    </w:p>
    <w:p w:rsidR="00F57480" w:rsidRDefault="00B3486D">
      <w:pPr>
        <w:pStyle w:val="40"/>
        <w:spacing w:after="60" w:line="252" w:lineRule="auto"/>
        <w:ind w:firstLine="640"/>
        <w:jc w:val="both"/>
        <w:rPr>
          <w:sz w:val="34"/>
          <w:szCs w:val="34"/>
        </w:rPr>
      </w:pPr>
      <w:r>
        <w:rPr>
          <w:color w:val="202020"/>
          <w:sz w:val="34"/>
          <w:szCs w:val="34"/>
        </w:rPr>
        <w:t xml:space="preserve">Геополитика </w:t>
      </w:r>
      <w:r>
        <w:rPr>
          <w:color w:val="595758"/>
          <w:sz w:val="34"/>
          <w:szCs w:val="34"/>
        </w:rPr>
        <w:t xml:space="preserve">— </w:t>
      </w:r>
      <w:r>
        <w:rPr>
          <w:sz w:val="34"/>
          <w:szCs w:val="34"/>
        </w:rPr>
        <w:t xml:space="preserve">концепция, раскрывающая зависимость и связь внешней политики государства от географических факторов </w:t>
      </w:r>
      <w:r>
        <w:rPr>
          <w:color w:val="595758"/>
          <w:sz w:val="34"/>
          <w:szCs w:val="34"/>
        </w:rPr>
        <w:t xml:space="preserve">— </w:t>
      </w:r>
      <w:r>
        <w:rPr>
          <w:sz w:val="34"/>
          <w:szCs w:val="34"/>
        </w:rPr>
        <w:t>территории, климати</w:t>
      </w:r>
      <w:r>
        <w:rPr>
          <w:sz w:val="34"/>
          <w:szCs w:val="34"/>
        </w:rPr>
        <w:softHyphen/>
        <w:t>ческих условий, природных богатств и т. д.</w:t>
      </w:r>
    </w:p>
    <w:p w:rsidR="00F57480" w:rsidRDefault="00B3486D">
      <w:pPr>
        <w:pStyle w:val="40"/>
        <w:spacing w:after="60"/>
        <w:ind w:firstLine="640"/>
        <w:jc w:val="both"/>
        <w:rPr>
          <w:sz w:val="34"/>
          <w:szCs w:val="34"/>
        </w:rPr>
      </w:pPr>
      <w:r>
        <w:rPr>
          <w:color w:val="202020"/>
          <w:sz w:val="34"/>
          <w:szCs w:val="34"/>
        </w:rPr>
        <w:t xml:space="preserve">Губерния </w:t>
      </w:r>
      <w:r>
        <w:rPr>
          <w:color w:val="595758"/>
          <w:sz w:val="34"/>
          <w:szCs w:val="34"/>
        </w:rPr>
        <w:t xml:space="preserve">— </w:t>
      </w:r>
      <w:r>
        <w:rPr>
          <w:sz w:val="34"/>
          <w:szCs w:val="34"/>
        </w:rPr>
        <w:t xml:space="preserve">самая высокая административно-территориальная единица в России до начала </w:t>
      </w:r>
      <w:r>
        <w:rPr>
          <w:color w:val="202020"/>
          <w:sz w:val="34"/>
          <w:szCs w:val="34"/>
        </w:rPr>
        <w:t xml:space="preserve">XX </w:t>
      </w:r>
      <w:r>
        <w:rPr>
          <w:sz w:val="34"/>
          <w:szCs w:val="34"/>
        </w:rPr>
        <w:t>в. Губернии делились на округа.</w:t>
      </w:r>
    </w:p>
    <w:p w:rsidR="00F57480" w:rsidRDefault="00B3486D">
      <w:pPr>
        <w:pStyle w:val="40"/>
        <w:spacing w:after="60"/>
        <w:ind w:firstLine="640"/>
        <w:jc w:val="both"/>
        <w:rPr>
          <w:sz w:val="34"/>
          <w:szCs w:val="34"/>
        </w:rPr>
      </w:pPr>
      <w:r>
        <w:rPr>
          <w:color w:val="202020"/>
          <w:sz w:val="34"/>
          <w:szCs w:val="34"/>
        </w:rPr>
        <w:t xml:space="preserve">Диуан </w:t>
      </w:r>
      <w:r>
        <w:rPr>
          <w:color w:val="595758"/>
          <w:sz w:val="34"/>
          <w:szCs w:val="34"/>
        </w:rPr>
        <w:t xml:space="preserve">— </w:t>
      </w:r>
      <w:r>
        <w:rPr>
          <w:color w:val="202020"/>
          <w:sz w:val="34"/>
          <w:szCs w:val="34"/>
        </w:rPr>
        <w:t xml:space="preserve">1) </w:t>
      </w:r>
      <w:r>
        <w:rPr>
          <w:sz w:val="34"/>
          <w:szCs w:val="34"/>
        </w:rPr>
        <w:t>орган, осуществляющий исполнительную власть в монголь</w:t>
      </w:r>
      <w:r>
        <w:rPr>
          <w:sz w:val="34"/>
          <w:szCs w:val="34"/>
        </w:rPr>
        <w:softHyphen/>
        <w:t>ском государстве; 2) окружной орган в Российской империи.</w:t>
      </w:r>
    </w:p>
    <w:p w:rsidR="00F57480" w:rsidRDefault="00B3486D">
      <w:pPr>
        <w:pStyle w:val="40"/>
        <w:spacing w:after="60"/>
        <w:ind w:firstLine="640"/>
        <w:jc w:val="both"/>
        <w:rPr>
          <w:sz w:val="34"/>
          <w:szCs w:val="34"/>
        </w:rPr>
      </w:pPr>
      <w:r>
        <w:rPr>
          <w:color w:val="202020"/>
          <w:sz w:val="34"/>
          <w:szCs w:val="34"/>
        </w:rPr>
        <w:t xml:space="preserve">Енши </w:t>
      </w:r>
      <w:r>
        <w:rPr>
          <w:color w:val="595758"/>
          <w:sz w:val="34"/>
          <w:szCs w:val="34"/>
        </w:rPr>
        <w:t xml:space="preserve">— </w:t>
      </w:r>
      <w:r>
        <w:rPr>
          <w:sz w:val="34"/>
          <w:szCs w:val="34"/>
        </w:rPr>
        <w:t xml:space="preserve">доля в наследстве, часть имущества, которая выдается отцом сыновьям </w:t>
      </w:r>
      <w:r>
        <w:rPr>
          <w:color w:val="202020"/>
          <w:sz w:val="34"/>
          <w:szCs w:val="34"/>
        </w:rPr>
        <w:t xml:space="preserve">при </w:t>
      </w:r>
      <w:r>
        <w:rPr>
          <w:sz w:val="34"/>
          <w:szCs w:val="34"/>
        </w:rPr>
        <w:t>отделении их как отдельной семьи.</w:t>
      </w:r>
    </w:p>
    <w:p w:rsidR="00F57480" w:rsidRDefault="00B3486D">
      <w:pPr>
        <w:pStyle w:val="40"/>
        <w:spacing w:after="60"/>
        <w:ind w:firstLine="620"/>
        <w:jc w:val="both"/>
        <w:rPr>
          <w:sz w:val="34"/>
          <w:szCs w:val="34"/>
        </w:rPr>
      </w:pPr>
      <w:r>
        <w:rPr>
          <w:color w:val="202020"/>
          <w:sz w:val="34"/>
          <w:szCs w:val="34"/>
        </w:rPr>
        <w:t xml:space="preserve">Еру лик </w:t>
      </w:r>
      <w:r>
        <w:rPr>
          <w:color w:val="595758"/>
          <w:sz w:val="34"/>
          <w:szCs w:val="34"/>
        </w:rPr>
        <w:t xml:space="preserve">— </w:t>
      </w:r>
      <w:r>
        <w:rPr>
          <w:color w:val="373736"/>
          <w:sz w:val="34"/>
          <w:szCs w:val="34"/>
        </w:rPr>
        <w:t xml:space="preserve">угощение (приглашение в гости) соседа, переехавшего из другой </w:t>
      </w:r>
      <w:r>
        <w:rPr>
          <w:sz w:val="34"/>
          <w:szCs w:val="34"/>
        </w:rPr>
        <w:t>местности на новое место жительства.</w:t>
      </w:r>
    </w:p>
    <w:p w:rsidR="00F57480" w:rsidRDefault="00B3486D">
      <w:pPr>
        <w:pStyle w:val="40"/>
        <w:spacing w:after="60"/>
        <w:ind w:firstLine="640"/>
        <w:jc w:val="both"/>
        <w:rPr>
          <w:sz w:val="34"/>
          <w:szCs w:val="34"/>
        </w:rPr>
      </w:pPr>
      <w:r>
        <w:rPr>
          <w:color w:val="373736"/>
          <w:sz w:val="34"/>
          <w:szCs w:val="34"/>
        </w:rPr>
        <w:t xml:space="preserve">Евроцентризм </w:t>
      </w:r>
      <w:r>
        <w:rPr>
          <w:sz w:val="34"/>
          <w:szCs w:val="34"/>
        </w:rPr>
        <w:t xml:space="preserve">— </w:t>
      </w:r>
      <w:r>
        <w:rPr>
          <w:color w:val="373736"/>
          <w:sz w:val="34"/>
          <w:szCs w:val="34"/>
        </w:rPr>
        <w:t xml:space="preserve">научная концепция, провозглашающая развитие науки, искусства, философии, </w:t>
      </w:r>
      <w:r>
        <w:rPr>
          <w:sz w:val="34"/>
          <w:szCs w:val="34"/>
        </w:rPr>
        <w:t xml:space="preserve">литературы </w:t>
      </w:r>
      <w:r>
        <w:rPr>
          <w:color w:val="373736"/>
          <w:sz w:val="34"/>
          <w:szCs w:val="34"/>
        </w:rPr>
        <w:t xml:space="preserve">и других </w:t>
      </w:r>
      <w:r>
        <w:rPr>
          <w:sz w:val="34"/>
          <w:szCs w:val="34"/>
        </w:rPr>
        <w:t xml:space="preserve">ценностей </w:t>
      </w:r>
      <w:r>
        <w:rPr>
          <w:color w:val="373736"/>
          <w:sz w:val="34"/>
          <w:szCs w:val="34"/>
        </w:rPr>
        <w:t xml:space="preserve">только </w:t>
      </w:r>
      <w:r>
        <w:rPr>
          <w:sz w:val="34"/>
          <w:szCs w:val="34"/>
        </w:rPr>
        <w:t xml:space="preserve">в </w:t>
      </w:r>
      <w:r>
        <w:rPr>
          <w:color w:val="373736"/>
          <w:sz w:val="34"/>
          <w:szCs w:val="34"/>
        </w:rPr>
        <w:t>Европе.</w:t>
      </w:r>
    </w:p>
    <w:p w:rsidR="00F57480" w:rsidRDefault="00B3486D">
      <w:pPr>
        <w:pStyle w:val="40"/>
        <w:spacing w:after="60"/>
        <w:ind w:firstLine="640"/>
        <w:jc w:val="both"/>
        <w:rPr>
          <w:sz w:val="34"/>
          <w:szCs w:val="34"/>
        </w:rPr>
      </w:pPr>
      <w:r>
        <w:rPr>
          <w:color w:val="373736"/>
          <w:sz w:val="34"/>
          <w:szCs w:val="34"/>
        </w:rPr>
        <w:t xml:space="preserve">Жатаки </w:t>
      </w:r>
      <w:r>
        <w:rPr>
          <w:sz w:val="34"/>
          <w:szCs w:val="34"/>
        </w:rPr>
        <w:t xml:space="preserve">— </w:t>
      </w:r>
      <w:r>
        <w:rPr>
          <w:color w:val="373736"/>
          <w:sz w:val="34"/>
          <w:szCs w:val="34"/>
        </w:rPr>
        <w:t xml:space="preserve">обедневшие </w:t>
      </w:r>
      <w:r>
        <w:rPr>
          <w:sz w:val="34"/>
          <w:szCs w:val="34"/>
        </w:rPr>
        <w:t xml:space="preserve">шаруа, </w:t>
      </w:r>
      <w:r>
        <w:rPr>
          <w:color w:val="373736"/>
          <w:sz w:val="34"/>
          <w:szCs w:val="34"/>
        </w:rPr>
        <w:t xml:space="preserve">выходцы из скотоводов </w:t>
      </w:r>
      <w:r>
        <w:rPr>
          <w:sz w:val="34"/>
          <w:szCs w:val="34"/>
        </w:rPr>
        <w:t xml:space="preserve">и </w:t>
      </w:r>
      <w:r>
        <w:rPr>
          <w:color w:val="373736"/>
          <w:sz w:val="34"/>
          <w:szCs w:val="34"/>
        </w:rPr>
        <w:t xml:space="preserve">занимающиеся </w:t>
      </w:r>
      <w:r>
        <w:rPr>
          <w:sz w:val="34"/>
          <w:szCs w:val="34"/>
        </w:rPr>
        <w:t>земледелием</w:t>
      </w:r>
      <w:r>
        <w:rPr>
          <w:color w:val="373736"/>
          <w:sz w:val="34"/>
          <w:szCs w:val="34"/>
        </w:rPr>
        <w:t>.</w:t>
      </w:r>
    </w:p>
    <w:p w:rsidR="00F57480" w:rsidRDefault="00B3486D">
      <w:pPr>
        <w:pStyle w:val="40"/>
        <w:spacing w:after="260" w:line="252" w:lineRule="auto"/>
        <w:ind w:firstLine="640"/>
        <w:jc w:val="both"/>
        <w:rPr>
          <w:sz w:val="34"/>
          <w:szCs w:val="34"/>
        </w:rPr>
      </w:pPr>
      <w:r>
        <w:rPr>
          <w:color w:val="373736"/>
          <w:sz w:val="34"/>
          <w:szCs w:val="34"/>
        </w:rPr>
        <w:t xml:space="preserve">“Жеты жаргы” </w:t>
      </w:r>
      <w:r>
        <w:rPr>
          <w:sz w:val="34"/>
          <w:szCs w:val="34"/>
        </w:rPr>
        <w:t xml:space="preserve">— система </w:t>
      </w:r>
      <w:r>
        <w:rPr>
          <w:color w:val="373736"/>
          <w:sz w:val="34"/>
          <w:szCs w:val="34"/>
        </w:rPr>
        <w:t xml:space="preserve">древнего традиционного </w:t>
      </w:r>
      <w:r>
        <w:rPr>
          <w:sz w:val="34"/>
          <w:szCs w:val="34"/>
        </w:rPr>
        <w:t>закона периода правле</w:t>
      </w:r>
      <w:r>
        <w:rPr>
          <w:sz w:val="34"/>
          <w:szCs w:val="34"/>
        </w:rPr>
        <w:softHyphen/>
      </w:r>
      <w:r>
        <w:rPr>
          <w:color w:val="373736"/>
          <w:sz w:val="34"/>
          <w:szCs w:val="34"/>
        </w:rPr>
        <w:t xml:space="preserve">ния Тауке хана (1680-1708), сборник правовых </w:t>
      </w:r>
      <w:r>
        <w:rPr>
          <w:sz w:val="34"/>
          <w:szCs w:val="34"/>
        </w:rPr>
        <w:t xml:space="preserve">норм, </w:t>
      </w:r>
      <w:r>
        <w:rPr>
          <w:color w:val="373736"/>
          <w:sz w:val="34"/>
          <w:szCs w:val="34"/>
        </w:rPr>
        <w:t xml:space="preserve">составленный на основе </w:t>
      </w:r>
      <w:r>
        <w:rPr>
          <w:sz w:val="34"/>
          <w:szCs w:val="34"/>
        </w:rPr>
        <w:t xml:space="preserve">законов </w:t>
      </w:r>
      <w:r>
        <w:rPr>
          <w:color w:val="373736"/>
          <w:sz w:val="34"/>
          <w:szCs w:val="34"/>
        </w:rPr>
        <w:t xml:space="preserve">“Светлый путь Касым </w:t>
      </w:r>
      <w:r>
        <w:rPr>
          <w:sz w:val="34"/>
          <w:szCs w:val="34"/>
        </w:rPr>
        <w:t xml:space="preserve">хана’’, </w:t>
      </w:r>
      <w:r>
        <w:rPr>
          <w:color w:val="373736"/>
          <w:sz w:val="34"/>
          <w:szCs w:val="34"/>
        </w:rPr>
        <w:t xml:space="preserve">“Древний </w:t>
      </w:r>
      <w:r>
        <w:rPr>
          <w:sz w:val="34"/>
          <w:szCs w:val="34"/>
        </w:rPr>
        <w:t xml:space="preserve">путь </w:t>
      </w:r>
      <w:r>
        <w:rPr>
          <w:color w:val="373736"/>
          <w:sz w:val="34"/>
          <w:szCs w:val="34"/>
        </w:rPr>
        <w:t>Есим хана”.</w:t>
      </w:r>
    </w:p>
    <w:p w:rsidR="00F57480" w:rsidRDefault="00B3486D">
      <w:pPr>
        <w:pStyle w:val="40"/>
        <w:spacing w:after="60"/>
        <w:ind w:firstLine="0"/>
        <w:jc w:val="both"/>
      </w:pPr>
      <w:r>
        <w:rPr>
          <w:color w:val="373736"/>
        </w:rPr>
        <w:t>176</w:t>
      </w:r>
      <w:r>
        <w:br w:type="page"/>
      </w:r>
    </w:p>
    <w:p w:rsidR="00F57480" w:rsidRDefault="00B3486D">
      <w:pPr>
        <w:pStyle w:val="40"/>
        <w:spacing w:after="40" w:line="259" w:lineRule="auto"/>
        <w:ind w:firstLine="640"/>
        <w:jc w:val="both"/>
        <w:rPr>
          <w:sz w:val="34"/>
          <w:szCs w:val="34"/>
        </w:rPr>
      </w:pPr>
      <w:r>
        <w:rPr>
          <w:color w:val="202020"/>
          <w:sz w:val="34"/>
          <w:szCs w:val="34"/>
        </w:rPr>
        <w:lastRenderedPageBreak/>
        <w:t xml:space="preserve">Жылу жннау </w:t>
      </w:r>
      <w:r>
        <w:rPr>
          <w:color w:val="595758"/>
          <w:sz w:val="34"/>
          <w:szCs w:val="34"/>
        </w:rPr>
        <w:t xml:space="preserve">— </w:t>
      </w:r>
      <w:r>
        <w:rPr>
          <w:sz w:val="34"/>
          <w:szCs w:val="34"/>
        </w:rPr>
        <w:t>коллективная добровольная помощь, оказываемая по</w:t>
      </w:r>
      <w:r>
        <w:rPr>
          <w:sz w:val="34"/>
          <w:szCs w:val="34"/>
        </w:rPr>
        <w:softHyphen/>
        <w:t>павшему в беду человеку или же родственнику, соседу.</w:t>
      </w:r>
    </w:p>
    <w:p w:rsidR="00F57480" w:rsidRDefault="00B3486D">
      <w:pPr>
        <w:pStyle w:val="40"/>
        <w:spacing w:after="40" w:line="259" w:lineRule="auto"/>
        <w:ind w:firstLine="640"/>
        <w:jc w:val="both"/>
        <w:rPr>
          <w:sz w:val="34"/>
          <w:szCs w:val="34"/>
        </w:rPr>
      </w:pPr>
      <w:r>
        <w:rPr>
          <w:color w:val="202020"/>
          <w:sz w:val="34"/>
          <w:szCs w:val="34"/>
        </w:rPr>
        <w:t xml:space="preserve">Закят </w:t>
      </w:r>
      <w:r>
        <w:rPr>
          <w:color w:val="595758"/>
          <w:sz w:val="34"/>
          <w:szCs w:val="34"/>
        </w:rPr>
        <w:t xml:space="preserve">— </w:t>
      </w:r>
      <w:r>
        <w:rPr>
          <w:sz w:val="34"/>
          <w:szCs w:val="34"/>
        </w:rPr>
        <w:t xml:space="preserve">налог, основанный на шариате, выплачиваемый шаруа, </w:t>
      </w:r>
      <w:proofErr w:type="gramStart"/>
      <w:r>
        <w:rPr>
          <w:sz w:val="34"/>
          <w:szCs w:val="34"/>
        </w:rPr>
        <w:t>занима</w:t>
      </w:r>
      <w:r>
        <w:rPr>
          <w:sz w:val="34"/>
          <w:szCs w:val="34"/>
        </w:rPr>
        <w:softHyphen/>
        <w:t>ющимися</w:t>
      </w:r>
      <w:proofErr w:type="gramEnd"/>
      <w:r>
        <w:rPr>
          <w:sz w:val="34"/>
          <w:szCs w:val="34"/>
        </w:rPr>
        <w:t xml:space="preserve"> скотодческим хозяйством.</w:t>
      </w:r>
    </w:p>
    <w:p w:rsidR="00F57480" w:rsidRDefault="00B3486D">
      <w:pPr>
        <w:pStyle w:val="40"/>
        <w:spacing w:after="40" w:line="254" w:lineRule="auto"/>
        <w:ind w:firstLine="640"/>
        <w:jc w:val="both"/>
        <w:rPr>
          <w:sz w:val="34"/>
          <w:szCs w:val="34"/>
        </w:rPr>
      </w:pPr>
      <w:r>
        <w:rPr>
          <w:color w:val="202020"/>
          <w:sz w:val="34"/>
          <w:szCs w:val="34"/>
        </w:rPr>
        <w:t xml:space="preserve">“Древний путь Есим хана” </w:t>
      </w:r>
      <w:r>
        <w:rPr>
          <w:sz w:val="34"/>
          <w:szCs w:val="34"/>
        </w:rPr>
        <w:t>— содержательное название сборника законов периода правления Есим хана (1598-1628), охвативших вопросы политиче</w:t>
      </w:r>
      <w:r>
        <w:rPr>
          <w:sz w:val="34"/>
          <w:szCs w:val="34"/>
        </w:rPr>
        <w:softHyphen/>
        <w:t xml:space="preserve">ской деятельности и юридические нормы по решению земельных, житейских споров, положения вдов, оплаты куна </w:t>
      </w:r>
      <w:r>
        <w:rPr>
          <w:color w:val="202020"/>
          <w:sz w:val="34"/>
          <w:szCs w:val="34"/>
        </w:rPr>
        <w:t xml:space="preserve">и </w:t>
      </w:r>
      <w:r>
        <w:rPr>
          <w:sz w:val="34"/>
          <w:szCs w:val="34"/>
        </w:rPr>
        <w:t>др.</w:t>
      </w:r>
    </w:p>
    <w:p w:rsidR="00F57480" w:rsidRDefault="00B3486D">
      <w:pPr>
        <w:pStyle w:val="40"/>
        <w:spacing w:after="40"/>
        <w:ind w:firstLine="640"/>
        <w:jc w:val="both"/>
        <w:rPr>
          <w:sz w:val="34"/>
          <w:szCs w:val="34"/>
        </w:rPr>
      </w:pPr>
      <w:r>
        <w:rPr>
          <w:color w:val="202020"/>
          <w:sz w:val="34"/>
          <w:szCs w:val="34"/>
        </w:rPr>
        <w:t xml:space="preserve">Иерархия </w:t>
      </w:r>
      <w:r>
        <w:rPr>
          <w:color w:val="595758"/>
          <w:sz w:val="34"/>
          <w:szCs w:val="34"/>
        </w:rPr>
        <w:t xml:space="preserve">— </w:t>
      </w:r>
      <w:r>
        <w:rPr>
          <w:sz w:val="34"/>
          <w:szCs w:val="34"/>
        </w:rPr>
        <w:t xml:space="preserve">(ступенчатое подчинение) </w:t>
      </w:r>
      <w:r>
        <w:rPr>
          <w:color w:val="595758"/>
          <w:sz w:val="34"/>
          <w:szCs w:val="34"/>
        </w:rPr>
        <w:t xml:space="preserve">— </w:t>
      </w:r>
      <w:r>
        <w:rPr>
          <w:sz w:val="34"/>
          <w:szCs w:val="34"/>
        </w:rPr>
        <w:t>расположение частей или эле</w:t>
      </w:r>
      <w:r>
        <w:rPr>
          <w:sz w:val="34"/>
          <w:szCs w:val="34"/>
        </w:rPr>
        <w:softHyphen/>
        <w:t xml:space="preserve">ментов целого </w:t>
      </w:r>
      <w:r>
        <w:rPr>
          <w:color w:val="595758"/>
          <w:sz w:val="34"/>
          <w:szCs w:val="34"/>
        </w:rPr>
        <w:t xml:space="preserve">в </w:t>
      </w:r>
      <w:r>
        <w:rPr>
          <w:sz w:val="34"/>
          <w:szCs w:val="34"/>
        </w:rPr>
        <w:t xml:space="preserve">порядке от низшего к </w:t>
      </w:r>
      <w:proofErr w:type="gramStart"/>
      <w:r>
        <w:rPr>
          <w:sz w:val="34"/>
          <w:szCs w:val="34"/>
        </w:rPr>
        <w:t>высшему</w:t>
      </w:r>
      <w:proofErr w:type="gramEnd"/>
      <w:r>
        <w:rPr>
          <w:sz w:val="34"/>
          <w:szCs w:val="34"/>
        </w:rPr>
        <w:t>.</w:t>
      </w:r>
    </w:p>
    <w:p w:rsidR="00F57480" w:rsidRDefault="00B3486D">
      <w:pPr>
        <w:pStyle w:val="40"/>
        <w:spacing w:after="40" w:line="259" w:lineRule="auto"/>
        <w:ind w:firstLine="640"/>
        <w:jc w:val="both"/>
        <w:rPr>
          <w:sz w:val="34"/>
          <w:szCs w:val="34"/>
        </w:rPr>
      </w:pPr>
      <w:r>
        <w:rPr>
          <w:color w:val="202020"/>
          <w:sz w:val="34"/>
          <w:szCs w:val="34"/>
        </w:rPr>
        <w:t xml:space="preserve">Имам </w:t>
      </w:r>
      <w:r>
        <w:rPr>
          <w:sz w:val="34"/>
          <w:szCs w:val="34"/>
        </w:rPr>
        <w:t>(араб</w:t>
      </w:r>
      <w:proofErr w:type="gramStart"/>
      <w:r>
        <w:rPr>
          <w:sz w:val="34"/>
          <w:szCs w:val="34"/>
        </w:rPr>
        <w:t>.</w:t>
      </w:r>
      <w:proofErr w:type="gramEnd"/>
      <w:r>
        <w:rPr>
          <w:color w:val="595758"/>
          <w:sz w:val="34"/>
          <w:szCs w:val="34"/>
        </w:rPr>
        <w:t xml:space="preserve">— </w:t>
      </w:r>
      <w:r>
        <w:rPr>
          <w:sz w:val="34"/>
          <w:szCs w:val="34"/>
        </w:rPr>
        <w:t>“</w:t>
      </w:r>
      <w:proofErr w:type="gramStart"/>
      <w:r>
        <w:rPr>
          <w:sz w:val="34"/>
          <w:szCs w:val="34"/>
        </w:rPr>
        <w:t>в</w:t>
      </w:r>
      <w:proofErr w:type="gramEnd"/>
      <w:r>
        <w:rPr>
          <w:sz w:val="34"/>
          <w:szCs w:val="34"/>
        </w:rPr>
        <w:t xml:space="preserve">переди стоящий”) </w:t>
      </w:r>
      <w:r>
        <w:rPr>
          <w:color w:val="595758"/>
          <w:sz w:val="34"/>
          <w:szCs w:val="34"/>
        </w:rPr>
        <w:t xml:space="preserve">— </w:t>
      </w:r>
      <w:r>
        <w:rPr>
          <w:sz w:val="34"/>
          <w:szCs w:val="34"/>
        </w:rPr>
        <w:t>служащий, осуществляющий ру</w:t>
      </w:r>
      <w:r>
        <w:rPr>
          <w:sz w:val="34"/>
          <w:szCs w:val="34"/>
        </w:rPr>
        <w:softHyphen/>
        <w:t>ководство над верующими. Почетное звание крупных религиозных деятелей.</w:t>
      </w:r>
    </w:p>
    <w:p w:rsidR="00F57480" w:rsidRDefault="00B3486D">
      <w:pPr>
        <w:pStyle w:val="40"/>
        <w:spacing w:after="40" w:line="259" w:lineRule="auto"/>
        <w:ind w:firstLine="640"/>
        <w:jc w:val="both"/>
        <w:rPr>
          <w:sz w:val="34"/>
          <w:szCs w:val="34"/>
        </w:rPr>
      </w:pPr>
      <w:r>
        <w:rPr>
          <w:color w:val="202020"/>
          <w:sz w:val="34"/>
          <w:szCs w:val="34"/>
        </w:rPr>
        <w:t xml:space="preserve">Кокпар </w:t>
      </w:r>
      <w:r>
        <w:rPr>
          <w:color w:val="595758"/>
          <w:sz w:val="34"/>
          <w:szCs w:val="34"/>
        </w:rPr>
        <w:t xml:space="preserve">— </w:t>
      </w:r>
      <w:r>
        <w:rPr>
          <w:sz w:val="34"/>
          <w:szCs w:val="34"/>
        </w:rPr>
        <w:t>конная игра, козлодрание на праздниках, радостных меропри</w:t>
      </w:r>
      <w:r>
        <w:rPr>
          <w:sz w:val="34"/>
          <w:szCs w:val="34"/>
        </w:rPr>
        <w:softHyphen/>
        <w:t>ятиях.</w:t>
      </w:r>
    </w:p>
    <w:p w:rsidR="00F57480" w:rsidRDefault="00B3486D">
      <w:pPr>
        <w:pStyle w:val="40"/>
        <w:spacing w:after="40" w:line="259" w:lineRule="auto"/>
        <w:ind w:firstLine="640"/>
        <w:jc w:val="both"/>
        <w:rPr>
          <w:sz w:val="34"/>
          <w:szCs w:val="34"/>
        </w:rPr>
      </w:pPr>
      <w:r>
        <w:rPr>
          <w:color w:val="202020"/>
          <w:sz w:val="34"/>
          <w:szCs w:val="34"/>
        </w:rPr>
        <w:t xml:space="preserve">Кокандское ханство (1710-1876) </w:t>
      </w:r>
      <w:r>
        <w:rPr>
          <w:color w:val="595758"/>
          <w:sz w:val="34"/>
          <w:szCs w:val="34"/>
        </w:rPr>
        <w:t xml:space="preserve">— </w:t>
      </w:r>
      <w:r>
        <w:rPr>
          <w:sz w:val="34"/>
          <w:szCs w:val="34"/>
        </w:rPr>
        <w:t xml:space="preserve">Фергана. Существовало в </w:t>
      </w:r>
      <w:r>
        <w:rPr>
          <w:color w:val="202020"/>
          <w:sz w:val="34"/>
          <w:szCs w:val="34"/>
        </w:rPr>
        <w:t>XVIII</w:t>
      </w:r>
      <w:r>
        <w:rPr>
          <w:color w:val="595758"/>
          <w:sz w:val="34"/>
          <w:szCs w:val="34"/>
        </w:rPr>
        <w:t xml:space="preserve">— </w:t>
      </w:r>
      <w:r>
        <w:rPr>
          <w:color w:val="202020"/>
          <w:sz w:val="34"/>
          <w:szCs w:val="34"/>
        </w:rPr>
        <w:t xml:space="preserve">XIX </w:t>
      </w:r>
      <w:r>
        <w:rPr>
          <w:sz w:val="34"/>
          <w:szCs w:val="34"/>
        </w:rPr>
        <w:t xml:space="preserve">вв. Столица </w:t>
      </w:r>
      <w:r>
        <w:rPr>
          <w:color w:val="595758"/>
          <w:sz w:val="34"/>
          <w:szCs w:val="34"/>
        </w:rPr>
        <w:t xml:space="preserve">— </w:t>
      </w:r>
      <w:r>
        <w:rPr>
          <w:sz w:val="34"/>
          <w:szCs w:val="34"/>
        </w:rPr>
        <w:t xml:space="preserve">город Коканд. </w:t>
      </w:r>
      <w:r>
        <w:rPr>
          <w:color w:val="202020"/>
          <w:sz w:val="34"/>
          <w:szCs w:val="34"/>
        </w:rPr>
        <w:t xml:space="preserve">В 1876 </w:t>
      </w:r>
      <w:r>
        <w:rPr>
          <w:color w:val="595758"/>
          <w:sz w:val="34"/>
          <w:szCs w:val="34"/>
        </w:rPr>
        <w:t xml:space="preserve">г. </w:t>
      </w:r>
      <w:r>
        <w:rPr>
          <w:sz w:val="34"/>
          <w:szCs w:val="34"/>
        </w:rPr>
        <w:t>ханство было ликвидировано, вошло в состав России, в Туркестанское генерал-губернаторство.</w:t>
      </w:r>
    </w:p>
    <w:p w:rsidR="00F57480" w:rsidRDefault="00B3486D">
      <w:pPr>
        <w:pStyle w:val="40"/>
        <w:spacing w:after="40" w:line="252" w:lineRule="auto"/>
        <w:ind w:firstLine="640"/>
        <w:jc w:val="both"/>
        <w:rPr>
          <w:sz w:val="34"/>
          <w:szCs w:val="34"/>
        </w:rPr>
      </w:pPr>
      <w:r>
        <w:rPr>
          <w:color w:val="202020"/>
          <w:sz w:val="34"/>
          <w:szCs w:val="34"/>
        </w:rPr>
        <w:t xml:space="preserve">Кыз куу </w:t>
      </w:r>
      <w:r>
        <w:rPr>
          <w:color w:val="595758"/>
          <w:sz w:val="34"/>
          <w:szCs w:val="34"/>
        </w:rPr>
        <w:t xml:space="preserve">— </w:t>
      </w:r>
      <w:r>
        <w:rPr>
          <w:sz w:val="34"/>
          <w:szCs w:val="34"/>
        </w:rPr>
        <w:t>игра молодежи, организуемая в период различных праздни</w:t>
      </w:r>
      <w:r>
        <w:rPr>
          <w:sz w:val="34"/>
          <w:szCs w:val="34"/>
        </w:rPr>
        <w:softHyphen/>
        <w:t xml:space="preserve">ков, а также </w:t>
      </w:r>
      <w:r>
        <w:rPr>
          <w:color w:val="202020"/>
          <w:sz w:val="34"/>
          <w:szCs w:val="34"/>
        </w:rPr>
        <w:t xml:space="preserve">при </w:t>
      </w:r>
      <w:r>
        <w:rPr>
          <w:sz w:val="34"/>
          <w:szCs w:val="34"/>
        </w:rPr>
        <w:t>проводах невесты, женитьбе сына, жигит на коне должен догнать девушку.</w:t>
      </w:r>
    </w:p>
    <w:p w:rsidR="00F57480" w:rsidRDefault="00B3486D">
      <w:pPr>
        <w:pStyle w:val="40"/>
        <w:spacing w:after="40" w:line="254" w:lineRule="auto"/>
        <w:ind w:firstLine="640"/>
        <w:jc w:val="both"/>
        <w:rPr>
          <w:sz w:val="34"/>
          <w:szCs w:val="34"/>
        </w:rPr>
      </w:pPr>
      <w:r>
        <w:rPr>
          <w:color w:val="202020"/>
          <w:sz w:val="34"/>
          <w:szCs w:val="34"/>
        </w:rPr>
        <w:t xml:space="preserve">Колониализм </w:t>
      </w:r>
      <w:r>
        <w:rPr>
          <w:color w:val="595758"/>
          <w:sz w:val="34"/>
          <w:szCs w:val="34"/>
        </w:rPr>
        <w:t xml:space="preserve">— </w:t>
      </w:r>
      <w:r>
        <w:rPr>
          <w:sz w:val="34"/>
          <w:szCs w:val="34"/>
        </w:rPr>
        <w:t>политика развитых в экономическом отношении госу</w:t>
      </w:r>
      <w:r>
        <w:rPr>
          <w:sz w:val="34"/>
          <w:szCs w:val="34"/>
        </w:rPr>
        <w:softHyphen/>
        <w:t xml:space="preserve">дарств в </w:t>
      </w:r>
      <w:r>
        <w:rPr>
          <w:color w:val="202020"/>
          <w:sz w:val="34"/>
          <w:szCs w:val="34"/>
        </w:rPr>
        <w:t>XVI</w:t>
      </w:r>
      <w:r>
        <w:rPr>
          <w:color w:val="595758"/>
          <w:sz w:val="34"/>
          <w:szCs w:val="34"/>
        </w:rPr>
        <w:t>—</w:t>
      </w:r>
      <w:r>
        <w:rPr>
          <w:color w:val="202020"/>
          <w:sz w:val="34"/>
          <w:szCs w:val="34"/>
        </w:rPr>
        <w:t xml:space="preserve">XX </w:t>
      </w:r>
      <w:r>
        <w:rPr>
          <w:sz w:val="34"/>
          <w:szCs w:val="34"/>
        </w:rPr>
        <w:t xml:space="preserve">вв. на окраинных территориях </w:t>
      </w:r>
      <w:r>
        <w:rPr>
          <w:color w:val="595758"/>
          <w:sz w:val="34"/>
          <w:szCs w:val="34"/>
        </w:rPr>
        <w:t xml:space="preserve">с </w:t>
      </w:r>
      <w:r>
        <w:rPr>
          <w:sz w:val="34"/>
          <w:szCs w:val="34"/>
        </w:rPr>
        <w:t>целью завоевания, экс</w:t>
      </w:r>
      <w:r>
        <w:rPr>
          <w:sz w:val="34"/>
          <w:szCs w:val="34"/>
        </w:rPr>
        <w:softHyphen/>
        <w:t xml:space="preserve">плуатации, переселения </w:t>
      </w:r>
      <w:r>
        <w:rPr>
          <w:color w:val="595758"/>
          <w:sz w:val="34"/>
          <w:szCs w:val="34"/>
        </w:rPr>
        <w:t xml:space="preserve">и </w:t>
      </w:r>
      <w:r>
        <w:rPr>
          <w:sz w:val="34"/>
          <w:szCs w:val="34"/>
        </w:rPr>
        <w:t xml:space="preserve">хозяйственного освоения. </w:t>
      </w:r>
      <w:r>
        <w:rPr>
          <w:color w:val="202020"/>
          <w:sz w:val="34"/>
          <w:szCs w:val="34"/>
        </w:rPr>
        <w:t xml:space="preserve">В </w:t>
      </w:r>
      <w:r>
        <w:rPr>
          <w:sz w:val="34"/>
          <w:szCs w:val="34"/>
        </w:rPr>
        <w:t>период колонизации осуществляется подчинение силой местного населения, его вытеснение.</w:t>
      </w:r>
    </w:p>
    <w:p w:rsidR="00F57480" w:rsidRDefault="00B3486D">
      <w:pPr>
        <w:pStyle w:val="40"/>
        <w:spacing w:after="40" w:line="254" w:lineRule="auto"/>
        <w:ind w:firstLine="640"/>
        <w:jc w:val="both"/>
        <w:rPr>
          <w:sz w:val="34"/>
          <w:szCs w:val="34"/>
        </w:rPr>
      </w:pPr>
      <w:r>
        <w:rPr>
          <w:sz w:val="34"/>
          <w:szCs w:val="34"/>
        </w:rPr>
        <w:t xml:space="preserve">Царская Россия проводила колониальную политику </w:t>
      </w:r>
      <w:r>
        <w:rPr>
          <w:color w:val="202020"/>
          <w:sz w:val="34"/>
          <w:szCs w:val="34"/>
        </w:rPr>
        <w:t xml:space="preserve">в </w:t>
      </w:r>
      <w:r>
        <w:rPr>
          <w:sz w:val="34"/>
          <w:szCs w:val="34"/>
        </w:rPr>
        <w:t>Казахстане и Сред</w:t>
      </w:r>
      <w:r>
        <w:rPr>
          <w:sz w:val="34"/>
          <w:szCs w:val="34"/>
        </w:rPr>
        <w:softHyphen/>
        <w:t xml:space="preserve">ней Азии. Колониальная политика России осуществлялась путем массовой русификации, христианизации и переселения русских крестьян </w:t>
      </w:r>
      <w:r>
        <w:rPr>
          <w:color w:val="202020"/>
          <w:sz w:val="34"/>
          <w:szCs w:val="34"/>
        </w:rPr>
        <w:t xml:space="preserve">на </w:t>
      </w:r>
      <w:r>
        <w:rPr>
          <w:sz w:val="34"/>
          <w:szCs w:val="34"/>
        </w:rPr>
        <w:t xml:space="preserve">территорию народов, оказавшихся </w:t>
      </w:r>
      <w:r>
        <w:rPr>
          <w:color w:val="202020"/>
          <w:sz w:val="34"/>
          <w:szCs w:val="34"/>
        </w:rPr>
        <w:t xml:space="preserve">в </w:t>
      </w:r>
      <w:r>
        <w:rPr>
          <w:sz w:val="34"/>
          <w:szCs w:val="34"/>
        </w:rPr>
        <w:t>зависимости.</w:t>
      </w:r>
    </w:p>
    <w:p w:rsidR="00F57480" w:rsidRDefault="00B3486D">
      <w:pPr>
        <w:pStyle w:val="40"/>
        <w:spacing w:after="40" w:line="257" w:lineRule="auto"/>
        <w:ind w:firstLine="640"/>
        <w:jc w:val="both"/>
        <w:rPr>
          <w:sz w:val="34"/>
          <w:szCs w:val="34"/>
        </w:rPr>
      </w:pPr>
      <w:r>
        <w:rPr>
          <w:color w:val="202020"/>
          <w:sz w:val="34"/>
          <w:szCs w:val="34"/>
        </w:rPr>
        <w:t xml:space="preserve">Медресе </w:t>
      </w:r>
      <w:r>
        <w:rPr>
          <w:color w:val="595758"/>
          <w:sz w:val="34"/>
          <w:szCs w:val="34"/>
        </w:rPr>
        <w:t xml:space="preserve">— </w:t>
      </w:r>
      <w:r>
        <w:rPr>
          <w:sz w:val="34"/>
          <w:szCs w:val="34"/>
        </w:rPr>
        <w:t>средние и высшие мусульманские школы, готовящие религиоз</w:t>
      </w:r>
      <w:r>
        <w:rPr>
          <w:sz w:val="34"/>
          <w:szCs w:val="34"/>
        </w:rPr>
        <w:softHyphen/>
        <w:t xml:space="preserve">ных служителей, учителей для начальных мусульманских школ </w:t>
      </w:r>
      <w:r>
        <w:rPr>
          <w:color w:val="202020"/>
          <w:sz w:val="34"/>
          <w:szCs w:val="34"/>
        </w:rPr>
        <w:t xml:space="preserve">и </w:t>
      </w:r>
      <w:r>
        <w:rPr>
          <w:sz w:val="34"/>
          <w:szCs w:val="34"/>
        </w:rPr>
        <w:t xml:space="preserve">служащих </w:t>
      </w:r>
      <w:r>
        <w:rPr>
          <w:color w:val="595758"/>
          <w:sz w:val="34"/>
          <w:szCs w:val="34"/>
        </w:rPr>
        <w:t xml:space="preserve">для </w:t>
      </w:r>
      <w:r>
        <w:rPr>
          <w:sz w:val="34"/>
          <w:szCs w:val="34"/>
        </w:rPr>
        <w:t xml:space="preserve">государственного аппарата </w:t>
      </w:r>
      <w:r>
        <w:rPr>
          <w:color w:val="202020"/>
          <w:sz w:val="34"/>
          <w:szCs w:val="34"/>
        </w:rPr>
        <w:t xml:space="preserve">в </w:t>
      </w:r>
      <w:r>
        <w:rPr>
          <w:sz w:val="34"/>
          <w:szCs w:val="34"/>
        </w:rPr>
        <w:t>странах Ближнего, Среднего Востока и др.</w:t>
      </w:r>
    </w:p>
    <w:p w:rsidR="00F57480" w:rsidRDefault="00B3486D">
      <w:pPr>
        <w:pStyle w:val="40"/>
        <w:spacing w:after="40"/>
        <w:ind w:firstLine="640"/>
        <w:jc w:val="both"/>
        <w:rPr>
          <w:sz w:val="34"/>
          <w:szCs w:val="34"/>
        </w:rPr>
      </w:pPr>
      <w:r>
        <w:rPr>
          <w:color w:val="202020"/>
          <w:sz w:val="34"/>
          <w:szCs w:val="34"/>
        </w:rPr>
        <w:t xml:space="preserve">Метафизика </w:t>
      </w:r>
      <w:r>
        <w:rPr>
          <w:color w:val="595758"/>
          <w:sz w:val="34"/>
          <w:szCs w:val="34"/>
        </w:rPr>
        <w:t xml:space="preserve">— </w:t>
      </w:r>
      <w:r>
        <w:rPr>
          <w:sz w:val="34"/>
          <w:szCs w:val="34"/>
        </w:rPr>
        <w:t>философское учение, исследующее явления вне их взаим</w:t>
      </w:r>
      <w:r>
        <w:rPr>
          <w:sz w:val="34"/>
          <w:szCs w:val="34"/>
        </w:rPr>
        <w:softHyphen/>
        <w:t xml:space="preserve">ных связей </w:t>
      </w:r>
      <w:r>
        <w:rPr>
          <w:color w:val="202020"/>
          <w:sz w:val="34"/>
          <w:szCs w:val="34"/>
        </w:rPr>
        <w:t xml:space="preserve">и </w:t>
      </w:r>
      <w:r>
        <w:rPr>
          <w:sz w:val="34"/>
          <w:szCs w:val="34"/>
        </w:rPr>
        <w:t>вне развития (не подчиняющееся практике).</w:t>
      </w:r>
    </w:p>
    <w:p w:rsidR="00F57480" w:rsidRDefault="00B3486D">
      <w:pPr>
        <w:pStyle w:val="40"/>
        <w:spacing w:after="40" w:line="254" w:lineRule="auto"/>
        <w:ind w:firstLine="640"/>
        <w:jc w:val="both"/>
        <w:rPr>
          <w:sz w:val="34"/>
          <w:szCs w:val="34"/>
        </w:rPr>
      </w:pPr>
      <w:r>
        <w:rPr>
          <w:color w:val="202020"/>
          <w:sz w:val="34"/>
          <w:szCs w:val="34"/>
        </w:rPr>
        <w:t xml:space="preserve">Мистика </w:t>
      </w:r>
      <w:r>
        <w:rPr>
          <w:color w:val="595758"/>
          <w:sz w:val="34"/>
          <w:szCs w:val="34"/>
        </w:rPr>
        <w:t xml:space="preserve">— вера </w:t>
      </w:r>
      <w:r>
        <w:rPr>
          <w:sz w:val="34"/>
          <w:szCs w:val="34"/>
        </w:rPr>
        <w:t>в чудесную сверхъестественную силу, вне природы.</w:t>
      </w:r>
    </w:p>
    <w:p w:rsidR="00F57480" w:rsidRDefault="00B3486D">
      <w:pPr>
        <w:pStyle w:val="40"/>
        <w:spacing w:after="40" w:line="254" w:lineRule="auto"/>
        <w:ind w:firstLine="620"/>
        <w:jc w:val="both"/>
        <w:rPr>
          <w:sz w:val="34"/>
          <w:szCs w:val="34"/>
        </w:rPr>
      </w:pPr>
      <w:r>
        <w:rPr>
          <w:color w:val="202020"/>
          <w:sz w:val="34"/>
          <w:szCs w:val="34"/>
        </w:rPr>
        <w:t xml:space="preserve">Миссионер </w:t>
      </w:r>
      <w:r>
        <w:rPr>
          <w:color w:val="595758"/>
          <w:sz w:val="34"/>
          <w:szCs w:val="34"/>
        </w:rPr>
        <w:t xml:space="preserve">— </w:t>
      </w:r>
      <w:r>
        <w:rPr>
          <w:sz w:val="34"/>
          <w:szCs w:val="34"/>
        </w:rPr>
        <w:t>отдельная личность, посылаемая религиозными организа</w:t>
      </w:r>
      <w:r>
        <w:rPr>
          <w:sz w:val="34"/>
          <w:szCs w:val="34"/>
        </w:rPr>
        <w:softHyphen/>
        <w:t>циями, церковью для вовлечения в свою религию.</w:t>
      </w:r>
    </w:p>
    <w:p w:rsidR="00F57480" w:rsidRDefault="00B3486D">
      <w:pPr>
        <w:pStyle w:val="40"/>
        <w:spacing w:after="40"/>
        <w:ind w:firstLine="640"/>
        <w:jc w:val="both"/>
        <w:rPr>
          <w:sz w:val="34"/>
          <w:szCs w:val="34"/>
        </w:rPr>
      </w:pPr>
      <w:proofErr w:type="gramStart"/>
      <w:r>
        <w:rPr>
          <w:color w:val="202020"/>
          <w:sz w:val="34"/>
          <w:szCs w:val="34"/>
        </w:rPr>
        <w:t xml:space="preserve">Мулла </w:t>
      </w:r>
      <w:r>
        <w:rPr>
          <w:sz w:val="34"/>
          <w:szCs w:val="34"/>
        </w:rPr>
        <w:t xml:space="preserve">(араб, маула </w:t>
      </w:r>
      <w:r>
        <w:rPr>
          <w:color w:val="595758"/>
          <w:sz w:val="34"/>
          <w:szCs w:val="34"/>
        </w:rPr>
        <w:t xml:space="preserve">— </w:t>
      </w:r>
      <w:r>
        <w:rPr>
          <w:sz w:val="34"/>
          <w:szCs w:val="34"/>
        </w:rPr>
        <w:t xml:space="preserve">“правитель, хозяин”) </w:t>
      </w:r>
      <w:r>
        <w:rPr>
          <w:color w:val="595758"/>
          <w:sz w:val="34"/>
          <w:szCs w:val="34"/>
        </w:rPr>
        <w:t xml:space="preserve">— </w:t>
      </w:r>
      <w:r>
        <w:rPr>
          <w:sz w:val="34"/>
          <w:szCs w:val="34"/>
        </w:rPr>
        <w:t>служащий, преклоняю</w:t>
      </w:r>
      <w:r>
        <w:rPr>
          <w:sz w:val="34"/>
          <w:szCs w:val="34"/>
        </w:rPr>
        <w:softHyphen/>
        <w:t>щийся Всевышнему (Богу) в исламе.</w:t>
      </w:r>
      <w:proofErr w:type="gramEnd"/>
    </w:p>
    <w:p w:rsidR="00F57480" w:rsidRDefault="00B3486D">
      <w:pPr>
        <w:pStyle w:val="40"/>
        <w:spacing w:after="40" w:line="257" w:lineRule="auto"/>
        <w:ind w:firstLine="640"/>
        <w:jc w:val="both"/>
        <w:rPr>
          <w:sz w:val="34"/>
          <w:szCs w:val="34"/>
        </w:rPr>
      </w:pPr>
      <w:r>
        <w:rPr>
          <w:color w:val="202020"/>
          <w:sz w:val="34"/>
          <w:szCs w:val="34"/>
        </w:rPr>
        <w:t xml:space="preserve">Номадизм </w:t>
      </w:r>
      <w:r>
        <w:rPr>
          <w:sz w:val="34"/>
          <w:szCs w:val="34"/>
        </w:rPr>
        <w:t xml:space="preserve">(“номадус” </w:t>
      </w:r>
      <w:r>
        <w:rPr>
          <w:color w:val="595758"/>
          <w:sz w:val="34"/>
          <w:szCs w:val="34"/>
        </w:rPr>
        <w:t xml:space="preserve">— </w:t>
      </w:r>
      <w:r>
        <w:rPr>
          <w:sz w:val="34"/>
          <w:szCs w:val="34"/>
        </w:rPr>
        <w:t xml:space="preserve">кочевое хозяйство) </w:t>
      </w:r>
      <w:r>
        <w:rPr>
          <w:color w:val="595758"/>
          <w:sz w:val="34"/>
          <w:szCs w:val="34"/>
        </w:rPr>
        <w:t xml:space="preserve">— </w:t>
      </w:r>
      <w:r>
        <w:rPr>
          <w:sz w:val="34"/>
          <w:szCs w:val="34"/>
        </w:rPr>
        <w:t>термин, введенный евро</w:t>
      </w:r>
      <w:r>
        <w:rPr>
          <w:sz w:val="34"/>
          <w:szCs w:val="34"/>
        </w:rPr>
        <w:softHyphen/>
        <w:t>пейскими учеными для определения понятия кочевого хозяйства.</w:t>
      </w:r>
    </w:p>
    <w:p w:rsidR="00F57480" w:rsidRDefault="00B3486D">
      <w:pPr>
        <w:pStyle w:val="40"/>
        <w:spacing w:after="40"/>
        <w:ind w:firstLine="640"/>
        <w:jc w:val="both"/>
        <w:rPr>
          <w:sz w:val="34"/>
          <w:szCs w:val="34"/>
        </w:rPr>
      </w:pPr>
      <w:r>
        <w:rPr>
          <w:color w:val="202020"/>
          <w:sz w:val="34"/>
          <w:szCs w:val="34"/>
        </w:rPr>
        <w:t xml:space="preserve">Общественные отношения </w:t>
      </w:r>
      <w:r>
        <w:rPr>
          <w:color w:val="595758"/>
          <w:sz w:val="34"/>
          <w:szCs w:val="34"/>
        </w:rPr>
        <w:t xml:space="preserve">— </w:t>
      </w:r>
      <w:r>
        <w:rPr>
          <w:sz w:val="34"/>
          <w:szCs w:val="34"/>
        </w:rPr>
        <w:t>различные связи между социальными груп</w:t>
      </w:r>
      <w:r>
        <w:rPr>
          <w:sz w:val="34"/>
          <w:szCs w:val="34"/>
        </w:rPr>
        <w:softHyphen/>
        <w:t>пами, нациями, народами, религиозными обществами, также внутренняя экономическая, социальная, политическая, культурная и другая деятельность.</w:t>
      </w:r>
      <w:r>
        <w:br w:type="page"/>
      </w:r>
    </w:p>
    <w:p w:rsidR="00F57480" w:rsidRDefault="00B3486D">
      <w:pPr>
        <w:pStyle w:val="40"/>
        <w:spacing w:after="40" w:line="259" w:lineRule="auto"/>
        <w:ind w:firstLine="620"/>
        <w:jc w:val="both"/>
        <w:rPr>
          <w:sz w:val="34"/>
          <w:szCs w:val="34"/>
        </w:rPr>
      </w:pPr>
      <w:r>
        <w:rPr>
          <w:color w:val="202020"/>
          <w:sz w:val="34"/>
          <w:szCs w:val="34"/>
        </w:rPr>
        <w:lastRenderedPageBreak/>
        <w:t xml:space="preserve">Пути перекочевки </w:t>
      </w:r>
      <w:r>
        <w:rPr>
          <w:sz w:val="34"/>
          <w:szCs w:val="34"/>
        </w:rPr>
        <w:t xml:space="preserve">— у кочевых </w:t>
      </w:r>
      <w:r>
        <w:rPr>
          <w:color w:val="202020"/>
          <w:sz w:val="34"/>
          <w:szCs w:val="34"/>
        </w:rPr>
        <w:t xml:space="preserve">и </w:t>
      </w:r>
      <w:r>
        <w:rPr>
          <w:sz w:val="34"/>
          <w:szCs w:val="34"/>
        </w:rPr>
        <w:t xml:space="preserve">полукочевых казахов </w:t>
      </w:r>
      <w:r>
        <w:rPr>
          <w:color w:val="202020"/>
          <w:sz w:val="34"/>
          <w:szCs w:val="34"/>
        </w:rPr>
        <w:t xml:space="preserve">пути </w:t>
      </w:r>
      <w:r>
        <w:rPr>
          <w:sz w:val="34"/>
          <w:szCs w:val="34"/>
        </w:rPr>
        <w:t>перекочевки на сезонные пастбища, кыстау, коктеу, жайлау, куздеу.</w:t>
      </w:r>
    </w:p>
    <w:p w:rsidR="00F57480" w:rsidRDefault="00B3486D">
      <w:pPr>
        <w:pStyle w:val="40"/>
        <w:spacing w:after="40" w:line="257" w:lineRule="auto"/>
        <w:ind w:firstLine="620"/>
        <w:jc w:val="both"/>
        <w:rPr>
          <w:sz w:val="28"/>
          <w:szCs w:val="28"/>
        </w:rPr>
      </w:pPr>
      <w:r>
        <w:rPr>
          <w:color w:val="202020"/>
          <w:sz w:val="34"/>
          <w:szCs w:val="34"/>
        </w:rPr>
        <w:t xml:space="preserve">Производство </w:t>
      </w:r>
      <w:r>
        <w:rPr>
          <w:sz w:val="34"/>
          <w:szCs w:val="34"/>
        </w:rPr>
        <w:t xml:space="preserve">— соединение рабочей силы, природных ресурсов </w:t>
      </w:r>
      <w:r>
        <w:rPr>
          <w:color w:val="202020"/>
          <w:sz w:val="34"/>
          <w:szCs w:val="34"/>
        </w:rPr>
        <w:t xml:space="preserve">и </w:t>
      </w:r>
      <w:r>
        <w:rPr>
          <w:sz w:val="34"/>
          <w:szCs w:val="34"/>
        </w:rPr>
        <w:t xml:space="preserve">орудий труда. </w:t>
      </w:r>
      <w:r>
        <w:rPr>
          <w:color w:val="202020"/>
          <w:sz w:val="34"/>
          <w:szCs w:val="34"/>
        </w:rPr>
        <w:t xml:space="preserve">В </w:t>
      </w:r>
      <w:r>
        <w:rPr>
          <w:sz w:val="34"/>
          <w:szCs w:val="34"/>
        </w:rPr>
        <w:t xml:space="preserve">процессе создания продукта люди вступают </w:t>
      </w:r>
      <w:r>
        <w:rPr>
          <w:color w:val="202020"/>
          <w:sz w:val="34"/>
          <w:szCs w:val="34"/>
        </w:rPr>
        <w:t xml:space="preserve">в </w:t>
      </w:r>
      <w:r>
        <w:rPr>
          <w:sz w:val="34"/>
          <w:szCs w:val="34"/>
        </w:rPr>
        <w:t xml:space="preserve">различные отношения, которые называются </w:t>
      </w:r>
      <w:r>
        <w:rPr>
          <w:rFonts w:ascii="Arial" w:eastAsia="Arial" w:hAnsi="Arial" w:cs="Arial"/>
          <w:i/>
          <w:iCs/>
          <w:sz w:val="28"/>
          <w:szCs w:val="28"/>
        </w:rPr>
        <w:t>производственными отношениями.</w:t>
      </w:r>
    </w:p>
    <w:p w:rsidR="00F57480" w:rsidRDefault="00B3486D">
      <w:pPr>
        <w:pStyle w:val="40"/>
        <w:spacing w:after="40" w:line="257" w:lineRule="auto"/>
        <w:ind w:firstLine="620"/>
        <w:jc w:val="both"/>
        <w:rPr>
          <w:sz w:val="34"/>
          <w:szCs w:val="34"/>
        </w:rPr>
      </w:pPr>
      <w:r>
        <w:rPr>
          <w:color w:val="202020"/>
          <w:sz w:val="34"/>
          <w:szCs w:val="34"/>
        </w:rPr>
        <w:t xml:space="preserve">Протекторат </w:t>
      </w:r>
      <w:r>
        <w:rPr>
          <w:sz w:val="34"/>
          <w:szCs w:val="34"/>
        </w:rPr>
        <w:t>— форма зависимости, при которой верховное управление в стране, формально сохраняющей свое государственное устройство, принад</w:t>
      </w:r>
      <w:r>
        <w:rPr>
          <w:sz w:val="34"/>
          <w:szCs w:val="34"/>
        </w:rPr>
        <w:softHyphen/>
        <w:t>лежит более сильному государству.</w:t>
      </w:r>
    </w:p>
    <w:p w:rsidR="00F57480" w:rsidRDefault="00B3486D">
      <w:pPr>
        <w:pStyle w:val="40"/>
        <w:spacing w:after="40" w:line="262" w:lineRule="auto"/>
        <w:ind w:firstLine="620"/>
        <w:jc w:val="both"/>
        <w:rPr>
          <w:sz w:val="34"/>
          <w:szCs w:val="34"/>
        </w:rPr>
      </w:pPr>
      <w:r>
        <w:rPr>
          <w:color w:val="202020"/>
          <w:sz w:val="34"/>
          <w:szCs w:val="34"/>
        </w:rPr>
        <w:t xml:space="preserve">Редут </w:t>
      </w:r>
      <w:r>
        <w:rPr>
          <w:color w:val="595758"/>
          <w:sz w:val="34"/>
          <w:szCs w:val="34"/>
        </w:rPr>
        <w:t xml:space="preserve">— </w:t>
      </w:r>
      <w:r>
        <w:rPr>
          <w:sz w:val="34"/>
          <w:szCs w:val="34"/>
        </w:rPr>
        <w:t xml:space="preserve">отдельно стоящее укрепление сомкнутого вида с валом </w:t>
      </w:r>
      <w:r>
        <w:rPr>
          <w:color w:val="202020"/>
          <w:sz w:val="34"/>
          <w:szCs w:val="34"/>
        </w:rPr>
        <w:t xml:space="preserve">и </w:t>
      </w:r>
      <w:r>
        <w:rPr>
          <w:sz w:val="34"/>
          <w:szCs w:val="34"/>
        </w:rPr>
        <w:t>рвом, предназначенное для круговой обороны.</w:t>
      </w:r>
    </w:p>
    <w:p w:rsidR="00F57480" w:rsidRDefault="00B3486D">
      <w:pPr>
        <w:pStyle w:val="40"/>
        <w:spacing w:after="40" w:line="259" w:lineRule="auto"/>
        <w:ind w:firstLine="620"/>
        <w:jc w:val="both"/>
        <w:rPr>
          <w:sz w:val="34"/>
          <w:szCs w:val="34"/>
        </w:rPr>
      </w:pPr>
      <w:r>
        <w:rPr>
          <w:color w:val="202020"/>
          <w:sz w:val="34"/>
          <w:szCs w:val="34"/>
        </w:rPr>
        <w:t xml:space="preserve">“Светлый путь Касым хана” </w:t>
      </w:r>
      <w:r>
        <w:rPr>
          <w:color w:val="595758"/>
          <w:sz w:val="34"/>
          <w:szCs w:val="34"/>
        </w:rPr>
        <w:t xml:space="preserve">— </w:t>
      </w:r>
      <w:r>
        <w:rPr>
          <w:sz w:val="34"/>
          <w:szCs w:val="34"/>
        </w:rPr>
        <w:t>свод законов, принятый в период прав</w:t>
      </w:r>
      <w:r>
        <w:rPr>
          <w:sz w:val="34"/>
          <w:szCs w:val="34"/>
        </w:rPr>
        <w:softHyphen/>
        <w:t xml:space="preserve">ления Касым </w:t>
      </w:r>
      <w:r>
        <w:rPr>
          <w:color w:val="202020"/>
          <w:sz w:val="34"/>
          <w:szCs w:val="34"/>
        </w:rPr>
        <w:t xml:space="preserve">хан (1511 </w:t>
      </w:r>
      <w:r>
        <w:rPr>
          <w:sz w:val="34"/>
          <w:szCs w:val="34"/>
        </w:rPr>
        <w:t>—</w:t>
      </w:r>
      <w:r>
        <w:rPr>
          <w:color w:val="202020"/>
          <w:sz w:val="34"/>
          <w:szCs w:val="34"/>
        </w:rPr>
        <w:t xml:space="preserve">1523), </w:t>
      </w:r>
      <w:r>
        <w:rPr>
          <w:sz w:val="34"/>
          <w:szCs w:val="34"/>
        </w:rPr>
        <w:t xml:space="preserve">используемый </w:t>
      </w:r>
      <w:r>
        <w:rPr>
          <w:color w:val="202020"/>
          <w:sz w:val="34"/>
          <w:szCs w:val="34"/>
        </w:rPr>
        <w:t xml:space="preserve">при </w:t>
      </w:r>
      <w:r>
        <w:rPr>
          <w:sz w:val="34"/>
          <w:szCs w:val="34"/>
        </w:rPr>
        <w:t>решении вопросов управ</w:t>
      </w:r>
      <w:r>
        <w:rPr>
          <w:sz w:val="34"/>
          <w:szCs w:val="34"/>
        </w:rPr>
        <w:softHyphen/>
        <w:t xml:space="preserve">ления, имущества, уголовного, военного дела и других внутренних проблем страны, </w:t>
      </w:r>
      <w:r>
        <w:rPr>
          <w:color w:val="202020"/>
          <w:sz w:val="34"/>
          <w:szCs w:val="34"/>
        </w:rPr>
        <w:t xml:space="preserve">или </w:t>
      </w:r>
      <w:r>
        <w:rPr>
          <w:sz w:val="34"/>
          <w:szCs w:val="34"/>
        </w:rPr>
        <w:t>название сборника положений.</w:t>
      </w:r>
    </w:p>
    <w:p w:rsidR="00F57480" w:rsidRDefault="00B3486D">
      <w:pPr>
        <w:pStyle w:val="40"/>
        <w:spacing w:after="40" w:line="259" w:lineRule="auto"/>
        <w:ind w:firstLine="620"/>
        <w:jc w:val="both"/>
        <w:rPr>
          <w:sz w:val="34"/>
          <w:szCs w:val="34"/>
        </w:rPr>
      </w:pPr>
      <w:proofErr w:type="gramStart"/>
      <w:r>
        <w:rPr>
          <w:color w:val="202020"/>
          <w:sz w:val="34"/>
          <w:szCs w:val="34"/>
        </w:rPr>
        <w:t xml:space="preserve">Собственность </w:t>
      </w:r>
      <w:r>
        <w:rPr>
          <w:color w:val="595758"/>
          <w:sz w:val="34"/>
          <w:szCs w:val="34"/>
        </w:rPr>
        <w:t xml:space="preserve">— </w:t>
      </w:r>
      <w:r>
        <w:rPr>
          <w:sz w:val="34"/>
          <w:szCs w:val="34"/>
        </w:rPr>
        <w:t xml:space="preserve">имущество, принадлежащее любому’ субъекту (человеку, семье, обществу, роду, государству </w:t>
      </w:r>
      <w:r>
        <w:rPr>
          <w:color w:val="202020"/>
          <w:sz w:val="34"/>
          <w:szCs w:val="34"/>
        </w:rPr>
        <w:t xml:space="preserve">и </w:t>
      </w:r>
      <w:r>
        <w:rPr>
          <w:sz w:val="34"/>
          <w:szCs w:val="34"/>
        </w:rPr>
        <w:t xml:space="preserve">т.д.) </w:t>
      </w:r>
      <w:r>
        <w:rPr>
          <w:color w:val="202020"/>
          <w:sz w:val="34"/>
          <w:szCs w:val="34"/>
        </w:rPr>
        <w:t xml:space="preserve">и </w:t>
      </w:r>
      <w:r>
        <w:rPr>
          <w:sz w:val="34"/>
          <w:szCs w:val="34"/>
        </w:rPr>
        <w:t>имущество в полной собствен</w:t>
      </w:r>
      <w:r>
        <w:rPr>
          <w:sz w:val="34"/>
          <w:szCs w:val="34"/>
        </w:rPr>
        <w:softHyphen/>
        <w:t>ности одного человека.</w:t>
      </w:r>
      <w:proofErr w:type="gramEnd"/>
    </w:p>
    <w:p w:rsidR="00F57480" w:rsidRDefault="00B3486D">
      <w:pPr>
        <w:pStyle w:val="40"/>
        <w:spacing w:after="40" w:line="259" w:lineRule="auto"/>
        <w:ind w:firstLine="620"/>
        <w:jc w:val="both"/>
        <w:rPr>
          <w:sz w:val="34"/>
          <w:szCs w:val="34"/>
        </w:rPr>
      </w:pPr>
      <w:r>
        <w:rPr>
          <w:color w:val="202020"/>
          <w:sz w:val="34"/>
          <w:szCs w:val="34"/>
        </w:rPr>
        <w:t xml:space="preserve">Саукеле </w:t>
      </w:r>
      <w:r>
        <w:rPr>
          <w:color w:val="595758"/>
          <w:sz w:val="34"/>
          <w:szCs w:val="34"/>
        </w:rPr>
        <w:t xml:space="preserve">— </w:t>
      </w:r>
      <w:r>
        <w:rPr>
          <w:sz w:val="34"/>
          <w:szCs w:val="34"/>
        </w:rPr>
        <w:t xml:space="preserve">самое дорогое </w:t>
      </w:r>
      <w:r>
        <w:rPr>
          <w:color w:val="202020"/>
          <w:sz w:val="34"/>
          <w:szCs w:val="34"/>
        </w:rPr>
        <w:t xml:space="preserve">и </w:t>
      </w:r>
      <w:r>
        <w:rPr>
          <w:sz w:val="34"/>
          <w:szCs w:val="34"/>
        </w:rPr>
        <w:t xml:space="preserve">значимое украшение женщины, головной убор, надеваемый девушкой </w:t>
      </w:r>
      <w:r>
        <w:rPr>
          <w:color w:val="202020"/>
          <w:sz w:val="34"/>
          <w:szCs w:val="34"/>
        </w:rPr>
        <w:t xml:space="preserve">в </w:t>
      </w:r>
      <w:r>
        <w:rPr>
          <w:sz w:val="34"/>
          <w:szCs w:val="34"/>
        </w:rPr>
        <w:t>своем доме при выходе замуж.</w:t>
      </w:r>
    </w:p>
    <w:p w:rsidR="00F57480" w:rsidRDefault="00B3486D">
      <w:pPr>
        <w:pStyle w:val="40"/>
        <w:spacing w:after="40" w:line="257" w:lineRule="auto"/>
        <w:ind w:firstLine="620"/>
        <w:jc w:val="both"/>
        <w:rPr>
          <w:sz w:val="34"/>
          <w:szCs w:val="34"/>
        </w:rPr>
      </w:pPr>
      <w:r>
        <w:rPr>
          <w:color w:val="202020"/>
          <w:sz w:val="34"/>
          <w:szCs w:val="34"/>
        </w:rPr>
        <w:t xml:space="preserve">Тархан </w:t>
      </w:r>
      <w:r>
        <w:rPr>
          <w:color w:val="595758"/>
          <w:sz w:val="34"/>
          <w:szCs w:val="34"/>
        </w:rPr>
        <w:t xml:space="preserve">— </w:t>
      </w:r>
      <w:r>
        <w:rPr>
          <w:color w:val="202020"/>
          <w:sz w:val="34"/>
          <w:szCs w:val="34"/>
        </w:rPr>
        <w:t xml:space="preserve">1) </w:t>
      </w:r>
      <w:r>
        <w:rPr>
          <w:sz w:val="34"/>
          <w:szCs w:val="34"/>
        </w:rPr>
        <w:t xml:space="preserve">военное звание. Титул тархана среди тюрко-монгольских народов является вторым </w:t>
      </w:r>
      <w:r>
        <w:rPr>
          <w:color w:val="202020"/>
          <w:sz w:val="34"/>
          <w:szCs w:val="34"/>
        </w:rPr>
        <w:t xml:space="preserve">по </w:t>
      </w:r>
      <w:r>
        <w:rPr>
          <w:sz w:val="34"/>
          <w:szCs w:val="34"/>
        </w:rPr>
        <w:t xml:space="preserve">статусу после хана. Батыры, за особые заслуги получившие титул тархана, получали право сбора налогов. 2) Титул, данный Российским правительством знатным людям, выходцам из Кавказа, Средней </w:t>
      </w:r>
      <w:r>
        <w:rPr>
          <w:color w:val="202020"/>
          <w:sz w:val="34"/>
          <w:szCs w:val="34"/>
        </w:rPr>
        <w:t xml:space="preserve">Азии, </w:t>
      </w:r>
      <w:r>
        <w:rPr>
          <w:sz w:val="34"/>
          <w:szCs w:val="34"/>
        </w:rPr>
        <w:t xml:space="preserve">Крымского ханства. Тарханы освобождались от налогов </w:t>
      </w:r>
      <w:r>
        <w:rPr>
          <w:color w:val="202020"/>
          <w:sz w:val="34"/>
          <w:szCs w:val="34"/>
        </w:rPr>
        <w:t xml:space="preserve">и </w:t>
      </w:r>
      <w:r>
        <w:rPr>
          <w:sz w:val="34"/>
          <w:szCs w:val="34"/>
        </w:rPr>
        <w:t xml:space="preserve">повинностей. Царь России дал титул </w:t>
      </w:r>
      <w:r>
        <w:rPr>
          <w:color w:val="202020"/>
          <w:sz w:val="34"/>
          <w:szCs w:val="34"/>
        </w:rPr>
        <w:t xml:space="preserve">тархана </w:t>
      </w:r>
      <w:r>
        <w:rPr>
          <w:sz w:val="34"/>
          <w:szCs w:val="34"/>
        </w:rPr>
        <w:t>казахским батырам (например, Есет батыру, Жанибек батыру).</w:t>
      </w:r>
    </w:p>
    <w:p w:rsidR="00F57480" w:rsidRDefault="00B3486D">
      <w:pPr>
        <w:pStyle w:val="40"/>
        <w:spacing w:after="40" w:line="259" w:lineRule="auto"/>
        <w:ind w:firstLine="620"/>
        <w:jc w:val="both"/>
        <w:rPr>
          <w:sz w:val="34"/>
          <w:szCs w:val="34"/>
        </w:rPr>
      </w:pPr>
      <w:r>
        <w:rPr>
          <w:color w:val="202020"/>
          <w:sz w:val="34"/>
          <w:szCs w:val="34"/>
        </w:rPr>
        <w:t xml:space="preserve">Тенге алу </w:t>
      </w:r>
      <w:r>
        <w:rPr>
          <w:sz w:val="34"/>
          <w:szCs w:val="34"/>
        </w:rPr>
        <w:t xml:space="preserve">(взятие монеты) </w:t>
      </w:r>
      <w:r>
        <w:rPr>
          <w:color w:val="595758"/>
          <w:sz w:val="34"/>
          <w:szCs w:val="34"/>
        </w:rPr>
        <w:t xml:space="preserve">— </w:t>
      </w:r>
      <w:r>
        <w:rPr>
          <w:sz w:val="34"/>
          <w:szCs w:val="34"/>
        </w:rPr>
        <w:t>конная игра, суть которой взятие серебряной монеты, тенге на скаку, склонившись вниз к земле.</w:t>
      </w:r>
    </w:p>
    <w:p w:rsidR="00F57480" w:rsidRDefault="00B3486D">
      <w:pPr>
        <w:pStyle w:val="40"/>
        <w:spacing w:after="40" w:line="259" w:lineRule="auto"/>
        <w:ind w:firstLine="620"/>
        <w:jc w:val="both"/>
        <w:rPr>
          <w:sz w:val="34"/>
          <w:szCs w:val="34"/>
        </w:rPr>
      </w:pPr>
      <w:r>
        <w:rPr>
          <w:color w:val="202020"/>
          <w:sz w:val="34"/>
          <w:szCs w:val="34"/>
        </w:rPr>
        <w:t xml:space="preserve">Тумар, тумарша </w:t>
      </w:r>
      <w:r>
        <w:rPr>
          <w:sz w:val="34"/>
          <w:szCs w:val="34"/>
        </w:rPr>
        <w:t>— ювелирное изделие, украшение с драгоценными кам</w:t>
      </w:r>
      <w:r>
        <w:rPr>
          <w:sz w:val="34"/>
          <w:szCs w:val="34"/>
        </w:rPr>
        <w:softHyphen/>
        <w:t xml:space="preserve">нями, предназначенное против сглаза, всяких </w:t>
      </w:r>
      <w:proofErr w:type="gramStart"/>
      <w:r>
        <w:rPr>
          <w:sz w:val="34"/>
          <w:szCs w:val="34"/>
        </w:rPr>
        <w:t>нечистей</w:t>
      </w:r>
      <w:proofErr w:type="gramEnd"/>
      <w:r>
        <w:rPr>
          <w:sz w:val="34"/>
          <w:szCs w:val="34"/>
        </w:rPr>
        <w:t>, дурных слов.</w:t>
      </w:r>
    </w:p>
    <w:p w:rsidR="00F57480" w:rsidRDefault="00B3486D">
      <w:pPr>
        <w:pStyle w:val="40"/>
        <w:spacing w:after="40" w:line="254" w:lineRule="auto"/>
        <w:ind w:firstLine="620"/>
        <w:jc w:val="both"/>
        <w:rPr>
          <w:sz w:val="34"/>
          <w:szCs w:val="34"/>
        </w:rPr>
      </w:pPr>
      <w:r>
        <w:rPr>
          <w:color w:val="202020"/>
          <w:sz w:val="34"/>
          <w:szCs w:val="34"/>
        </w:rPr>
        <w:t xml:space="preserve">Туленгут </w:t>
      </w:r>
      <w:r>
        <w:rPr>
          <w:sz w:val="34"/>
          <w:szCs w:val="34"/>
        </w:rPr>
        <w:t xml:space="preserve">— воины во времена ханов </w:t>
      </w:r>
      <w:r>
        <w:rPr>
          <w:color w:val="202020"/>
          <w:sz w:val="34"/>
          <w:szCs w:val="34"/>
        </w:rPr>
        <w:t xml:space="preserve">и </w:t>
      </w:r>
      <w:r>
        <w:rPr>
          <w:sz w:val="34"/>
          <w:szCs w:val="34"/>
        </w:rPr>
        <w:t>султанов, как правило, собирались из пленных или освобожденных рабов, в редких случаях из ушедших далеко от своих родов казахов.</w:t>
      </w:r>
    </w:p>
    <w:p w:rsidR="00F57480" w:rsidRDefault="00B3486D">
      <w:pPr>
        <w:pStyle w:val="40"/>
        <w:spacing w:after="40" w:line="257" w:lineRule="auto"/>
        <w:ind w:firstLine="620"/>
        <w:jc w:val="both"/>
        <w:rPr>
          <w:sz w:val="34"/>
          <w:szCs w:val="34"/>
        </w:rPr>
      </w:pPr>
      <w:r>
        <w:rPr>
          <w:color w:val="202020"/>
          <w:sz w:val="34"/>
          <w:szCs w:val="34"/>
        </w:rPr>
        <w:t xml:space="preserve">Уезд </w:t>
      </w:r>
      <w:r>
        <w:rPr>
          <w:color w:val="595758"/>
          <w:sz w:val="34"/>
          <w:szCs w:val="34"/>
        </w:rPr>
        <w:t xml:space="preserve">— </w:t>
      </w:r>
      <w:r>
        <w:rPr>
          <w:color w:val="373736"/>
          <w:sz w:val="34"/>
          <w:szCs w:val="34"/>
        </w:rPr>
        <w:t xml:space="preserve">административно-территориальная единица в России </w:t>
      </w:r>
      <w:r>
        <w:rPr>
          <w:color w:val="595758"/>
          <w:sz w:val="34"/>
          <w:szCs w:val="34"/>
        </w:rPr>
        <w:t xml:space="preserve">до </w:t>
      </w:r>
      <w:r>
        <w:rPr>
          <w:color w:val="373736"/>
          <w:sz w:val="34"/>
          <w:szCs w:val="34"/>
        </w:rPr>
        <w:t xml:space="preserve">начала </w:t>
      </w:r>
      <w:r>
        <w:rPr>
          <w:color w:val="202020"/>
          <w:sz w:val="34"/>
          <w:szCs w:val="34"/>
        </w:rPr>
        <w:t xml:space="preserve">XX </w:t>
      </w:r>
      <w:r>
        <w:rPr>
          <w:color w:val="373736"/>
          <w:sz w:val="34"/>
          <w:szCs w:val="34"/>
        </w:rPr>
        <w:t xml:space="preserve">в. </w:t>
      </w:r>
      <w:r>
        <w:rPr>
          <w:color w:val="202020"/>
          <w:sz w:val="34"/>
          <w:szCs w:val="34"/>
        </w:rPr>
        <w:t xml:space="preserve">По </w:t>
      </w:r>
      <w:r>
        <w:rPr>
          <w:color w:val="373736"/>
          <w:sz w:val="34"/>
          <w:szCs w:val="34"/>
        </w:rPr>
        <w:t>реформе 1867</w:t>
      </w:r>
      <w:r>
        <w:rPr>
          <w:color w:val="595758"/>
          <w:sz w:val="34"/>
          <w:szCs w:val="34"/>
        </w:rPr>
        <w:t>—</w:t>
      </w:r>
      <w:r>
        <w:rPr>
          <w:color w:val="373736"/>
          <w:sz w:val="34"/>
          <w:szCs w:val="34"/>
        </w:rPr>
        <w:t xml:space="preserve">1868 гг. области Казахстана </w:t>
      </w:r>
      <w:r>
        <w:rPr>
          <w:color w:val="595758"/>
          <w:sz w:val="34"/>
          <w:szCs w:val="34"/>
        </w:rPr>
        <w:t xml:space="preserve">— </w:t>
      </w:r>
      <w:r>
        <w:rPr>
          <w:color w:val="373736"/>
          <w:sz w:val="34"/>
          <w:szCs w:val="34"/>
        </w:rPr>
        <w:t xml:space="preserve">Уральская, </w:t>
      </w:r>
      <w:proofErr w:type="gramStart"/>
      <w:r>
        <w:rPr>
          <w:color w:val="373736"/>
          <w:sz w:val="34"/>
          <w:szCs w:val="34"/>
        </w:rPr>
        <w:t>Тургай</w:t>
      </w:r>
      <w:r>
        <w:rPr>
          <w:color w:val="202020"/>
          <w:sz w:val="34"/>
          <w:szCs w:val="34"/>
        </w:rPr>
        <w:t>-</w:t>
      </w:r>
      <w:r>
        <w:rPr>
          <w:color w:val="373736"/>
          <w:sz w:val="34"/>
          <w:szCs w:val="34"/>
        </w:rPr>
        <w:t>ская</w:t>
      </w:r>
      <w:proofErr w:type="gramEnd"/>
      <w:r>
        <w:rPr>
          <w:color w:val="373736"/>
          <w:sz w:val="34"/>
          <w:szCs w:val="34"/>
        </w:rPr>
        <w:t xml:space="preserve">, Акмолинская, Семипалатинская, Семиреченская, Сырдарьинская </w:t>
      </w:r>
      <w:r>
        <w:rPr>
          <w:color w:val="595758"/>
          <w:sz w:val="34"/>
          <w:szCs w:val="34"/>
        </w:rPr>
        <w:t xml:space="preserve">— </w:t>
      </w:r>
      <w:r>
        <w:rPr>
          <w:color w:val="373736"/>
          <w:sz w:val="34"/>
          <w:szCs w:val="34"/>
        </w:rPr>
        <w:t xml:space="preserve">делились на уезды. Уезды делились на волости. Уезды возглавляли русские офицеры, назначаемые из царских офицеров </w:t>
      </w:r>
      <w:r>
        <w:rPr>
          <w:color w:val="595758"/>
          <w:sz w:val="34"/>
          <w:szCs w:val="34"/>
        </w:rPr>
        <w:t xml:space="preserve">— </w:t>
      </w:r>
      <w:r>
        <w:rPr>
          <w:color w:val="373736"/>
          <w:sz w:val="34"/>
          <w:szCs w:val="34"/>
        </w:rPr>
        <w:t>уездные начальники.</w:t>
      </w:r>
    </w:p>
    <w:p w:rsidR="00F57480" w:rsidRDefault="00B3486D">
      <w:pPr>
        <w:pStyle w:val="40"/>
        <w:spacing w:after="40" w:line="257" w:lineRule="auto"/>
        <w:ind w:firstLine="620"/>
        <w:jc w:val="both"/>
        <w:rPr>
          <w:sz w:val="34"/>
          <w:szCs w:val="34"/>
        </w:rPr>
      </w:pPr>
      <w:r>
        <w:rPr>
          <w:color w:val="202020"/>
          <w:sz w:val="34"/>
          <w:szCs w:val="34"/>
        </w:rPr>
        <w:t xml:space="preserve">Форпост </w:t>
      </w:r>
      <w:r>
        <w:rPr>
          <w:color w:val="595758"/>
          <w:sz w:val="34"/>
          <w:szCs w:val="34"/>
        </w:rPr>
        <w:t xml:space="preserve">— </w:t>
      </w:r>
      <w:r>
        <w:rPr>
          <w:color w:val="373736"/>
          <w:sz w:val="34"/>
          <w:szCs w:val="34"/>
        </w:rPr>
        <w:t>военное укрепление.</w:t>
      </w:r>
    </w:p>
    <w:p w:rsidR="00F57480" w:rsidRDefault="00B3486D">
      <w:pPr>
        <w:pStyle w:val="40"/>
        <w:spacing w:after="240" w:line="257" w:lineRule="auto"/>
        <w:ind w:firstLine="620"/>
        <w:jc w:val="both"/>
        <w:rPr>
          <w:sz w:val="34"/>
          <w:szCs w:val="34"/>
        </w:rPr>
      </w:pPr>
      <w:r>
        <w:rPr>
          <w:color w:val="202020"/>
          <w:sz w:val="34"/>
          <w:szCs w:val="34"/>
        </w:rPr>
        <w:t xml:space="preserve">Хивинское ханство </w:t>
      </w:r>
      <w:r>
        <w:rPr>
          <w:color w:val="595758"/>
          <w:sz w:val="34"/>
          <w:szCs w:val="34"/>
        </w:rPr>
        <w:t xml:space="preserve">— </w:t>
      </w:r>
      <w:r>
        <w:rPr>
          <w:color w:val="373736"/>
          <w:sz w:val="34"/>
          <w:szCs w:val="34"/>
        </w:rPr>
        <w:t xml:space="preserve">государство, существовавшее </w:t>
      </w:r>
      <w:r>
        <w:rPr>
          <w:color w:val="595758"/>
          <w:sz w:val="34"/>
          <w:szCs w:val="34"/>
        </w:rPr>
        <w:t xml:space="preserve">в </w:t>
      </w:r>
      <w:r>
        <w:rPr>
          <w:color w:val="202020"/>
          <w:sz w:val="34"/>
          <w:szCs w:val="34"/>
        </w:rPr>
        <w:t>1512</w:t>
      </w:r>
      <w:r>
        <w:rPr>
          <w:color w:val="595758"/>
          <w:sz w:val="34"/>
          <w:szCs w:val="34"/>
        </w:rPr>
        <w:t>—</w:t>
      </w:r>
      <w:r>
        <w:rPr>
          <w:color w:val="202020"/>
          <w:sz w:val="34"/>
          <w:szCs w:val="34"/>
        </w:rPr>
        <w:t xml:space="preserve">1920 </w:t>
      </w:r>
      <w:r>
        <w:rPr>
          <w:color w:val="595758"/>
          <w:sz w:val="34"/>
          <w:szCs w:val="34"/>
        </w:rPr>
        <w:t xml:space="preserve">гг. </w:t>
      </w:r>
      <w:r>
        <w:rPr>
          <w:color w:val="373736"/>
          <w:sz w:val="34"/>
          <w:szCs w:val="34"/>
        </w:rPr>
        <w:t xml:space="preserve">в Центральной Азии. С 70-х годов </w:t>
      </w:r>
      <w:r>
        <w:rPr>
          <w:color w:val="202020"/>
          <w:sz w:val="34"/>
          <w:szCs w:val="34"/>
        </w:rPr>
        <w:t xml:space="preserve">XVI </w:t>
      </w:r>
      <w:r>
        <w:rPr>
          <w:color w:val="373736"/>
          <w:sz w:val="34"/>
          <w:szCs w:val="34"/>
        </w:rPr>
        <w:t xml:space="preserve">в. столицей был город Хива. </w:t>
      </w:r>
      <w:r>
        <w:rPr>
          <w:color w:val="202020"/>
          <w:sz w:val="34"/>
          <w:szCs w:val="34"/>
        </w:rPr>
        <w:t xml:space="preserve">В </w:t>
      </w:r>
      <w:r>
        <w:rPr>
          <w:color w:val="373736"/>
          <w:sz w:val="34"/>
          <w:szCs w:val="34"/>
        </w:rPr>
        <w:t xml:space="preserve">1783 г. признало власть России. После прихода в </w:t>
      </w:r>
      <w:r>
        <w:rPr>
          <w:color w:val="202020"/>
          <w:sz w:val="34"/>
          <w:szCs w:val="34"/>
        </w:rPr>
        <w:t xml:space="preserve">1917 </w:t>
      </w:r>
      <w:r>
        <w:rPr>
          <w:color w:val="373736"/>
          <w:sz w:val="34"/>
          <w:szCs w:val="34"/>
        </w:rPr>
        <w:t xml:space="preserve">г. к власти большевиков, в </w:t>
      </w:r>
      <w:r>
        <w:rPr>
          <w:color w:val="202020"/>
          <w:sz w:val="34"/>
          <w:szCs w:val="34"/>
        </w:rPr>
        <w:t xml:space="preserve">1920 г.. </w:t>
      </w:r>
      <w:r>
        <w:rPr>
          <w:color w:val="373736"/>
          <w:sz w:val="34"/>
          <w:szCs w:val="34"/>
        </w:rPr>
        <w:t xml:space="preserve">Хивинское ханство пало, вместо него образовалась </w:t>
      </w:r>
      <w:proofErr w:type="gramStart"/>
      <w:r>
        <w:rPr>
          <w:color w:val="373736"/>
          <w:sz w:val="34"/>
          <w:szCs w:val="34"/>
        </w:rPr>
        <w:t>Народная</w:t>
      </w:r>
      <w:proofErr w:type="gramEnd"/>
      <w:r>
        <w:rPr>
          <w:color w:val="373736"/>
          <w:sz w:val="34"/>
          <w:szCs w:val="34"/>
        </w:rPr>
        <w:t xml:space="preserve"> Советская</w:t>
      </w:r>
    </w:p>
    <w:p w:rsidR="00F57480" w:rsidRDefault="00B3486D">
      <w:pPr>
        <w:pStyle w:val="40"/>
        <w:spacing w:after="40"/>
        <w:ind w:firstLine="0"/>
        <w:jc w:val="both"/>
        <w:sectPr w:rsidR="00F57480">
          <w:pgSz w:w="15638" w:h="22487"/>
          <w:pgMar w:top="1624" w:right="1330" w:bottom="1576" w:left="1626" w:header="0" w:footer="3" w:gutter="0"/>
          <w:cols w:space="720"/>
          <w:noEndnote/>
          <w:docGrid w:linePitch="360"/>
        </w:sectPr>
      </w:pPr>
      <w:r>
        <w:t>178</w:t>
      </w:r>
    </w:p>
    <w:p w:rsidR="00F57480" w:rsidRDefault="00B3486D">
      <w:pPr>
        <w:pStyle w:val="40"/>
        <w:spacing w:after="40" w:line="259" w:lineRule="auto"/>
        <w:ind w:firstLine="0"/>
        <w:jc w:val="both"/>
        <w:rPr>
          <w:sz w:val="34"/>
          <w:szCs w:val="34"/>
        </w:rPr>
      </w:pPr>
      <w:r>
        <w:rPr>
          <w:sz w:val="34"/>
          <w:szCs w:val="34"/>
        </w:rPr>
        <w:lastRenderedPageBreak/>
        <w:t xml:space="preserve">Республика Хорезм. </w:t>
      </w:r>
      <w:r>
        <w:rPr>
          <w:color w:val="202020"/>
          <w:sz w:val="34"/>
          <w:szCs w:val="34"/>
        </w:rPr>
        <w:t xml:space="preserve">В </w:t>
      </w:r>
      <w:r>
        <w:rPr>
          <w:sz w:val="34"/>
          <w:szCs w:val="34"/>
        </w:rPr>
        <w:t>1924</w:t>
      </w:r>
      <w:r>
        <w:rPr>
          <w:color w:val="595758"/>
          <w:sz w:val="34"/>
          <w:szCs w:val="34"/>
        </w:rPr>
        <w:t>—</w:t>
      </w:r>
      <w:r>
        <w:rPr>
          <w:sz w:val="34"/>
          <w:szCs w:val="34"/>
        </w:rPr>
        <w:t xml:space="preserve">1925 гг. ее территория разделилась на области в государствах Узбекистан </w:t>
      </w:r>
      <w:r>
        <w:rPr>
          <w:color w:val="595758"/>
          <w:sz w:val="34"/>
          <w:szCs w:val="34"/>
        </w:rPr>
        <w:t xml:space="preserve">и </w:t>
      </w:r>
      <w:r>
        <w:rPr>
          <w:sz w:val="34"/>
          <w:szCs w:val="34"/>
        </w:rPr>
        <w:t>Туркменистан.</w:t>
      </w:r>
    </w:p>
    <w:p w:rsidR="00F57480" w:rsidRDefault="00B3486D">
      <w:pPr>
        <w:pStyle w:val="40"/>
        <w:spacing w:after="40" w:line="259" w:lineRule="auto"/>
        <w:ind w:firstLine="620"/>
        <w:jc w:val="both"/>
        <w:rPr>
          <w:sz w:val="34"/>
          <w:szCs w:val="34"/>
        </w:rPr>
      </w:pPr>
      <w:r>
        <w:rPr>
          <w:color w:val="202020"/>
          <w:sz w:val="34"/>
          <w:szCs w:val="34"/>
        </w:rPr>
        <w:t xml:space="preserve">Шариат </w:t>
      </w:r>
      <w:r>
        <w:rPr>
          <w:color w:val="595758"/>
          <w:sz w:val="34"/>
          <w:szCs w:val="34"/>
        </w:rPr>
        <w:t xml:space="preserve">— </w:t>
      </w:r>
      <w:r>
        <w:rPr>
          <w:sz w:val="34"/>
          <w:szCs w:val="34"/>
        </w:rPr>
        <w:t>мусульманское право.</w:t>
      </w:r>
    </w:p>
    <w:p w:rsidR="00F57480" w:rsidRDefault="00B3486D">
      <w:pPr>
        <w:pStyle w:val="40"/>
        <w:spacing w:after="40"/>
        <w:ind w:firstLine="620"/>
        <w:jc w:val="both"/>
        <w:rPr>
          <w:sz w:val="34"/>
          <w:szCs w:val="34"/>
        </w:rPr>
      </w:pPr>
      <w:r>
        <w:rPr>
          <w:color w:val="202020"/>
          <w:sz w:val="34"/>
          <w:szCs w:val="34"/>
        </w:rPr>
        <w:t xml:space="preserve">Экспансия </w:t>
      </w:r>
      <w:r>
        <w:rPr>
          <w:color w:val="595758"/>
          <w:sz w:val="34"/>
          <w:szCs w:val="34"/>
        </w:rPr>
        <w:t xml:space="preserve">— </w:t>
      </w:r>
      <w:r>
        <w:rPr>
          <w:sz w:val="34"/>
          <w:szCs w:val="34"/>
        </w:rPr>
        <w:t>политика, направленная на подчинение других госуда</w:t>
      </w:r>
      <w:proofErr w:type="gramStart"/>
      <w:r>
        <w:rPr>
          <w:sz w:val="34"/>
          <w:szCs w:val="34"/>
        </w:rPr>
        <w:t>рств в п</w:t>
      </w:r>
      <w:proofErr w:type="gramEnd"/>
      <w:r>
        <w:rPr>
          <w:sz w:val="34"/>
          <w:szCs w:val="34"/>
        </w:rPr>
        <w:t xml:space="preserve">олитическом </w:t>
      </w:r>
      <w:r>
        <w:rPr>
          <w:color w:val="595758"/>
          <w:sz w:val="34"/>
          <w:szCs w:val="34"/>
        </w:rPr>
        <w:t xml:space="preserve">и </w:t>
      </w:r>
      <w:r>
        <w:rPr>
          <w:sz w:val="34"/>
          <w:szCs w:val="34"/>
        </w:rPr>
        <w:t>экономическом отношении, на завоевание чужих территорий.</w:t>
      </w:r>
    </w:p>
    <w:p w:rsidR="00F57480" w:rsidRDefault="00B3486D">
      <w:pPr>
        <w:pStyle w:val="40"/>
        <w:spacing w:after="40" w:line="259" w:lineRule="auto"/>
        <w:ind w:firstLine="620"/>
        <w:jc w:val="both"/>
        <w:rPr>
          <w:sz w:val="34"/>
          <w:szCs w:val="34"/>
        </w:rPr>
        <w:sectPr w:rsidR="00F57480">
          <w:pgSz w:w="15638" w:h="22487"/>
          <w:pgMar w:top="1668" w:right="1396" w:bottom="1668" w:left="1574" w:header="0" w:footer="3" w:gutter="0"/>
          <w:cols w:space="720"/>
          <w:noEndnote/>
          <w:docGrid w:linePitch="360"/>
        </w:sectPr>
      </w:pPr>
      <w:r>
        <w:rPr>
          <w:color w:val="202020"/>
          <w:sz w:val="34"/>
          <w:szCs w:val="34"/>
        </w:rPr>
        <w:t xml:space="preserve">Этнодемография </w:t>
      </w:r>
      <w:r>
        <w:rPr>
          <w:sz w:val="34"/>
          <w:szCs w:val="34"/>
        </w:rPr>
        <w:t xml:space="preserve">(греч. </w:t>
      </w:r>
      <w:r>
        <w:rPr>
          <w:rFonts w:ascii="Arial" w:eastAsia="Arial" w:hAnsi="Arial" w:cs="Arial"/>
          <w:i/>
          <w:iCs/>
          <w:color w:val="595758"/>
          <w:sz w:val="28"/>
          <w:szCs w:val="28"/>
        </w:rPr>
        <w:t>ethnos —</w:t>
      </w:r>
      <w:r>
        <w:rPr>
          <w:sz w:val="34"/>
          <w:szCs w:val="34"/>
        </w:rPr>
        <w:t xml:space="preserve">народ, </w:t>
      </w:r>
      <w:r>
        <w:rPr>
          <w:rFonts w:ascii="Arial" w:eastAsia="Arial" w:hAnsi="Arial" w:cs="Arial"/>
          <w:i/>
          <w:iCs/>
          <w:sz w:val="28"/>
          <w:szCs w:val="28"/>
        </w:rPr>
        <w:t xml:space="preserve">demos </w:t>
      </w:r>
      <w:r>
        <w:rPr>
          <w:rFonts w:ascii="Arial" w:eastAsia="Arial" w:hAnsi="Arial" w:cs="Arial"/>
          <w:i/>
          <w:iCs/>
          <w:color w:val="595758"/>
          <w:sz w:val="28"/>
          <w:szCs w:val="28"/>
        </w:rPr>
        <w:t>—</w:t>
      </w:r>
      <w:r>
        <w:rPr>
          <w:sz w:val="34"/>
          <w:szCs w:val="34"/>
        </w:rPr>
        <w:t xml:space="preserve">народ </w:t>
      </w:r>
      <w:r>
        <w:rPr>
          <w:color w:val="202020"/>
          <w:sz w:val="34"/>
          <w:szCs w:val="34"/>
        </w:rPr>
        <w:t xml:space="preserve">и </w:t>
      </w:r>
      <w:r>
        <w:rPr>
          <w:rFonts w:ascii="Arial" w:eastAsia="Arial" w:hAnsi="Arial" w:cs="Arial"/>
          <w:i/>
          <w:iCs/>
          <w:color w:val="595758"/>
          <w:sz w:val="28"/>
          <w:szCs w:val="28"/>
        </w:rPr>
        <w:t>egrapho —</w:t>
      </w:r>
      <w:r>
        <w:rPr>
          <w:sz w:val="34"/>
          <w:szCs w:val="34"/>
        </w:rPr>
        <w:t xml:space="preserve">пишу) </w:t>
      </w:r>
      <w:r>
        <w:rPr>
          <w:color w:val="595758"/>
          <w:sz w:val="34"/>
          <w:szCs w:val="34"/>
        </w:rPr>
        <w:t xml:space="preserve">— </w:t>
      </w:r>
      <w:r>
        <w:rPr>
          <w:sz w:val="34"/>
          <w:szCs w:val="34"/>
        </w:rPr>
        <w:t xml:space="preserve">научная дисциплина, связывающая этнографию (этнологию) </w:t>
      </w:r>
      <w:r>
        <w:rPr>
          <w:color w:val="202020"/>
          <w:sz w:val="34"/>
          <w:szCs w:val="34"/>
        </w:rPr>
        <w:t xml:space="preserve">и </w:t>
      </w:r>
      <w:r>
        <w:rPr>
          <w:sz w:val="34"/>
          <w:szCs w:val="34"/>
        </w:rPr>
        <w:t xml:space="preserve">демографию, исследующая естественный прирост этносов </w:t>
      </w:r>
      <w:r>
        <w:rPr>
          <w:color w:val="202020"/>
          <w:sz w:val="34"/>
          <w:szCs w:val="34"/>
        </w:rPr>
        <w:t xml:space="preserve">и </w:t>
      </w:r>
      <w:r>
        <w:rPr>
          <w:sz w:val="34"/>
          <w:szCs w:val="34"/>
        </w:rPr>
        <w:t>особенности динамики их роста.</w:t>
      </w:r>
    </w:p>
    <w:p w:rsidR="00F57480" w:rsidRDefault="00B3486D">
      <w:pPr>
        <w:pStyle w:val="111"/>
        <w:spacing w:after="260"/>
        <w:rPr>
          <w:sz w:val="36"/>
          <w:szCs w:val="36"/>
        </w:rPr>
      </w:pPr>
      <w:r>
        <w:rPr>
          <w:color w:val="202020"/>
          <w:sz w:val="36"/>
          <w:szCs w:val="36"/>
        </w:rPr>
        <w:lastRenderedPageBreak/>
        <w:t>ЛИТЕРАТУРА</w:t>
      </w:r>
    </w:p>
    <w:p w:rsidR="00F57480" w:rsidRDefault="00B3486D">
      <w:pPr>
        <w:pStyle w:val="111"/>
        <w:numPr>
          <w:ilvl w:val="0"/>
          <w:numId w:val="111"/>
        </w:numPr>
        <w:tabs>
          <w:tab w:val="left" w:pos="1080"/>
        </w:tabs>
        <w:ind w:firstLine="640"/>
        <w:jc w:val="both"/>
      </w:pPr>
      <w:bookmarkStart w:id="594" w:name="bookmark593"/>
      <w:bookmarkEnd w:id="594"/>
      <w:r>
        <w:rPr>
          <w:rFonts w:ascii="Arial" w:eastAsia="Arial" w:hAnsi="Arial" w:cs="Arial"/>
          <w:i/>
          <w:iCs/>
          <w:sz w:val="28"/>
          <w:szCs w:val="28"/>
        </w:rPr>
        <w:t xml:space="preserve">Назарбаев </w:t>
      </w:r>
      <w:r>
        <w:rPr>
          <w:rFonts w:ascii="Arial" w:eastAsia="Arial" w:hAnsi="Arial" w:cs="Arial"/>
          <w:i/>
          <w:iCs/>
          <w:color w:val="373736"/>
          <w:sz w:val="28"/>
          <w:szCs w:val="28"/>
        </w:rPr>
        <w:t>Н.А.</w:t>
      </w:r>
      <w:r>
        <w:rPr>
          <w:color w:val="373736"/>
        </w:rPr>
        <w:t xml:space="preserve"> Потоки </w:t>
      </w:r>
      <w:r>
        <w:t xml:space="preserve">истории. </w:t>
      </w:r>
      <w:r>
        <w:rPr>
          <w:color w:val="373736"/>
        </w:rPr>
        <w:t xml:space="preserve">Алматы: </w:t>
      </w:r>
      <w:r>
        <w:t xml:space="preserve">Атамура, </w:t>
      </w:r>
      <w:r>
        <w:rPr>
          <w:color w:val="373736"/>
        </w:rPr>
        <w:t>1999.</w:t>
      </w:r>
    </w:p>
    <w:p w:rsidR="00F57480" w:rsidRDefault="00B3486D">
      <w:pPr>
        <w:pStyle w:val="111"/>
        <w:numPr>
          <w:ilvl w:val="0"/>
          <w:numId w:val="111"/>
        </w:numPr>
        <w:tabs>
          <w:tab w:val="left" w:pos="1102"/>
        </w:tabs>
        <w:ind w:firstLine="640"/>
        <w:jc w:val="both"/>
      </w:pPr>
      <w:bookmarkStart w:id="595" w:name="bookmark594"/>
      <w:bookmarkEnd w:id="595"/>
      <w:r>
        <w:t xml:space="preserve">История Казахстана </w:t>
      </w:r>
      <w:r>
        <w:rPr>
          <w:color w:val="373736"/>
        </w:rPr>
        <w:t xml:space="preserve">(с </w:t>
      </w:r>
      <w:r>
        <w:t xml:space="preserve">древнейших времен до наших дней). </w:t>
      </w:r>
      <w:r>
        <w:rPr>
          <w:color w:val="373736"/>
        </w:rPr>
        <w:t xml:space="preserve">5-ти </w:t>
      </w:r>
      <w:r>
        <w:t xml:space="preserve">т. </w:t>
      </w:r>
      <w:r>
        <w:rPr>
          <w:color w:val="373736"/>
        </w:rPr>
        <w:t xml:space="preserve">т. 3. Алматы: </w:t>
      </w:r>
      <w:r>
        <w:t xml:space="preserve">Атамура, </w:t>
      </w:r>
      <w:r>
        <w:rPr>
          <w:color w:val="373736"/>
        </w:rPr>
        <w:t>2002. 768 с.</w:t>
      </w:r>
    </w:p>
    <w:p w:rsidR="00F57480" w:rsidRDefault="00B3486D">
      <w:pPr>
        <w:pStyle w:val="111"/>
        <w:numPr>
          <w:ilvl w:val="0"/>
          <w:numId w:val="111"/>
        </w:numPr>
        <w:tabs>
          <w:tab w:val="left" w:pos="1104"/>
        </w:tabs>
        <w:ind w:firstLine="640"/>
        <w:jc w:val="both"/>
      </w:pPr>
      <w:bookmarkStart w:id="596" w:name="bookmark595"/>
      <w:bookmarkEnd w:id="596"/>
      <w:r>
        <w:rPr>
          <w:rFonts w:ascii="Arial" w:eastAsia="Arial" w:hAnsi="Arial" w:cs="Arial"/>
          <w:i/>
          <w:iCs/>
          <w:sz w:val="28"/>
          <w:szCs w:val="28"/>
        </w:rPr>
        <w:t xml:space="preserve">Бек маханов </w:t>
      </w:r>
      <w:r>
        <w:rPr>
          <w:rFonts w:ascii="Arial" w:eastAsia="Arial" w:hAnsi="Arial" w:cs="Arial"/>
          <w:i/>
          <w:iCs/>
          <w:color w:val="373736"/>
          <w:sz w:val="28"/>
          <w:szCs w:val="28"/>
        </w:rPr>
        <w:t>Е. Б.</w:t>
      </w:r>
      <w:r>
        <w:t xml:space="preserve">Казахстан </w:t>
      </w:r>
      <w:r>
        <w:rPr>
          <w:color w:val="373736"/>
        </w:rPr>
        <w:t>в 20</w:t>
      </w:r>
      <w:r>
        <w:rPr>
          <w:color w:val="595758"/>
        </w:rPr>
        <w:t>—</w:t>
      </w:r>
      <w:r>
        <w:rPr>
          <w:color w:val="373736"/>
        </w:rPr>
        <w:t xml:space="preserve">40-е </w:t>
      </w:r>
      <w:r>
        <w:t xml:space="preserve">годы </w:t>
      </w:r>
      <w:r>
        <w:rPr>
          <w:color w:val="373736"/>
        </w:rPr>
        <w:t xml:space="preserve">XIX </w:t>
      </w:r>
      <w:r>
        <w:t xml:space="preserve">в. Алматы, </w:t>
      </w:r>
      <w:r>
        <w:rPr>
          <w:color w:val="373736"/>
        </w:rPr>
        <w:t>1994.</w:t>
      </w:r>
    </w:p>
    <w:p w:rsidR="00F57480" w:rsidRDefault="00B3486D">
      <w:pPr>
        <w:pStyle w:val="111"/>
        <w:numPr>
          <w:ilvl w:val="0"/>
          <w:numId w:val="111"/>
        </w:numPr>
        <w:tabs>
          <w:tab w:val="left" w:pos="1078"/>
        </w:tabs>
        <w:ind w:firstLine="640"/>
        <w:jc w:val="both"/>
      </w:pPr>
      <w:bookmarkStart w:id="597" w:name="bookmark596"/>
      <w:bookmarkEnd w:id="597"/>
      <w:r>
        <w:rPr>
          <w:rFonts w:ascii="Arial" w:eastAsia="Arial" w:hAnsi="Arial" w:cs="Arial"/>
          <w:i/>
          <w:iCs/>
          <w:sz w:val="28"/>
          <w:szCs w:val="28"/>
        </w:rPr>
        <w:t xml:space="preserve">Абдиров </w:t>
      </w:r>
      <w:r>
        <w:rPr>
          <w:rFonts w:ascii="Arial" w:eastAsia="Arial" w:hAnsi="Arial" w:cs="Arial"/>
          <w:i/>
          <w:iCs/>
          <w:color w:val="373736"/>
          <w:sz w:val="28"/>
          <w:szCs w:val="28"/>
        </w:rPr>
        <w:t xml:space="preserve">М. </w:t>
      </w:r>
      <w:r>
        <w:rPr>
          <w:rFonts w:ascii="Arial" w:eastAsia="Arial" w:hAnsi="Arial" w:cs="Arial"/>
          <w:i/>
          <w:iCs/>
          <w:sz w:val="28"/>
          <w:szCs w:val="28"/>
        </w:rPr>
        <w:t>Ж.</w:t>
      </w:r>
      <w:r>
        <w:t xml:space="preserve"> Завоевание Казахстана царской Россией. Астана, </w:t>
      </w:r>
      <w:r>
        <w:rPr>
          <w:color w:val="373736"/>
        </w:rPr>
        <w:t xml:space="preserve">2000. 171 </w:t>
      </w:r>
      <w:r>
        <w:rPr>
          <w:color w:val="595758"/>
        </w:rPr>
        <w:t>с.</w:t>
      </w:r>
    </w:p>
    <w:p w:rsidR="00F57480" w:rsidRDefault="00B3486D">
      <w:pPr>
        <w:pStyle w:val="111"/>
        <w:numPr>
          <w:ilvl w:val="0"/>
          <w:numId w:val="111"/>
        </w:numPr>
        <w:tabs>
          <w:tab w:val="left" w:pos="1102"/>
        </w:tabs>
        <w:ind w:firstLine="640"/>
        <w:jc w:val="both"/>
      </w:pPr>
      <w:bookmarkStart w:id="598" w:name="bookmark597"/>
      <w:bookmarkEnd w:id="598"/>
      <w:r>
        <w:rPr>
          <w:rFonts w:ascii="Arial" w:eastAsia="Arial" w:hAnsi="Arial" w:cs="Arial"/>
          <w:i/>
          <w:iCs/>
          <w:sz w:val="28"/>
          <w:szCs w:val="28"/>
        </w:rPr>
        <w:t>Маса нов</w:t>
      </w:r>
      <w:r>
        <w:rPr>
          <w:rFonts w:ascii="Arial" w:eastAsia="Arial" w:hAnsi="Arial" w:cs="Arial"/>
          <w:i/>
          <w:iCs/>
          <w:color w:val="373736"/>
          <w:sz w:val="28"/>
          <w:szCs w:val="28"/>
        </w:rPr>
        <w:t>Н. Э.</w:t>
      </w:r>
      <w:r>
        <w:t xml:space="preserve">Кочевая </w:t>
      </w:r>
      <w:r>
        <w:rPr>
          <w:color w:val="373736"/>
        </w:rPr>
        <w:t xml:space="preserve">цивилизация </w:t>
      </w:r>
      <w:r>
        <w:t xml:space="preserve">казахов </w:t>
      </w:r>
      <w:r>
        <w:rPr>
          <w:color w:val="373736"/>
        </w:rPr>
        <w:t xml:space="preserve">(Основы </w:t>
      </w:r>
      <w:r>
        <w:t>жизнедеятель</w:t>
      </w:r>
      <w:r>
        <w:softHyphen/>
        <w:t xml:space="preserve">ности номадного общества). Алматы — М.: Совинвест—Горизонт, 1995. </w:t>
      </w:r>
      <w:r>
        <w:rPr>
          <w:color w:val="373736"/>
        </w:rPr>
        <w:t xml:space="preserve">320 </w:t>
      </w:r>
      <w:r>
        <w:t>с.</w:t>
      </w:r>
    </w:p>
    <w:p w:rsidR="00F57480" w:rsidRDefault="00B3486D">
      <w:pPr>
        <w:pStyle w:val="111"/>
        <w:numPr>
          <w:ilvl w:val="0"/>
          <w:numId w:val="111"/>
        </w:numPr>
        <w:tabs>
          <w:tab w:val="left" w:pos="1078"/>
        </w:tabs>
        <w:ind w:firstLine="640"/>
        <w:jc w:val="both"/>
      </w:pPr>
      <w:bookmarkStart w:id="599" w:name="bookmark598"/>
      <w:bookmarkEnd w:id="599"/>
      <w:r>
        <w:t xml:space="preserve">Казахи: историко-этнографические исследования. </w:t>
      </w:r>
      <w:r>
        <w:rPr>
          <w:color w:val="373736"/>
        </w:rPr>
        <w:t xml:space="preserve">Алматы: </w:t>
      </w:r>
      <w:r>
        <w:t xml:space="preserve">Казахстан, 1995. 352 </w:t>
      </w:r>
      <w:r>
        <w:rPr>
          <w:color w:val="595758"/>
        </w:rPr>
        <w:t>с.</w:t>
      </w:r>
    </w:p>
    <w:p w:rsidR="00F57480" w:rsidRDefault="00B3486D">
      <w:pPr>
        <w:pStyle w:val="111"/>
        <w:numPr>
          <w:ilvl w:val="0"/>
          <w:numId w:val="111"/>
        </w:numPr>
        <w:tabs>
          <w:tab w:val="left" w:pos="1117"/>
        </w:tabs>
        <w:ind w:firstLine="640"/>
        <w:jc w:val="both"/>
      </w:pPr>
      <w:bookmarkStart w:id="600" w:name="bookmark599"/>
      <w:bookmarkEnd w:id="600"/>
      <w:r>
        <w:rPr>
          <w:rFonts w:ascii="Arial" w:eastAsia="Arial" w:hAnsi="Arial" w:cs="Arial"/>
          <w:i/>
          <w:iCs/>
          <w:sz w:val="28"/>
          <w:szCs w:val="28"/>
        </w:rPr>
        <w:t xml:space="preserve">Омарбеков </w:t>
      </w:r>
      <w:r>
        <w:rPr>
          <w:rFonts w:ascii="Arial" w:eastAsia="Arial" w:hAnsi="Arial" w:cs="Arial"/>
          <w:i/>
          <w:iCs/>
          <w:color w:val="373736"/>
          <w:sz w:val="28"/>
          <w:szCs w:val="28"/>
        </w:rPr>
        <w:t xml:space="preserve">Т., </w:t>
      </w:r>
      <w:r>
        <w:rPr>
          <w:rFonts w:ascii="Arial" w:eastAsia="Arial" w:hAnsi="Arial" w:cs="Arial"/>
          <w:i/>
          <w:iCs/>
          <w:sz w:val="28"/>
          <w:szCs w:val="28"/>
        </w:rPr>
        <w:t xml:space="preserve">Омарбеков </w:t>
      </w:r>
      <w:r>
        <w:rPr>
          <w:rFonts w:ascii="Arial" w:eastAsia="Arial" w:hAnsi="Arial" w:cs="Arial"/>
          <w:i/>
          <w:iCs/>
          <w:color w:val="373736"/>
          <w:sz w:val="28"/>
          <w:szCs w:val="28"/>
        </w:rPr>
        <w:t>Ш.</w:t>
      </w:r>
      <w:r>
        <w:t xml:space="preserve">Национальный взгляд на историю </w:t>
      </w:r>
      <w:r>
        <w:rPr>
          <w:color w:val="373736"/>
        </w:rPr>
        <w:t xml:space="preserve">и </w:t>
      </w:r>
      <w:r>
        <w:t>исто</w:t>
      </w:r>
      <w:r>
        <w:softHyphen/>
        <w:t xml:space="preserve">риографию Казахстана. </w:t>
      </w:r>
      <w:r>
        <w:rPr>
          <w:color w:val="373736"/>
        </w:rPr>
        <w:t xml:space="preserve">КазНУ </w:t>
      </w:r>
      <w:r>
        <w:t xml:space="preserve">им. аль-фараби, </w:t>
      </w:r>
      <w:r>
        <w:rPr>
          <w:color w:val="373736"/>
        </w:rPr>
        <w:t>2004.</w:t>
      </w:r>
    </w:p>
    <w:p w:rsidR="00F57480" w:rsidRDefault="00B3486D">
      <w:pPr>
        <w:pStyle w:val="111"/>
        <w:numPr>
          <w:ilvl w:val="0"/>
          <w:numId w:val="111"/>
        </w:numPr>
        <w:tabs>
          <w:tab w:val="left" w:pos="1098"/>
        </w:tabs>
        <w:ind w:firstLine="640"/>
        <w:jc w:val="both"/>
      </w:pPr>
      <w:bookmarkStart w:id="601" w:name="bookmark600"/>
      <w:bookmarkEnd w:id="601"/>
      <w:r>
        <w:rPr>
          <w:rFonts w:ascii="Arial" w:eastAsia="Arial" w:hAnsi="Arial" w:cs="Arial"/>
          <w:i/>
          <w:iCs/>
          <w:sz w:val="28"/>
          <w:szCs w:val="28"/>
        </w:rPr>
        <w:t>Касымбаев Ж.</w:t>
      </w:r>
      <w:r>
        <w:t xml:space="preserve"> Государственные деятели казахских ханств </w:t>
      </w:r>
      <w:r>
        <w:rPr>
          <w:color w:val="373736"/>
        </w:rPr>
        <w:t xml:space="preserve">XVIII </w:t>
      </w:r>
      <w:r>
        <w:rPr>
          <w:color w:val="595758"/>
        </w:rPr>
        <w:t xml:space="preserve">— </w:t>
      </w:r>
      <w:r>
        <w:t xml:space="preserve">первой половины </w:t>
      </w:r>
      <w:r>
        <w:rPr>
          <w:color w:val="373736"/>
        </w:rPr>
        <w:t xml:space="preserve">XIX </w:t>
      </w:r>
      <w:r>
        <w:t xml:space="preserve">в. </w:t>
      </w:r>
      <w:r>
        <w:rPr>
          <w:color w:val="373736"/>
        </w:rPr>
        <w:t xml:space="preserve">Т. 4: </w:t>
      </w:r>
      <w:r>
        <w:t xml:space="preserve">Жангир хан </w:t>
      </w:r>
      <w:r>
        <w:rPr>
          <w:color w:val="373736"/>
        </w:rPr>
        <w:t xml:space="preserve">(1801 </w:t>
      </w:r>
      <w:r>
        <w:rPr>
          <w:color w:val="595758"/>
        </w:rPr>
        <w:t>—</w:t>
      </w:r>
      <w:r>
        <w:rPr>
          <w:color w:val="373736"/>
        </w:rPr>
        <w:t xml:space="preserve">1845). Личность во </w:t>
      </w:r>
      <w:r>
        <w:t xml:space="preserve">взаимодействии с </w:t>
      </w:r>
      <w:r>
        <w:rPr>
          <w:color w:val="373736"/>
        </w:rPr>
        <w:t xml:space="preserve">номадным </w:t>
      </w:r>
      <w:r>
        <w:t xml:space="preserve">обществом </w:t>
      </w:r>
      <w:r>
        <w:rPr>
          <w:color w:val="373736"/>
        </w:rPr>
        <w:t xml:space="preserve">и </w:t>
      </w:r>
      <w:r>
        <w:t xml:space="preserve">сопредельными регионами. Алматы: </w:t>
      </w:r>
      <w:r>
        <w:rPr>
          <w:color w:val="373736"/>
        </w:rPr>
        <w:t xml:space="preserve">Наш </w:t>
      </w:r>
      <w:r>
        <w:t xml:space="preserve">мир, </w:t>
      </w:r>
      <w:r>
        <w:rPr>
          <w:color w:val="373736"/>
        </w:rPr>
        <w:t xml:space="preserve">2001. </w:t>
      </w:r>
      <w:r>
        <w:t xml:space="preserve">352 </w:t>
      </w:r>
      <w:r>
        <w:rPr>
          <w:color w:val="595758"/>
        </w:rPr>
        <w:t>с.</w:t>
      </w:r>
    </w:p>
    <w:p w:rsidR="00F57480" w:rsidRDefault="00B3486D">
      <w:pPr>
        <w:pStyle w:val="111"/>
        <w:numPr>
          <w:ilvl w:val="0"/>
          <w:numId w:val="111"/>
        </w:numPr>
        <w:tabs>
          <w:tab w:val="left" w:pos="1102"/>
        </w:tabs>
        <w:ind w:firstLine="640"/>
        <w:jc w:val="both"/>
        <w:sectPr w:rsidR="00F57480">
          <w:headerReference w:type="even" r:id="rId416"/>
          <w:headerReference w:type="default" r:id="rId417"/>
          <w:footerReference w:type="even" r:id="rId418"/>
          <w:footerReference w:type="default" r:id="rId419"/>
          <w:pgSz w:w="15638" w:h="22487"/>
          <w:pgMar w:top="5191" w:right="1488" w:bottom="5191" w:left="1478" w:header="0" w:footer="3" w:gutter="0"/>
          <w:cols w:space="720"/>
          <w:noEndnote/>
          <w:docGrid w:linePitch="360"/>
        </w:sectPr>
      </w:pPr>
      <w:bookmarkStart w:id="602" w:name="bookmark601"/>
      <w:bookmarkEnd w:id="602"/>
      <w:r>
        <w:rPr>
          <w:rFonts w:ascii="Arial" w:eastAsia="Arial" w:hAnsi="Arial" w:cs="Arial"/>
          <w:i/>
          <w:iCs/>
          <w:sz w:val="28"/>
          <w:szCs w:val="28"/>
        </w:rPr>
        <w:t xml:space="preserve">Ерофеева </w:t>
      </w:r>
      <w:r>
        <w:rPr>
          <w:rFonts w:ascii="Arial" w:eastAsia="Arial" w:hAnsi="Arial" w:cs="Arial"/>
          <w:i/>
          <w:iCs/>
          <w:color w:val="373736"/>
          <w:sz w:val="28"/>
          <w:szCs w:val="28"/>
        </w:rPr>
        <w:t>И.</w:t>
      </w:r>
      <w:r>
        <w:rPr>
          <w:color w:val="373736"/>
        </w:rPr>
        <w:t xml:space="preserve"> Хан </w:t>
      </w:r>
      <w:r>
        <w:t>Абулхаир: полководец, правитель и политик. Алма</w:t>
      </w:r>
      <w:r>
        <w:softHyphen/>
      </w:r>
      <w:r>
        <w:rPr>
          <w:color w:val="373736"/>
        </w:rPr>
        <w:t>ты, 1999. 334 с.</w:t>
      </w:r>
    </w:p>
    <w:p w:rsidR="00F57480" w:rsidRDefault="00B3486D">
      <w:pPr>
        <w:pStyle w:val="111"/>
        <w:spacing w:after="600" w:line="209" w:lineRule="auto"/>
        <w:rPr>
          <w:sz w:val="36"/>
          <w:szCs w:val="36"/>
        </w:rPr>
      </w:pPr>
      <w:r>
        <w:rPr>
          <w:color w:val="202020"/>
          <w:sz w:val="36"/>
          <w:szCs w:val="36"/>
        </w:rPr>
        <w:lastRenderedPageBreak/>
        <w:t>СОДЕРЖАНИЕ</w:t>
      </w:r>
    </w:p>
    <w:p w:rsidR="00F57480" w:rsidRDefault="00B3486D">
      <w:pPr>
        <w:pStyle w:val="111"/>
        <w:spacing w:after="80"/>
        <w:rPr>
          <w:sz w:val="32"/>
          <w:szCs w:val="32"/>
        </w:rPr>
      </w:pPr>
      <w:r>
        <w:rPr>
          <w:color w:val="202020"/>
          <w:sz w:val="32"/>
          <w:szCs w:val="32"/>
        </w:rPr>
        <w:t>Раздел I. КАЗАХСКО-ДЖУНГАРСКИЕ ВОЙНЫ</w:t>
      </w:r>
    </w:p>
    <w:p w:rsidR="00F57480" w:rsidRDefault="006F0B03">
      <w:pPr>
        <w:pStyle w:val="ad"/>
        <w:tabs>
          <w:tab w:val="right" w:leader="dot" w:pos="11669"/>
        </w:tabs>
        <w:spacing w:line="233" w:lineRule="auto"/>
        <w:ind w:left="820" w:hanging="640"/>
      </w:pPr>
      <w:r>
        <w:fldChar w:fldCharType="begin"/>
      </w:r>
      <w:r w:rsidR="00B3486D">
        <w:instrText xml:space="preserve"> TOC \o "1-5" \h \z </w:instrText>
      </w:r>
      <w:r>
        <w:fldChar w:fldCharType="separate"/>
      </w:r>
      <w:hyperlink w:anchor="bookmark27" w:tooltip="Current Document">
        <w:r w:rsidR="00B3486D">
          <w:t xml:space="preserve">§ </w:t>
        </w:r>
        <w:r w:rsidR="00B3486D">
          <w:rPr>
            <w:color w:val="202020"/>
          </w:rPr>
          <w:t xml:space="preserve">1. </w:t>
        </w:r>
        <w:r w:rsidR="00B3486D">
          <w:t xml:space="preserve">Внутреннее </w:t>
        </w:r>
        <w:r w:rsidR="00B3486D">
          <w:rPr>
            <w:color w:val="202020"/>
          </w:rPr>
          <w:t xml:space="preserve">и </w:t>
        </w:r>
        <w:r w:rsidR="00B3486D">
          <w:t xml:space="preserve">внешнее политическое положение Казахского ханства в начале </w:t>
        </w:r>
        <w:r w:rsidR="00B3486D">
          <w:rPr>
            <w:color w:val="202020"/>
          </w:rPr>
          <w:t xml:space="preserve">XVIII </w:t>
        </w:r>
        <w:r w:rsidR="00B3486D">
          <w:rPr>
            <w:color w:val="6B6B6B"/>
          </w:rPr>
          <w:t>в</w:t>
        </w:r>
        <w:r w:rsidR="00B3486D">
          <w:tab/>
          <w:t>4</w:t>
        </w:r>
      </w:hyperlink>
    </w:p>
    <w:p w:rsidR="00F57480" w:rsidRDefault="00E13394">
      <w:pPr>
        <w:pStyle w:val="ad"/>
        <w:tabs>
          <w:tab w:val="right" w:leader="dot" w:pos="12400"/>
        </w:tabs>
        <w:spacing w:line="233" w:lineRule="auto"/>
        <w:ind w:firstLine="180"/>
        <w:jc w:val="both"/>
      </w:pPr>
      <w:hyperlink w:anchor="bookmark40" w:tooltip="Current Document">
        <w:r w:rsidR="00B3486D">
          <w:t>§ 2. Организация всенародного сопротивления джунгарскому нашествию</w:t>
        </w:r>
        <w:r w:rsidR="00B3486D">
          <w:tab/>
          <w:t>8</w:t>
        </w:r>
      </w:hyperlink>
    </w:p>
    <w:p w:rsidR="00F57480" w:rsidRDefault="00E13394">
      <w:pPr>
        <w:pStyle w:val="ad"/>
        <w:tabs>
          <w:tab w:val="center" w:pos="9113"/>
          <w:tab w:val="right" w:leader="dot" w:pos="12400"/>
        </w:tabs>
        <w:spacing w:line="233" w:lineRule="auto"/>
        <w:ind w:firstLine="180"/>
        <w:jc w:val="both"/>
      </w:pPr>
      <w:hyperlink w:anchor="bookmark50" w:tooltip="Current Document">
        <w:r w:rsidR="00B3486D">
          <w:t xml:space="preserve">§ 3. Годы “Великого бедствия” </w:t>
        </w:r>
        <w:r w:rsidR="00B3486D">
          <w:rPr>
            <w:color w:val="6B6B6B"/>
          </w:rPr>
          <w:t xml:space="preserve">— </w:t>
        </w:r>
        <w:r w:rsidR="00B3486D">
          <w:t>“Ацтабан шубырынды</w:t>
        </w:r>
        <w:r w:rsidR="00B3486D">
          <w:tab/>
          <w:t>...”</w:t>
        </w:r>
        <w:r w:rsidR="00B3486D">
          <w:tab/>
        </w:r>
        <w:r w:rsidR="00B3486D">
          <w:rPr>
            <w:color w:val="202020"/>
          </w:rPr>
          <w:t>10</w:t>
        </w:r>
      </w:hyperlink>
    </w:p>
    <w:p w:rsidR="00F57480" w:rsidRDefault="00E13394">
      <w:pPr>
        <w:pStyle w:val="ad"/>
        <w:tabs>
          <w:tab w:val="right" w:leader="dot" w:pos="12400"/>
        </w:tabs>
        <w:spacing w:line="233" w:lineRule="auto"/>
        <w:ind w:firstLine="180"/>
        <w:jc w:val="both"/>
      </w:pPr>
      <w:hyperlink w:anchor="bookmark55" w:tooltip="Current Document">
        <w:r w:rsidR="00B3486D">
          <w:t xml:space="preserve">§ </w:t>
        </w:r>
        <w:r w:rsidR="00B3486D">
          <w:rPr>
            <w:color w:val="202020"/>
          </w:rPr>
          <w:t xml:space="preserve">4. </w:t>
        </w:r>
        <w:r w:rsidR="00B3486D">
          <w:t xml:space="preserve">Организация единого народного ополчения </w:t>
        </w:r>
        <w:r w:rsidR="00B3486D">
          <w:tab/>
          <w:t>13</w:t>
        </w:r>
      </w:hyperlink>
    </w:p>
    <w:p w:rsidR="00F57480" w:rsidRDefault="00E13394">
      <w:pPr>
        <w:pStyle w:val="ad"/>
        <w:tabs>
          <w:tab w:val="right" w:leader="dot" w:pos="12400"/>
        </w:tabs>
        <w:ind w:firstLine="180"/>
        <w:jc w:val="both"/>
      </w:pPr>
      <w:hyperlink w:anchor="bookmark63" w:tooltip="Current Document">
        <w:r w:rsidR="00B3486D">
          <w:t>§ 5. Анракайская битва и ее историческое значение</w:t>
        </w:r>
        <w:r w:rsidR="00B3486D">
          <w:tab/>
          <w:t>15</w:t>
        </w:r>
      </w:hyperlink>
    </w:p>
    <w:p w:rsidR="00F57480" w:rsidRDefault="00E13394">
      <w:pPr>
        <w:pStyle w:val="ad"/>
        <w:tabs>
          <w:tab w:val="right" w:leader="dot" w:pos="11669"/>
        </w:tabs>
        <w:spacing w:after="160"/>
        <w:ind w:left="820" w:hanging="640"/>
      </w:pPr>
      <w:hyperlink w:anchor="bookmark89" w:tooltip="Current Document">
        <w:r w:rsidR="00B3486D">
          <w:t>§ 6. Известные ханы, бии и батыры, отличившиеся в борьбе против джунгарского нашествия</w:t>
        </w:r>
        <w:r w:rsidR="00B3486D">
          <w:tab/>
        </w:r>
        <w:r w:rsidR="00B3486D">
          <w:rPr>
            <w:color w:val="202020"/>
          </w:rPr>
          <w:t>19</w:t>
        </w:r>
      </w:hyperlink>
    </w:p>
    <w:p w:rsidR="00F57480" w:rsidRDefault="00B3486D">
      <w:pPr>
        <w:pStyle w:val="ad"/>
        <w:spacing w:after="80"/>
        <w:jc w:val="center"/>
      </w:pPr>
      <w:r>
        <w:rPr>
          <w:color w:val="202020"/>
        </w:rPr>
        <w:t xml:space="preserve">Раздел II. КАЗАХСКОЕ ХАНСТВО В XVIII </w:t>
      </w:r>
      <w:r>
        <w:t>в.</w:t>
      </w:r>
    </w:p>
    <w:p w:rsidR="00F57480" w:rsidRDefault="00E13394">
      <w:pPr>
        <w:pStyle w:val="ad"/>
        <w:tabs>
          <w:tab w:val="right" w:leader="dot" w:pos="12400"/>
        </w:tabs>
        <w:ind w:firstLine="180"/>
        <w:jc w:val="both"/>
      </w:pPr>
      <w:hyperlink w:anchor="bookmark95" w:tooltip="Current Document">
        <w:r w:rsidR="00B3486D">
          <w:t xml:space="preserve">§ </w:t>
        </w:r>
        <w:r w:rsidR="00B3486D">
          <w:rPr>
            <w:color w:val="202020"/>
          </w:rPr>
          <w:t>7</w:t>
        </w:r>
        <w:r w:rsidR="00B3486D">
          <w:rPr>
            <w:color w:val="6B6B6B"/>
          </w:rPr>
          <w:t>—</w:t>
        </w:r>
        <w:r w:rsidR="00B3486D">
          <w:t xml:space="preserve">8. Казахско-русские отношения в </w:t>
        </w:r>
        <w:r w:rsidR="00B3486D">
          <w:rPr>
            <w:color w:val="202020"/>
          </w:rPr>
          <w:t xml:space="preserve">XVIII </w:t>
        </w:r>
        <w:r w:rsidR="00B3486D">
          <w:t>в</w:t>
        </w:r>
        <w:r w:rsidR="00B3486D">
          <w:tab/>
          <w:t>22</w:t>
        </w:r>
      </w:hyperlink>
    </w:p>
    <w:p w:rsidR="00F57480" w:rsidRDefault="00E13394">
      <w:pPr>
        <w:pStyle w:val="ad"/>
        <w:tabs>
          <w:tab w:val="right" w:leader="dot" w:pos="12400"/>
        </w:tabs>
        <w:ind w:firstLine="180"/>
        <w:jc w:val="both"/>
      </w:pPr>
      <w:hyperlink w:anchor="bookmark104" w:tooltip="Current Document">
        <w:r w:rsidR="00B3486D">
          <w:t xml:space="preserve">§ 9. Причины и последствия принятия Абулхаиром подданства России </w:t>
        </w:r>
        <w:r w:rsidR="00B3486D">
          <w:tab/>
          <w:t>25</w:t>
        </w:r>
      </w:hyperlink>
    </w:p>
    <w:p w:rsidR="00F57480" w:rsidRDefault="00E13394">
      <w:pPr>
        <w:pStyle w:val="ad"/>
        <w:tabs>
          <w:tab w:val="left" w:leader="dot" w:pos="11964"/>
        </w:tabs>
        <w:jc w:val="both"/>
      </w:pPr>
      <w:hyperlink w:anchor="bookmark113" w:tooltip="Current Document">
        <w:r w:rsidR="00B3486D">
          <w:t xml:space="preserve">§ </w:t>
        </w:r>
        <w:r w:rsidR="00B3486D">
          <w:rPr>
            <w:color w:val="202020"/>
          </w:rPr>
          <w:t xml:space="preserve">10. </w:t>
        </w:r>
        <w:r w:rsidR="00B3486D">
          <w:t xml:space="preserve">Политика Российской империи в Казахстане </w:t>
        </w:r>
        <w:r w:rsidR="00B3486D">
          <w:rPr>
            <w:color w:val="6B6B6B"/>
          </w:rPr>
          <w:t xml:space="preserve">в </w:t>
        </w:r>
        <w:r w:rsidR="00B3486D">
          <w:t>30-50-е годы XVIII в</w:t>
        </w:r>
        <w:r w:rsidR="00B3486D">
          <w:tab/>
          <w:t>28</w:t>
        </w:r>
      </w:hyperlink>
    </w:p>
    <w:p w:rsidR="00F57480" w:rsidRDefault="00E13394">
      <w:pPr>
        <w:pStyle w:val="ad"/>
        <w:tabs>
          <w:tab w:val="right" w:leader="dot" w:pos="11669"/>
        </w:tabs>
        <w:ind w:left="820" w:hanging="820"/>
        <w:jc w:val="both"/>
      </w:pPr>
      <w:hyperlink w:anchor="bookmark118" w:tooltip="Current Document">
        <w:r w:rsidR="00B3486D">
          <w:t xml:space="preserve">§11. Обострение внутриполитической обстановки в Казахстане </w:t>
        </w:r>
        <w:r w:rsidR="00B3486D">
          <w:rPr>
            <w:color w:val="202020"/>
          </w:rPr>
          <w:t xml:space="preserve">в </w:t>
        </w:r>
        <w:r w:rsidR="00B3486D">
          <w:t xml:space="preserve">40-е годы </w:t>
        </w:r>
        <w:r w:rsidR="00B3486D">
          <w:rPr>
            <w:color w:val="202020"/>
          </w:rPr>
          <w:t xml:space="preserve">XVIII </w:t>
        </w:r>
        <w:r w:rsidR="00B3486D">
          <w:t>в</w:t>
        </w:r>
        <w:r w:rsidR="00B3486D">
          <w:tab/>
          <w:t>31</w:t>
        </w:r>
      </w:hyperlink>
    </w:p>
    <w:p w:rsidR="00F57480" w:rsidRDefault="00E13394">
      <w:pPr>
        <w:pStyle w:val="ad"/>
        <w:tabs>
          <w:tab w:val="right" w:leader="dot" w:pos="12400"/>
        </w:tabs>
        <w:ind w:left="820" w:hanging="820"/>
        <w:jc w:val="both"/>
      </w:pPr>
      <w:hyperlink w:anchor="bookmark126" w:tooltip="Current Document">
        <w:r w:rsidR="00B3486D">
          <w:t>§12. Становление Абылай хана как сильного политического деятеля</w:t>
        </w:r>
        <w:r w:rsidR="00B3486D">
          <w:tab/>
          <w:t>33</w:t>
        </w:r>
      </w:hyperlink>
    </w:p>
    <w:p w:rsidR="00F57480" w:rsidRDefault="00E13394">
      <w:pPr>
        <w:pStyle w:val="ad"/>
        <w:tabs>
          <w:tab w:val="left" w:leader="dot" w:pos="11964"/>
        </w:tabs>
        <w:jc w:val="both"/>
      </w:pPr>
      <w:hyperlink w:anchor="bookmark135" w:tooltip="Current Document">
        <w:r w:rsidR="00B3486D">
          <w:t>§ 13. Абылай хан и укрепление единого Казахского ханства</w:t>
        </w:r>
        <w:r w:rsidR="00B3486D">
          <w:tab/>
          <w:t>37</w:t>
        </w:r>
      </w:hyperlink>
    </w:p>
    <w:p w:rsidR="00F57480" w:rsidRDefault="00E13394">
      <w:pPr>
        <w:pStyle w:val="ad"/>
        <w:tabs>
          <w:tab w:val="left" w:leader="dot" w:pos="11964"/>
        </w:tabs>
        <w:spacing w:after="160"/>
        <w:jc w:val="both"/>
      </w:pPr>
      <w:hyperlink w:anchor="bookmark142" w:tooltip="Current Document">
        <w:r w:rsidR="00B3486D">
          <w:t xml:space="preserve">§ </w:t>
        </w:r>
        <w:r w:rsidR="00B3486D">
          <w:rPr>
            <w:color w:val="202020"/>
          </w:rPr>
          <w:t xml:space="preserve">14. </w:t>
        </w:r>
        <w:r w:rsidR="00B3486D">
          <w:t xml:space="preserve">Внутренняя </w:t>
        </w:r>
        <w:r w:rsidR="00B3486D">
          <w:rPr>
            <w:color w:val="202020"/>
          </w:rPr>
          <w:t xml:space="preserve">и </w:t>
        </w:r>
        <w:r w:rsidR="00B3486D">
          <w:t>внешняя политика Абылай хана</w:t>
        </w:r>
        <w:r w:rsidR="00B3486D">
          <w:tab/>
          <w:t>39</w:t>
        </w:r>
      </w:hyperlink>
    </w:p>
    <w:p w:rsidR="00F57480" w:rsidRDefault="00B3486D">
      <w:pPr>
        <w:pStyle w:val="ad"/>
        <w:spacing w:after="80"/>
        <w:jc w:val="center"/>
      </w:pPr>
      <w:r>
        <w:rPr>
          <w:color w:val="202020"/>
        </w:rPr>
        <w:t>Раздел III. КУЛЬТУРА КАЗАХСТАНА В XVIII в.</w:t>
      </w:r>
    </w:p>
    <w:p w:rsidR="00F57480" w:rsidRDefault="00B3486D">
      <w:pPr>
        <w:pStyle w:val="ad"/>
      </w:pPr>
      <w:r>
        <w:t xml:space="preserve">§15. Отражение исторических событий </w:t>
      </w:r>
      <w:r>
        <w:rPr>
          <w:color w:val="202020"/>
        </w:rPr>
        <w:t xml:space="preserve">в </w:t>
      </w:r>
      <w:r>
        <w:t>произведениях акынов-жырау</w:t>
      </w:r>
    </w:p>
    <w:p w:rsidR="00F57480" w:rsidRDefault="00B3486D">
      <w:pPr>
        <w:pStyle w:val="ad"/>
        <w:numPr>
          <w:ilvl w:val="0"/>
          <w:numId w:val="112"/>
        </w:numPr>
        <w:tabs>
          <w:tab w:val="left" w:pos="1822"/>
          <w:tab w:val="right" w:leader="dot" w:pos="12400"/>
        </w:tabs>
        <w:ind w:firstLine="820"/>
        <w:jc w:val="both"/>
      </w:pPr>
      <w:bookmarkStart w:id="603" w:name="bookmark602"/>
      <w:bookmarkEnd w:id="603"/>
      <w:r>
        <w:rPr>
          <w:color w:val="6B6B6B"/>
        </w:rPr>
        <w:t>в</w:t>
      </w:r>
      <w:r>
        <w:tab/>
      </w:r>
      <w:r>
        <w:rPr>
          <w:color w:val="202020"/>
        </w:rPr>
        <w:t xml:space="preserve"> 43</w:t>
      </w:r>
    </w:p>
    <w:p w:rsidR="00F57480" w:rsidRDefault="00E13394">
      <w:pPr>
        <w:pStyle w:val="ad"/>
        <w:tabs>
          <w:tab w:val="right" w:leader="dot" w:pos="12400"/>
        </w:tabs>
        <w:jc w:val="both"/>
      </w:pPr>
      <w:hyperlink w:anchor="bookmark165" w:tooltip="Current Document">
        <w:r w:rsidR="00B3486D">
          <w:t>§ 16. Традиционная духовная культура</w:t>
        </w:r>
        <w:r w:rsidR="00B3486D">
          <w:tab/>
          <w:t>45</w:t>
        </w:r>
      </w:hyperlink>
    </w:p>
    <w:p w:rsidR="00F57480" w:rsidRDefault="00E13394">
      <w:pPr>
        <w:pStyle w:val="ad"/>
        <w:tabs>
          <w:tab w:val="center" w:pos="6864"/>
          <w:tab w:val="right" w:leader="dot" w:pos="12400"/>
        </w:tabs>
        <w:jc w:val="both"/>
      </w:pPr>
      <w:hyperlink w:anchor="bookmark173" w:tooltip="Current Document">
        <w:r w:rsidR="00B3486D">
          <w:t>§17. Казахское национальное прикладное</w:t>
        </w:r>
        <w:r w:rsidR="00B3486D">
          <w:tab/>
          <w:t xml:space="preserve">искусство </w:t>
        </w:r>
        <w:r w:rsidR="00B3486D">
          <w:tab/>
          <w:t>48</w:t>
        </w:r>
      </w:hyperlink>
    </w:p>
    <w:p w:rsidR="00F57480" w:rsidRDefault="00E13394">
      <w:pPr>
        <w:pStyle w:val="ad"/>
        <w:tabs>
          <w:tab w:val="right" w:leader="dot" w:pos="12400"/>
        </w:tabs>
        <w:spacing w:after="160"/>
        <w:jc w:val="both"/>
      </w:pPr>
      <w:hyperlink w:anchor="bookmark178" w:tooltip="Current Document">
        <w:r w:rsidR="00B3486D">
          <w:t>§ 18. Национальная одежда казахского народа</w:t>
        </w:r>
        <w:r w:rsidR="00B3486D">
          <w:tab/>
          <w:t xml:space="preserve">  50</w:t>
        </w:r>
      </w:hyperlink>
    </w:p>
    <w:p w:rsidR="00F57480" w:rsidRDefault="00B3486D">
      <w:pPr>
        <w:pStyle w:val="ad"/>
        <w:spacing w:after="80"/>
        <w:ind w:firstLine="560"/>
        <w:jc w:val="both"/>
      </w:pPr>
      <w:r>
        <w:rPr>
          <w:color w:val="202020"/>
        </w:rPr>
        <w:t>Раздел IV. КОЛОНИЗАЦИЯ И НАРОДНО-ОСВОБОДИТЕЛЬНАЯ БОРЬБА</w:t>
      </w:r>
    </w:p>
    <w:p w:rsidR="00F57480" w:rsidRDefault="00E13394">
      <w:pPr>
        <w:pStyle w:val="ad"/>
        <w:tabs>
          <w:tab w:val="right" w:leader="dot" w:pos="12400"/>
        </w:tabs>
        <w:jc w:val="both"/>
      </w:pPr>
      <w:hyperlink w:anchor="bookmark189" w:tooltip="Current Document">
        <w:r w:rsidR="00B3486D">
          <w:t>§ 19</w:t>
        </w:r>
        <w:r w:rsidR="00B3486D">
          <w:rPr>
            <w:color w:val="6B6B6B"/>
          </w:rPr>
          <w:t>—</w:t>
        </w:r>
        <w:r w:rsidR="00B3486D">
          <w:t>20. Колонизация Казахстана Российской империей</w:t>
        </w:r>
        <w:r w:rsidR="00B3486D">
          <w:tab/>
          <w:t>53</w:t>
        </w:r>
      </w:hyperlink>
    </w:p>
    <w:p w:rsidR="00F57480" w:rsidRDefault="00E13394">
      <w:pPr>
        <w:pStyle w:val="ad"/>
        <w:tabs>
          <w:tab w:val="right" w:leader="dot" w:pos="11669"/>
        </w:tabs>
        <w:ind w:left="820" w:hanging="820"/>
      </w:pPr>
      <w:hyperlink w:anchor="bookmark230" w:tooltip="Current Document">
        <w:r w:rsidR="00B3486D">
          <w:t>§ 21 — 22. Национально-освободительное движение под предводительством Сырыма Датова</w:t>
        </w:r>
        <w:r w:rsidR="00B3486D">
          <w:tab/>
          <w:t>58</w:t>
        </w:r>
      </w:hyperlink>
    </w:p>
    <w:p w:rsidR="00F57480" w:rsidRDefault="00E13394">
      <w:pPr>
        <w:pStyle w:val="ad"/>
        <w:tabs>
          <w:tab w:val="right" w:leader="dot" w:pos="12400"/>
        </w:tabs>
        <w:jc w:val="both"/>
      </w:pPr>
      <w:hyperlink w:anchor="bookmark238" w:tooltip="Current Document">
        <w:r w:rsidR="00B3486D">
          <w:t>§ 23. Реформы 1822—1824 гг. и казахское общество</w:t>
        </w:r>
        <w:r w:rsidR="00B3486D">
          <w:tab/>
          <w:t>65</w:t>
        </w:r>
      </w:hyperlink>
    </w:p>
    <w:p w:rsidR="00F57480" w:rsidRDefault="00E13394">
      <w:pPr>
        <w:pStyle w:val="ad"/>
        <w:tabs>
          <w:tab w:val="right" w:leader="dot" w:pos="11669"/>
        </w:tabs>
        <w:ind w:left="820" w:hanging="820"/>
      </w:pPr>
      <w:hyperlink w:anchor="bookmark248" w:tooltip="Current Document">
        <w:r w:rsidR="00B3486D">
          <w:t>§ 24. Национально-освободительное движение казахского народа в первой половине XIX в</w:t>
        </w:r>
        <w:r w:rsidR="00B3486D">
          <w:tab/>
          <w:t>69</w:t>
        </w:r>
      </w:hyperlink>
    </w:p>
    <w:p w:rsidR="00F57480" w:rsidRDefault="00E13394">
      <w:pPr>
        <w:pStyle w:val="ad"/>
        <w:tabs>
          <w:tab w:val="right" w:leader="dot" w:pos="12400"/>
        </w:tabs>
        <w:jc w:val="both"/>
      </w:pPr>
      <w:hyperlink w:anchor="bookmark256" w:tooltip="Current Document">
        <w:r w:rsidR="00B3486D">
          <w:t>§ 25</w:t>
        </w:r>
        <w:r w:rsidR="00B3486D">
          <w:rPr>
            <w:color w:val="6B6B6B"/>
          </w:rPr>
          <w:t>—</w:t>
        </w:r>
        <w:r w:rsidR="00B3486D">
          <w:t xml:space="preserve">26. Восстание казахов Букеевской Орды </w:t>
        </w:r>
        <w:r w:rsidR="00B3486D">
          <w:rPr>
            <w:color w:val="202020"/>
          </w:rPr>
          <w:t xml:space="preserve">в </w:t>
        </w:r>
        <w:r w:rsidR="00B3486D">
          <w:t>1836</w:t>
        </w:r>
        <w:r w:rsidR="00B3486D">
          <w:rPr>
            <w:color w:val="6B6B6B"/>
          </w:rPr>
          <w:t>—</w:t>
        </w:r>
        <w:r w:rsidR="00B3486D">
          <w:t>1838 гг</w:t>
        </w:r>
        <w:r w:rsidR="00B3486D">
          <w:tab/>
          <w:t>72</w:t>
        </w:r>
      </w:hyperlink>
    </w:p>
    <w:p w:rsidR="00F57480" w:rsidRDefault="00E13394">
      <w:pPr>
        <w:pStyle w:val="ad"/>
        <w:tabs>
          <w:tab w:val="right" w:leader="dot" w:pos="11669"/>
        </w:tabs>
        <w:ind w:left="820" w:hanging="820"/>
      </w:pPr>
      <w:hyperlink w:anchor="bookmark266" w:tooltip="Current Document">
        <w:r w:rsidR="00B3486D">
          <w:t>§ 27</w:t>
        </w:r>
        <w:r w:rsidR="00B3486D">
          <w:rPr>
            <w:color w:val="6B6B6B"/>
          </w:rPr>
          <w:t>—</w:t>
        </w:r>
        <w:r w:rsidR="00B3486D">
          <w:t>28. Национально-освободительное движение под предводительством Кенесары Касымова</w:t>
        </w:r>
        <w:r w:rsidR="00B3486D">
          <w:tab/>
          <w:t>78</w:t>
        </w:r>
      </w:hyperlink>
    </w:p>
    <w:p w:rsidR="00F57480" w:rsidRDefault="00E13394">
      <w:pPr>
        <w:pStyle w:val="ad"/>
        <w:tabs>
          <w:tab w:val="right" w:leader="dot" w:pos="12400"/>
        </w:tabs>
        <w:jc w:val="both"/>
      </w:pPr>
      <w:hyperlink w:anchor="bookmark276" w:tooltip="Current Document">
        <w:r w:rsidR="00B3486D">
          <w:t>§ 29—30. Восстания казахов против нашествий Среднеазиатских ханств</w:t>
        </w:r>
        <w:r w:rsidR="00B3486D">
          <w:tab/>
          <w:t>86</w:t>
        </w:r>
      </w:hyperlink>
    </w:p>
    <w:p w:rsidR="00F57480" w:rsidRDefault="00B3486D">
      <w:pPr>
        <w:pStyle w:val="ad"/>
        <w:spacing w:after="160"/>
        <w:jc w:val="both"/>
      </w:pPr>
      <w:r>
        <w:t>§ 31—32. Присоединение южных регионов Казахстана к Российской империи ...92</w:t>
      </w:r>
    </w:p>
    <w:p w:rsidR="00F57480" w:rsidRDefault="00B3486D">
      <w:pPr>
        <w:pStyle w:val="ad"/>
        <w:spacing w:after="80"/>
        <w:jc w:val="center"/>
      </w:pPr>
      <w:r>
        <w:rPr>
          <w:color w:val="202020"/>
        </w:rPr>
        <w:t>Раздел V. КАЗАХСТАН В СОСТАВЕ РОССИЙСКОЙ ИМПЕРИИ</w:t>
      </w:r>
    </w:p>
    <w:p w:rsidR="00F57480" w:rsidRDefault="00E13394">
      <w:pPr>
        <w:pStyle w:val="ad"/>
        <w:tabs>
          <w:tab w:val="right" w:leader="dot" w:pos="12400"/>
        </w:tabs>
        <w:jc w:val="both"/>
      </w:pPr>
      <w:hyperlink w:anchor="bookmark298" w:tooltip="Current Document">
        <w:r w:rsidR="00B3486D">
          <w:t>§ 33</w:t>
        </w:r>
        <w:r w:rsidR="00B3486D">
          <w:rPr>
            <w:color w:val="6B6B6B"/>
          </w:rPr>
          <w:t>—</w:t>
        </w:r>
        <w:r w:rsidR="00B3486D">
          <w:t xml:space="preserve">34. Реформы царизма в Казахстане во второй половине XIX </w:t>
        </w:r>
        <w:r w:rsidR="00B3486D">
          <w:rPr>
            <w:color w:val="202020"/>
          </w:rPr>
          <w:t>в</w:t>
        </w:r>
        <w:r w:rsidR="00B3486D">
          <w:tab/>
          <w:t>99</w:t>
        </w:r>
      </w:hyperlink>
    </w:p>
    <w:p w:rsidR="00F57480" w:rsidRDefault="00E13394">
      <w:pPr>
        <w:pStyle w:val="ad"/>
        <w:tabs>
          <w:tab w:val="right" w:leader="dot" w:pos="12400"/>
        </w:tabs>
        <w:jc w:val="both"/>
      </w:pPr>
      <w:hyperlink w:anchor="bookmark303" w:tooltip="Current Document">
        <w:r w:rsidR="00B3486D">
          <w:t>§ 35</w:t>
        </w:r>
        <w:r w:rsidR="00B3486D">
          <w:rPr>
            <w:color w:val="6B6B6B"/>
          </w:rPr>
          <w:t>—</w:t>
        </w:r>
        <w:r w:rsidR="00B3486D">
          <w:t>36. Освободительная борьба в 1860</w:t>
        </w:r>
        <w:r w:rsidR="00B3486D">
          <w:rPr>
            <w:color w:val="6B6B6B"/>
          </w:rPr>
          <w:t>—</w:t>
        </w:r>
        <w:r w:rsidR="00B3486D">
          <w:t xml:space="preserve">1870 </w:t>
        </w:r>
        <w:r w:rsidR="00B3486D">
          <w:rPr>
            <w:color w:val="202020"/>
          </w:rPr>
          <w:t>гг</w:t>
        </w:r>
        <w:r w:rsidR="00B3486D">
          <w:tab/>
          <w:t>105</w:t>
        </w:r>
      </w:hyperlink>
    </w:p>
    <w:p w:rsidR="00F57480" w:rsidRDefault="00E13394">
      <w:pPr>
        <w:pStyle w:val="ad"/>
        <w:tabs>
          <w:tab w:val="left" w:leader="dot" w:pos="11964"/>
        </w:tabs>
        <w:jc w:val="both"/>
      </w:pPr>
      <w:hyperlink w:anchor="bookmark400" w:tooltip="Current Document">
        <w:r w:rsidR="00B3486D">
          <w:t>§ 37. Влияние колониальной политики на традиционное хозяйство казахов</w:t>
        </w:r>
        <w:r w:rsidR="00B3486D">
          <w:tab/>
        </w:r>
        <w:r w:rsidR="00B3486D">
          <w:rPr>
            <w:color w:val="202020"/>
          </w:rPr>
          <w:t>109</w:t>
        </w:r>
      </w:hyperlink>
    </w:p>
    <w:p w:rsidR="00F57480" w:rsidRDefault="00E13394">
      <w:pPr>
        <w:pStyle w:val="ad"/>
        <w:tabs>
          <w:tab w:val="right" w:leader="dot" w:pos="12400"/>
        </w:tabs>
        <w:jc w:val="both"/>
      </w:pPr>
      <w:hyperlink w:anchor="bookmark406" w:tooltip="Current Document">
        <w:r w:rsidR="00B3486D">
          <w:t xml:space="preserve">§ 38. Переселенческая политика Российской империи </w:t>
        </w:r>
        <w:r w:rsidR="00B3486D">
          <w:tab/>
        </w:r>
        <w:r w:rsidR="00B3486D">
          <w:rPr>
            <w:color w:val="202020"/>
          </w:rPr>
          <w:t>112</w:t>
        </w:r>
      </w:hyperlink>
    </w:p>
    <w:p w:rsidR="00F57480" w:rsidRDefault="00E13394">
      <w:pPr>
        <w:pStyle w:val="ad"/>
        <w:tabs>
          <w:tab w:val="right" w:leader="dot" w:pos="12400"/>
        </w:tabs>
        <w:jc w:val="both"/>
      </w:pPr>
      <w:hyperlink w:anchor="bookmark411" w:tooltip="Current Document">
        <w:r w:rsidR="00B3486D">
          <w:t xml:space="preserve">§ 39. Изменения в традиционном казахском обществе </w:t>
        </w:r>
        <w:r w:rsidR="00B3486D">
          <w:tab/>
          <w:t>115</w:t>
        </w:r>
      </w:hyperlink>
    </w:p>
    <w:p w:rsidR="00F57480" w:rsidRDefault="00B3486D">
      <w:pPr>
        <w:pStyle w:val="ad"/>
      </w:pPr>
      <w:r>
        <w:t xml:space="preserve">§ </w:t>
      </w:r>
      <w:r>
        <w:rPr>
          <w:color w:val="202020"/>
        </w:rPr>
        <w:t>40</w:t>
      </w:r>
      <w:r>
        <w:rPr>
          <w:color w:val="6B6B6B"/>
        </w:rPr>
        <w:t>—</w:t>
      </w:r>
      <w:r>
        <w:t>41. Социально-экономическое развитие Казахстана во второй половине</w:t>
      </w:r>
    </w:p>
    <w:p w:rsidR="00F57480" w:rsidRDefault="00B3486D">
      <w:pPr>
        <w:pStyle w:val="ad"/>
        <w:numPr>
          <w:ilvl w:val="0"/>
          <w:numId w:val="112"/>
        </w:numPr>
        <w:tabs>
          <w:tab w:val="left" w:pos="1822"/>
          <w:tab w:val="right" w:leader="dot" w:pos="12400"/>
        </w:tabs>
        <w:ind w:firstLine="820"/>
        <w:jc w:val="both"/>
      </w:pPr>
      <w:bookmarkStart w:id="604" w:name="bookmark603"/>
      <w:bookmarkEnd w:id="604"/>
      <w:r>
        <w:rPr>
          <w:color w:val="202020"/>
        </w:rPr>
        <w:t xml:space="preserve">в. </w:t>
      </w:r>
      <w:r>
        <w:t>Проникновение капиталистических отношений</w:t>
      </w:r>
      <w:r>
        <w:tab/>
        <w:t>118</w:t>
      </w:r>
    </w:p>
    <w:p w:rsidR="00F57480" w:rsidRDefault="00E13394">
      <w:pPr>
        <w:pStyle w:val="ad"/>
        <w:tabs>
          <w:tab w:val="left" w:leader="dot" w:pos="11964"/>
        </w:tabs>
        <w:spacing w:after="80"/>
        <w:jc w:val="both"/>
      </w:pPr>
      <w:hyperlink w:anchor="bookmark436" w:tooltip="Current Document">
        <w:r w:rsidR="00B3486D">
          <w:t xml:space="preserve">§ 42. Административно-территориальные реформы в 80-90-х годах </w:t>
        </w:r>
        <w:r w:rsidR="00B3486D">
          <w:rPr>
            <w:color w:val="202020"/>
          </w:rPr>
          <w:t xml:space="preserve">XIX </w:t>
        </w:r>
        <w:r w:rsidR="00B3486D">
          <w:t>в</w:t>
        </w:r>
        <w:r w:rsidR="00B3486D">
          <w:tab/>
          <w:t>122</w:t>
        </w:r>
      </w:hyperlink>
      <w:r w:rsidR="00B3486D">
        <w:br w:type="page"/>
      </w:r>
    </w:p>
    <w:p w:rsidR="00F57480" w:rsidRDefault="00E13394">
      <w:pPr>
        <w:pStyle w:val="ad"/>
        <w:tabs>
          <w:tab w:val="right" w:leader="dot" w:pos="12398"/>
        </w:tabs>
      </w:pPr>
      <w:hyperlink w:anchor="bookmark442" w:tooltip="Current Document">
        <w:r w:rsidR="00B3486D">
          <w:t>§ 43. Развитие торговых отношений в Казахстане</w:t>
        </w:r>
        <w:r w:rsidR="00B3486D">
          <w:tab/>
        </w:r>
        <w:r w:rsidR="00B3486D">
          <w:rPr>
            <w:color w:val="373736"/>
          </w:rPr>
          <w:t>124</w:t>
        </w:r>
      </w:hyperlink>
    </w:p>
    <w:p w:rsidR="00F57480" w:rsidRDefault="00B3486D">
      <w:pPr>
        <w:pStyle w:val="ad"/>
      </w:pPr>
      <w:r>
        <w:t xml:space="preserve">§ 44-45. Казахская литература </w:t>
      </w:r>
      <w:r>
        <w:rPr>
          <w:color w:val="373736"/>
        </w:rPr>
        <w:t xml:space="preserve">и </w:t>
      </w:r>
      <w:r>
        <w:t>общественная мысль в первой половине</w:t>
      </w:r>
    </w:p>
    <w:p w:rsidR="00F57480" w:rsidRDefault="00B3486D">
      <w:pPr>
        <w:pStyle w:val="ad"/>
        <w:numPr>
          <w:ilvl w:val="0"/>
          <w:numId w:val="113"/>
        </w:numPr>
        <w:tabs>
          <w:tab w:val="left" w:pos="1635"/>
          <w:tab w:val="right" w:leader="dot" w:pos="12398"/>
        </w:tabs>
        <w:spacing w:after="180"/>
        <w:ind w:firstLine="840"/>
        <w:jc w:val="both"/>
      </w:pPr>
      <w:bookmarkStart w:id="605" w:name="bookmark604"/>
      <w:bookmarkEnd w:id="605"/>
      <w:r>
        <w:rPr>
          <w:color w:val="373736"/>
        </w:rPr>
        <w:t>в</w:t>
      </w:r>
      <w:r>
        <w:tab/>
        <w:t>127</w:t>
      </w:r>
    </w:p>
    <w:p w:rsidR="00F57480" w:rsidRDefault="00B3486D">
      <w:pPr>
        <w:pStyle w:val="ad"/>
        <w:spacing w:after="60"/>
        <w:ind w:left="1240"/>
      </w:pPr>
      <w:r>
        <w:rPr>
          <w:color w:val="373736"/>
        </w:rPr>
        <w:t>VI раздел. КУЛЬТУРА КАЗАХСТАНА В XIX - НАЧАЛЕ XX в.</w:t>
      </w:r>
    </w:p>
    <w:p w:rsidR="00F57480" w:rsidRDefault="00E13394">
      <w:pPr>
        <w:pStyle w:val="ad"/>
        <w:tabs>
          <w:tab w:val="right" w:leader="dot" w:pos="12398"/>
        </w:tabs>
        <w:jc w:val="both"/>
      </w:pPr>
      <w:hyperlink w:anchor="bookmark461" w:tooltip="Current Document">
        <w:r w:rsidR="00B3486D">
          <w:t xml:space="preserve">§ </w:t>
        </w:r>
        <w:r w:rsidR="00B3486D">
          <w:rPr>
            <w:color w:val="373736"/>
          </w:rPr>
          <w:t xml:space="preserve">46. </w:t>
        </w:r>
        <w:r w:rsidR="00B3486D">
          <w:t>Особенности духовной культуры и семейных традиций</w:t>
        </w:r>
        <w:r w:rsidR="00B3486D">
          <w:tab/>
          <w:t>131</w:t>
        </w:r>
      </w:hyperlink>
    </w:p>
    <w:p w:rsidR="00F57480" w:rsidRDefault="00E13394">
      <w:pPr>
        <w:pStyle w:val="ad"/>
        <w:tabs>
          <w:tab w:val="right" w:leader="dot" w:pos="12398"/>
        </w:tabs>
        <w:jc w:val="both"/>
      </w:pPr>
      <w:hyperlink w:anchor="bookmark479" w:tooltip="Current Document">
        <w:r w:rsidR="00B3486D">
          <w:t xml:space="preserve">§47. Национальные игры </w:t>
        </w:r>
        <w:r w:rsidR="00B3486D">
          <w:tab/>
          <w:t>134</w:t>
        </w:r>
      </w:hyperlink>
    </w:p>
    <w:p w:rsidR="00F57480" w:rsidRDefault="00E13394">
      <w:pPr>
        <w:pStyle w:val="ad"/>
        <w:tabs>
          <w:tab w:val="right" w:leader="dot" w:pos="12398"/>
        </w:tabs>
        <w:jc w:val="both"/>
      </w:pPr>
      <w:hyperlink w:anchor="bookmark486" w:tooltip="Current Document">
        <w:r w:rsidR="00B3486D">
          <w:t xml:space="preserve">§ 48. Устное народное творчество в </w:t>
        </w:r>
        <w:r w:rsidR="00B3486D">
          <w:rPr>
            <w:color w:val="373736"/>
          </w:rPr>
          <w:t>XIX в</w:t>
        </w:r>
        <w:r w:rsidR="00B3486D">
          <w:tab/>
          <w:t>137</w:t>
        </w:r>
      </w:hyperlink>
    </w:p>
    <w:p w:rsidR="00F57480" w:rsidRDefault="00B3486D">
      <w:pPr>
        <w:pStyle w:val="ad"/>
      </w:pPr>
      <w:r>
        <w:t xml:space="preserve">§ </w:t>
      </w:r>
      <w:r>
        <w:rPr>
          <w:color w:val="373736"/>
        </w:rPr>
        <w:t xml:space="preserve">49. </w:t>
      </w:r>
      <w:r>
        <w:t xml:space="preserve">Видные представители устной народной литературы </w:t>
      </w:r>
      <w:r>
        <w:rPr>
          <w:color w:val="373736"/>
        </w:rPr>
        <w:t xml:space="preserve">XIX </w:t>
      </w:r>
      <w:r>
        <w:rPr>
          <w:color w:val="6B6B6B"/>
        </w:rPr>
        <w:t xml:space="preserve">- </w:t>
      </w:r>
      <w:r>
        <w:t>начала</w:t>
      </w:r>
    </w:p>
    <w:p w:rsidR="00F57480" w:rsidRDefault="00B3486D">
      <w:pPr>
        <w:pStyle w:val="ad"/>
        <w:numPr>
          <w:ilvl w:val="0"/>
          <w:numId w:val="113"/>
        </w:numPr>
        <w:tabs>
          <w:tab w:val="left" w:pos="1635"/>
          <w:tab w:val="right" w:leader="dot" w:pos="12398"/>
        </w:tabs>
        <w:ind w:firstLine="840"/>
        <w:jc w:val="both"/>
      </w:pPr>
      <w:bookmarkStart w:id="606" w:name="bookmark605"/>
      <w:bookmarkEnd w:id="606"/>
      <w:r>
        <w:t>в.в</w:t>
      </w:r>
      <w:r>
        <w:tab/>
        <w:t>139</w:t>
      </w:r>
    </w:p>
    <w:p w:rsidR="00F57480" w:rsidRDefault="00E13394">
      <w:pPr>
        <w:pStyle w:val="ad"/>
        <w:tabs>
          <w:tab w:val="right" w:leader="dot" w:pos="12398"/>
        </w:tabs>
        <w:jc w:val="both"/>
      </w:pPr>
      <w:hyperlink w:anchor="bookmark500" w:tooltip="Current Document">
        <w:r w:rsidR="00B3486D">
          <w:t xml:space="preserve">§ 50. Музыкальное искусство Казахстана </w:t>
        </w:r>
        <w:r w:rsidR="00B3486D">
          <w:rPr>
            <w:color w:val="373736"/>
          </w:rPr>
          <w:t xml:space="preserve">в XIX </w:t>
        </w:r>
        <w:r w:rsidR="00B3486D">
          <w:t>в</w:t>
        </w:r>
        <w:r w:rsidR="00B3486D">
          <w:tab/>
        </w:r>
        <w:r w:rsidR="00B3486D">
          <w:rPr>
            <w:color w:val="373736"/>
          </w:rPr>
          <w:t>141</w:t>
        </w:r>
      </w:hyperlink>
    </w:p>
    <w:p w:rsidR="00F57480" w:rsidRDefault="00E13394">
      <w:pPr>
        <w:pStyle w:val="ad"/>
        <w:tabs>
          <w:tab w:val="right" w:leader="dot" w:pos="12398"/>
        </w:tabs>
        <w:jc w:val="both"/>
      </w:pPr>
      <w:hyperlink w:anchor="bookmark505" w:tooltip="Current Document">
        <w:r w:rsidR="00B3486D">
          <w:t xml:space="preserve">§ 51. Песенное искусство Казахстана в </w:t>
        </w:r>
        <w:r w:rsidR="00B3486D">
          <w:rPr>
            <w:color w:val="373736"/>
          </w:rPr>
          <w:t xml:space="preserve">XIX </w:t>
        </w:r>
        <w:r w:rsidR="00B3486D">
          <w:t>в</w:t>
        </w:r>
        <w:r w:rsidR="00B3486D">
          <w:tab/>
        </w:r>
        <w:r w:rsidR="00B3486D">
          <w:rPr>
            <w:color w:val="373736"/>
          </w:rPr>
          <w:t>143</w:t>
        </w:r>
      </w:hyperlink>
    </w:p>
    <w:p w:rsidR="00F57480" w:rsidRDefault="00E13394">
      <w:pPr>
        <w:pStyle w:val="ad"/>
        <w:tabs>
          <w:tab w:val="right" w:leader="dot" w:pos="12398"/>
        </w:tabs>
        <w:jc w:val="both"/>
      </w:pPr>
      <w:hyperlink w:anchor="bookmark511" w:tooltip="Current Document">
        <w:r w:rsidR="00B3486D">
          <w:t>§ 52. Национальные музыкальные инструменты казахского народа</w:t>
        </w:r>
        <w:r w:rsidR="00B3486D">
          <w:tab/>
          <w:t>145</w:t>
        </w:r>
      </w:hyperlink>
    </w:p>
    <w:p w:rsidR="00F57480" w:rsidRDefault="00E13394">
      <w:pPr>
        <w:pStyle w:val="ad"/>
        <w:tabs>
          <w:tab w:val="right" w:leader="dot" w:pos="12398"/>
        </w:tabs>
        <w:jc w:val="both"/>
      </w:pPr>
      <w:hyperlink w:anchor="bookmark518" w:tooltip="Current Document">
        <w:r w:rsidR="00B3486D">
          <w:t>§ 53</w:t>
        </w:r>
        <w:r w:rsidR="00B3486D">
          <w:rPr>
            <w:color w:val="6B6B6B"/>
          </w:rPr>
          <w:t>—</w:t>
        </w:r>
        <w:r w:rsidR="00B3486D">
          <w:t xml:space="preserve">54. Развитие просвещения и образования в Казахстане в </w:t>
        </w:r>
        <w:r w:rsidR="00B3486D">
          <w:rPr>
            <w:color w:val="373736"/>
          </w:rPr>
          <w:t xml:space="preserve">XIX </w:t>
        </w:r>
        <w:r w:rsidR="00B3486D">
          <w:t>в</w:t>
        </w:r>
        <w:r w:rsidR="00B3486D">
          <w:tab/>
          <w:t>148</w:t>
        </w:r>
      </w:hyperlink>
    </w:p>
    <w:p w:rsidR="00F57480" w:rsidRDefault="00E13394">
      <w:pPr>
        <w:pStyle w:val="ad"/>
        <w:tabs>
          <w:tab w:val="right" w:leader="dot" w:pos="12398"/>
        </w:tabs>
        <w:jc w:val="both"/>
      </w:pPr>
      <w:hyperlink w:anchor="bookmark525" w:tooltip="Current Document">
        <w:r w:rsidR="00B3486D">
          <w:t xml:space="preserve">§ 55. Исследования Казахстана в </w:t>
        </w:r>
        <w:r w:rsidR="00B3486D">
          <w:rPr>
            <w:color w:val="373736"/>
          </w:rPr>
          <w:t xml:space="preserve">XIX </w:t>
        </w:r>
        <w:r w:rsidR="00B3486D">
          <w:t>в</w:t>
        </w:r>
        <w:r w:rsidR="00B3486D">
          <w:tab/>
          <w:t>153</w:t>
        </w:r>
      </w:hyperlink>
    </w:p>
    <w:p w:rsidR="00F57480" w:rsidRDefault="00E13394">
      <w:pPr>
        <w:pStyle w:val="ad"/>
        <w:tabs>
          <w:tab w:val="right" w:leader="dot" w:pos="12398"/>
        </w:tabs>
        <w:jc w:val="both"/>
      </w:pPr>
      <w:hyperlink w:anchor="bookmark532" w:tooltip="Current Document">
        <w:r w:rsidR="00B3486D">
          <w:t xml:space="preserve">§ 56. Чокан Валиханов </w:t>
        </w:r>
        <w:r w:rsidR="00B3486D">
          <w:rPr>
            <w:color w:val="6B6B6B"/>
          </w:rPr>
          <w:t xml:space="preserve">— </w:t>
        </w:r>
        <w:r w:rsidR="00B3486D">
          <w:t>великий казахский ученый</w:t>
        </w:r>
        <w:r w:rsidR="00B3486D">
          <w:tab/>
          <w:t>158</w:t>
        </w:r>
      </w:hyperlink>
    </w:p>
    <w:p w:rsidR="00F57480" w:rsidRDefault="00E13394">
      <w:pPr>
        <w:pStyle w:val="ad"/>
        <w:tabs>
          <w:tab w:val="right" w:leader="dot" w:pos="12398"/>
        </w:tabs>
        <w:jc w:val="both"/>
      </w:pPr>
      <w:hyperlink w:anchor="bookmark541" w:tooltip="Current Document">
        <w:r w:rsidR="00B3486D">
          <w:t xml:space="preserve">§ 57. Новаторство Ибрая Алтынсарина </w:t>
        </w:r>
        <w:r w:rsidR="00B3486D">
          <w:tab/>
        </w:r>
        <w:r w:rsidR="00B3486D">
          <w:rPr>
            <w:color w:val="373736"/>
          </w:rPr>
          <w:t>161</w:t>
        </w:r>
      </w:hyperlink>
    </w:p>
    <w:p w:rsidR="00F57480" w:rsidRDefault="00E13394">
      <w:pPr>
        <w:pStyle w:val="ad"/>
        <w:tabs>
          <w:tab w:val="left" w:leader="dot" w:pos="11861"/>
        </w:tabs>
        <w:jc w:val="both"/>
      </w:pPr>
      <w:hyperlink w:anchor="bookmark549" w:tooltip="Current Document">
        <w:r w:rsidR="00B3486D">
          <w:t>§ 58</w:t>
        </w:r>
        <w:r w:rsidR="00B3486D">
          <w:rPr>
            <w:color w:val="6B6B6B"/>
          </w:rPr>
          <w:t>—</w:t>
        </w:r>
        <w:r w:rsidR="00B3486D">
          <w:t>59. Величие Абая Кунанбаева</w:t>
        </w:r>
        <w:r w:rsidR="00B3486D">
          <w:tab/>
        </w:r>
        <w:r w:rsidR="00B3486D">
          <w:rPr>
            <w:color w:val="373736"/>
          </w:rPr>
          <w:t>164</w:t>
        </w:r>
      </w:hyperlink>
    </w:p>
    <w:p w:rsidR="00F57480" w:rsidRDefault="00E13394">
      <w:pPr>
        <w:pStyle w:val="ad"/>
        <w:tabs>
          <w:tab w:val="right" w:leader="dot" w:pos="11603"/>
        </w:tabs>
        <w:ind w:left="840" w:hanging="840"/>
        <w:jc w:val="both"/>
      </w:pPr>
      <w:hyperlink w:anchor="bookmark560" w:tooltip="Current Document">
        <w:r w:rsidR="00B3486D">
          <w:t>§ 60. Историческая ценность трудов Шакарима Кудайбердиева. Машхура Жусипа Копеева и Курбангали Халиди</w:t>
        </w:r>
        <w:r w:rsidR="00B3486D">
          <w:tab/>
          <w:t>167</w:t>
        </w:r>
      </w:hyperlink>
    </w:p>
    <w:p w:rsidR="00F57480" w:rsidRDefault="00B3486D">
      <w:pPr>
        <w:pStyle w:val="ad"/>
        <w:tabs>
          <w:tab w:val="right" w:leader="dot" w:pos="12398"/>
        </w:tabs>
        <w:jc w:val="both"/>
      </w:pPr>
      <w:r>
        <w:t>Основные события</w:t>
      </w:r>
      <w:r>
        <w:tab/>
        <w:t>173</w:t>
      </w:r>
    </w:p>
    <w:p w:rsidR="00F57480" w:rsidRDefault="00B3486D">
      <w:pPr>
        <w:pStyle w:val="ad"/>
        <w:tabs>
          <w:tab w:val="left" w:leader="dot" w:pos="8909"/>
          <w:tab w:val="right" w:leader="dot" w:pos="12398"/>
        </w:tabs>
        <w:jc w:val="both"/>
      </w:pPr>
      <w:r>
        <w:t>Словарь терминов</w:t>
      </w:r>
      <w:r>
        <w:tab/>
        <w:t>.</w:t>
      </w:r>
      <w:r>
        <w:tab/>
      </w:r>
      <w:r>
        <w:rPr>
          <w:color w:val="373736"/>
        </w:rPr>
        <w:t>176</w:t>
      </w:r>
    </w:p>
    <w:p w:rsidR="00F57480" w:rsidRDefault="00B3486D">
      <w:pPr>
        <w:pStyle w:val="ad"/>
        <w:tabs>
          <w:tab w:val="right" w:leader="dot" w:pos="12398"/>
        </w:tabs>
        <w:spacing w:after="60"/>
        <w:jc w:val="both"/>
        <w:sectPr w:rsidR="00F57480">
          <w:pgSz w:w="15638" w:h="22487"/>
          <w:pgMar w:top="1692" w:right="1584" w:bottom="2326" w:left="1416" w:header="0" w:footer="3" w:gutter="0"/>
          <w:cols w:space="720"/>
          <w:noEndnote/>
          <w:docGrid w:linePitch="360"/>
        </w:sectPr>
      </w:pPr>
      <w:r>
        <w:t>Литература</w:t>
      </w:r>
      <w:r>
        <w:tab/>
      </w:r>
      <w:r>
        <w:rPr>
          <w:color w:val="373736"/>
        </w:rPr>
        <w:t>180</w:t>
      </w:r>
      <w:r w:rsidR="006F0B03">
        <w:fldChar w:fldCharType="end"/>
      </w:r>
    </w:p>
    <w:p w:rsidR="00F57480" w:rsidRDefault="00B3486D">
      <w:pPr>
        <w:pStyle w:val="111"/>
        <w:spacing w:after="360"/>
        <w:rPr>
          <w:sz w:val="32"/>
          <w:szCs w:val="32"/>
        </w:rPr>
      </w:pPr>
      <w:r>
        <w:rPr>
          <w:i/>
          <w:iCs/>
          <w:sz w:val="32"/>
          <w:szCs w:val="32"/>
        </w:rPr>
        <w:lastRenderedPageBreak/>
        <w:t>Учебное издание</w:t>
      </w:r>
    </w:p>
    <w:p w:rsidR="00F57480" w:rsidRDefault="00B3486D">
      <w:pPr>
        <w:pStyle w:val="111"/>
        <w:rPr>
          <w:sz w:val="32"/>
          <w:szCs w:val="32"/>
        </w:rPr>
      </w:pPr>
      <w:r>
        <w:rPr>
          <w:color w:val="202020"/>
          <w:sz w:val="32"/>
          <w:szCs w:val="32"/>
        </w:rPr>
        <w:t>Омарбеков Талас</w:t>
      </w:r>
    </w:p>
    <w:p w:rsidR="00F57480" w:rsidRDefault="00B3486D">
      <w:pPr>
        <w:pStyle w:val="111"/>
        <w:spacing w:after="360"/>
        <w:rPr>
          <w:sz w:val="32"/>
          <w:szCs w:val="32"/>
        </w:rPr>
      </w:pPr>
      <w:r>
        <w:rPr>
          <w:color w:val="202020"/>
          <w:sz w:val="32"/>
          <w:szCs w:val="32"/>
        </w:rPr>
        <w:t>Хабижанова Гульнара Болатов на</w:t>
      </w:r>
      <w:r>
        <w:rPr>
          <w:color w:val="202020"/>
          <w:sz w:val="32"/>
          <w:szCs w:val="32"/>
        </w:rPr>
        <w:br/>
        <w:t>Ногайбаева Мендигуль Сагатовна</w:t>
      </w:r>
      <w:r>
        <w:rPr>
          <w:color w:val="202020"/>
          <w:sz w:val="32"/>
          <w:szCs w:val="32"/>
        </w:rPr>
        <w:br/>
        <w:t>Картаева Таттнгул Ерсайыновна</w:t>
      </w:r>
    </w:p>
    <w:p w:rsidR="00F57480" w:rsidRDefault="00B3486D">
      <w:pPr>
        <w:pStyle w:val="111"/>
        <w:spacing w:after="360"/>
        <w:rPr>
          <w:sz w:val="32"/>
          <w:szCs w:val="32"/>
        </w:rPr>
      </w:pPr>
      <w:r>
        <w:rPr>
          <w:color w:val="202020"/>
          <w:sz w:val="32"/>
          <w:szCs w:val="32"/>
        </w:rPr>
        <w:t>ИСТОРИЯ КАЗАХСТАНА</w:t>
      </w:r>
    </w:p>
    <w:p w:rsidR="00F57480" w:rsidRDefault="00B3486D">
      <w:pPr>
        <w:pStyle w:val="111"/>
        <w:spacing w:after="360"/>
        <w:rPr>
          <w:sz w:val="32"/>
          <w:szCs w:val="32"/>
        </w:rPr>
      </w:pPr>
      <w:r>
        <w:rPr>
          <w:sz w:val="32"/>
          <w:szCs w:val="32"/>
        </w:rPr>
        <w:t>Учебник для 8 классов общеобразовательных школ</w:t>
      </w:r>
    </w:p>
    <w:p w:rsidR="00F57480" w:rsidRDefault="00B3486D">
      <w:pPr>
        <w:pStyle w:val="111"/>
        <w:rPr>
          <w:sz w:val="32"/>
          <w:szCs w:val="32"/>
        </w:rPr>
      </w:pPr>
      <w:r>
        <w:rPr>
          <w:sz w:val="32"/>
          <w:szCs w:val="32"/>
        </w:rPr>
        <w:t xml:space="preserve">Редактор </w:t>
      </w:r>
      <w:r>
        <w:rPr>
          <w:i/>
          <w:iCs/>
          <w:sz w:val="32"/>
          <w:szCs w:val="32"/>
        </w:rPr>
        <w:t>М. Утелъбаев</w:t>
      </w:r>
    </w:p>
    <w:p w:rsidR="00F57480" w:rsidRDefault="00B3486D">
      <w:pPr>
        <w:pStyle w:val="111"/>
        <w:spacing w:after="360"/>
        <w:rPr>
          <w:sz w:val="32"/>
          <w:szCs w:val="32"/>
        </w:rPr>
      </w:pPr>
      <w:r>
        <w:rPr>
          <w:sz w:val="32"/>
          <w:szCs w:val="32"/>
        </w:rPr>
        <w:t xml:space="preserve">Дизайн макета, иллюстрации </w:t>
      </w:r>
      <w:r>
        <w:rPr>
          <w:i/>
          <w:iCs/>
          <w:sz w:val="32"/>
          <w:szCs w:val="32"/>
        </w:rPr>
        <w:t>Ж. Болатаев</w:t>
      </w:r>
      <w:r>
        <w:rPr>
          <w:i/>
          <w:iCs/>
          <w:sz w:val="32"/>
          <w:szCs w:val="32"/>
        </w:rPr>
        <w:br/>
      </w:r>
      <w:proofErr w:type="gramStart"/>
      <w:r>
        <w:rPr>
          <w:sz w:val="32"/>
          <w:szCs w:val="32"/>
        </w:rPr>
        <w:t>Техн</w:t>
      </w:r>
      <w:proofErr w:type="gramEnd"/>
      <w:r>
        <w:rPr>
          <w:sz w:val="32"/>
          <w:szCs w:val="32"/>
        </w:rPr>
        <w:t xml:space="preserve">, редактор </w:t>
      </w:r>
      <w:r>
        <w:rPr>
          <w:i/>
          <w:iCs/>
          <w:sz w:val="32"/>
          <w:szCs w:val="32"/>
        </w:rPr>
        <w:t>Л. Садыкова</w:t>
      </w:r>
      <w:r>
        <w:rPr>
          <w:i/>
          <w:iCs/>
          <w:sz w:val="32"/>
          <w:szCs w:val="32"/>
        </w:rPr>
        <w:br/>
      </w:r>
      <w:r>
        <w:rPr>
          <w:sz w:val="32"/>
          <w:szCs w:val="32"/>
        </w:rPr>
        <w:t xml:space="preserve">Корректор </w:t>
      </w:r>
      <w:r>
        <w:rPr>
          <w:i/>
          <w:iCs/>
          <w:sz w:val="32"/>
          <w:szCs w:val="32"/>
        </w:rPr>
        <w:t>Е. Шумских</w:t>
      </w:r>
      <w:r>
        <w:rPr>
          <w:i/>
          <w:iCs/>
          <w:sz w:val="32"/>
          <w:szCs w:val="32"/>
        </w:rPr>
        <w:br/>
      </w:r>
      <w:r>
        <w:rPr>
          <w:sz w:val="32"/>
          <w:szCs w:val="32"/>
        </w:rPr>
        <w:t xml:space="preserve">Компьютерная верстка </w:t>
      </w:r>
      <w:r>
        <w:rPr>
          <w:i/>
          <w:iCs/>
          <w:sz w:val="32"/>
          <w:szCs w:val="32"/>
        </w:rPr>
        <w:t>Ж. Бекбосыновои</w:t>
      </w:r>
    </w:p>
    <w:p w:rsidR="00F57480" w:rsidRDefault="00B3486D">
      <w:pPr>
        <w:pStyle w:val="111"/>
        <w:rPr>
          <w:sz w:val="32"/>
          <w:szCs w:val="32"/>
        </w:rPr>
      </w:pPr>
      <w:r>
        <w:rPr>
          <w:sz w:val="32"/>
          <w:szCs w:val="32"/>
        </w:rPr>
        <w:t>Государственная лицензия № 0000001 выдана издательству</w:t>
      </w:r>
    </w:p>
    <w:p w:rsidR="00F57480" w:rsidRDefault="00B3486D">
      <w:pPr>
        <w:pStyle w:val="111"/>
        <w:spacing w:after="360" w:line="233" w:lineRule="auto"/>
        <w:rPr>
          <w:sz w:val="32"/>
          <w:szCs w:val="32"/>
        </w:rPr>
        <w:sectPr w:rsidR="00F57480">
          <w:headerReference w:type="even" r:id="rId420"/>
          <w:headerReference w:type="default" r:id="rId421"/>
          <w:footerReference w:type="even" r:id="rId422"/>
          <w:footerReference w:type="default" r:id="rId423"/>
          <w:pgSz w:w="15638" w:h="22487"/>
          <w:pgMar w:top="13212" w:right="1579" w:bottom="2369" w:left="1574" w:header="0" w:footer="3" w:gutter="0"/>
          <w:cols w:space="720"/>
          <w:noEndnote/>
          <w:docGrid w:linePitch="360"/>
        </w:sectPr>
      </w:pPr>
      <w:r>
        <w:rPr>
          <w:sz w:val="32"/>
          <w:szCs w:val="32"/>
        </w:rPr>
        <w:lastRenderedPageBreak/>
        <w:t>Министерством образования и науки Республики Казахстан 7 июля 2003 года</w:t>
      </w:r>
    </w:p>
    <w:p w:rsidR="00F57480" w:rsidRDefault="00B3486D">
      <w:pPr>
        <w:pStyle w:val="111"/>
        <w:spacing w:after="160"/>
        <w:rPr>
          <w:sz w:val="32"/>
          <w:szCs w:val="32"/>
        </w:rPr>
      </w:pPr>
      <w:r>
        <w:rPr>
          <w:color w:val="202020"/>
          <w:sz w:val="32"/>
          <w:szCs w:val="32"/>
        </w:rPr>
        <w:lastRenderedPageBreak/>
        <w:t xml:space="preserve">ИБ </w:t>
      </w:r>
      <w:r>
        <w:rPr>
          <w:sz w:val="32"/>
          <w:szCs w:val="32"/>
        </w:rPr>
        <w:t>№ 5724</w:t>
      </w:r>
    </w:p>
    <w:p w:rsidR="00F57480" w:rsidRDefault="00B3486D">
      <w:pPr>
        <w:pStyle w:val="111"/>
        <w:spacing w:after="360"/>
        <w:rPr>
          <w:sz w:val="32"/>
          <w:szCs w:val="32"/>
        </w:rPr>
      </w:pPr>
      <w:r>
        <w:rPr>
          <w:sz w:val="32"/>
          <w:szCs w:val="32"/>
        </w:rPr>
        <w:t>Подписано в печать 16.06.18. Формат 70 100</w:t>
      </w:r>
      <w:r>
        <w:rPr>
          <w:sz w:val="32"/>
          <w:szCs w:val="32"/>
          <w:vertAlign w:val="superscript"/>
        </w:rPr>
        <w:t>1</w:t>
      </w:r>
      <w:r>
        <w:rPr>
          <w:sz w:val="32"/>
          <w:szCs w:val="32"/>
        </w:rPr>
        <w:t>/ . Бумага офсетная.</w:t>
      </w:r>
      <w:r>
        <w:rPr>
          <w:sz w:val="32"/>
          <w:szCs w:val="32"/>
        </w:rPr>
        <w:br/>
        <w:t>Гарнитура “SchoolBook Kza”. Печать офсетная. Усл</w:t>
      </w:r>
      <w:proofErr w:type="gramStart"/>
      <w:r>
        <w:rPr>
          <w:sz w:val="32"/>
          <w:szCs w:val="32"/>
        </w:rPr>
        <w:t>.-</w:t>
      </w:r>
      <w:proofErr w:type="gramEnd"/>
      <w:r>
        <w:rPr>
          <w:sz w:val="32"/>
          <w:szCs w:val="32"/>
        </w:rPr>
        <w:t>печ. л. 14,84.</w:t>
      </w:r>
      <w:r>
        <w:rPr>
          <w:sz w:val="32"/>
          <w:szCs w:val="32"/>
        </w:rPr>
        <w:br/>
        <w:t>Усл. кр</w:t>
      </w:r>
      <w:proofErr w:type="gramStart"/>
      <w:r>
        <w:rPr>
          <w:sz w:val="32"/>
          <w:szCs w:val="32"/>
        </w:rPr>
        <w:t>.-</w:t>
      </w:r>
      <w:proofErr w:type="gramEnd"/>
      <w:r>
        <w:rPr>
          <w:sz w:val="32"/>
          <w:szCs w:val="32"/>
        </w:rPr>
        <w:t>отт. 58,05. Уч.-изд. л. 11,63. Тираж 48 000 экз. Заказ X</w:t>
      </w:r>
    </w:p>
    <w:p w:rsidR="00F57480" w:rsidRPr="00335561" w:rsidRDefault="00B3486D">
      <w:pPr>
        <w:pStyle w:val="111"/>
        <w:rPr>
          <w:sz w:val="32"/>
          <w:szCs w:val="32"/>
          <w:lang w:val="en-US"/>
        </w:rPr>
      </w:pPr>
      <w:r>
        <w:rPr>
          <w:color w:val="202020"/>
          <w:sz w:val="32"/>
          <w:szCs w:val="32"/>
        </w:rPr>
        <w:t>Издательство “Мектеп’\ 050009. Алматы, пр. Абая, 143</w:t>
      </w:r>
      <w:r>
        <w:rPr>
          <w:color w:val="202020"/>
          <w:sz w:val="32"/>
          <w:szCs w:val="32"/>
        </w:rPr>
        <w:br/>
        <w:t>Факс: 8(727) 394-42-30. 394-37-58.</w:t>
      </w:r>
      <w:r>
        <w:rPr>
          <w:color w:val="202020"/>
          <w:sz w:val="32"/>
          <w:szCs w:val="32"/>
        </w:rPr>
        <w:br/>
        <w:t>Тел</w:t>
      </w:r>
      <w:r w:rsidRPr="00335561">
        <w:rPr>
          <w:color w:val="202020"/>
          <w:sz w:val="32"/>
          <w:szCs w:val="32"/>
          <w:lang w:val="en-US"/>
        </w:rPr>
        <w:t>.: 8(727) 394-41-76, 394-42-34.</w:t>
      </w:r>
    </w:p>
    <w:p w:rsidR="00F57480" w:rsidRPr="00335561" w:rsidRDefault="00B3486D">
      <w:pPr>
        <w:pStyle w:val="111"/>
        <w:rPr>
          <w:sz w:val="32"/>
          <w:szCs w:val="32"/>
          <w:lang w:val="en-US"/>
        </w:rPr>
      </w:pPr>
      <w:r w:rsidRPr="00CB6C6E">
        <w:rPr>
          <w:color w:val="202020"/>
          <w:sz w:val="32"/>
          <w:szCs w:val="32"/>
          <w:lang w:val="en-US"/>
        </w:rPr>
        <w:t>E</w:t>
      </w:r>
      <w:r w:rsidRPr="00335561">
        <w:rPr>
          <w:color w:val="202020"/>
          <w:sz w:val="32"/>
          <w:szCs w:val="32"/>
          <w:lang w:val="en-US"/>
        </w:rPr>
        <w:t>-</w:t>
      </w:r>
      <w:r w:rsidRPr="00CB6C6E">
        <w:rPr>
          <w:color w:val="202020"/>
          <w:sz w:val="32"/>
          <w:szCs w:val="32"/>
          <w:lang w:val="en-US"/>
        </w:rPr>
        <w:t>mail</w:t>
      </w:r>
      <w:r w:rsidRPr="00335561">
        <w:rPr>
          <w:color w:val="202020"/>
          <w:sz w:val="32"/>
          <w:szCs w:val="32"/>
          <w:lang w:val="en-US"/>
        </w:rPr>
        <w:t xml:space="preserve">: </w:t>
      </w:r>
      <w:hyperlink r:id="rId424" w:history="1">
        <w:r w:rsidRPr="00CB6C6E">
          <w:rPr>
            <w:color w:val="202020"/>
            <w:sz w:val="32"/>
            <w:szCs w:val="32"/>
            <w:lang w:val="en-US"/>
          </w:rPr>
          <w:t>niektep</w:t>
        </w:r>
        <w:r w:rsidRPr="00335561">
          <w:rPr>
            <w:color w:val="202020"/>
            <w:sz w:val="32"/>
            <w:szCs w:val="32"/>
            <w:lang w:val="en-US"/>
          </w:rPr>
          <w:t>@</w:t>
        </w:r>
        <w:r w:rsidRPr="00CB6C6E">
          <w:rPr>
            <w:color w:val="202020"/>
            <w:sz w:val="32"/>
            <w:szCs w:val="32"/>
            <w:lang w:val="en-US"/>
          </w:rPr>
          <w:t>mail</w:t>
        </w:r>
        <w:r w:rsidRPr="00335561">
          <w:rPr>
            <w:color w:val="202020"/>
            <w:sz w:val="32"/>
            <w:szCs w:val="32"/>
            <w:lang w:val="en-US"/>
          </w:rPr>
          <w:t>.</w:t>
        </w:r>
        <w:r w:rsidRPr="00CB6C6E">
          <w:rPr>
            <w:color w:val="202020"/>
            <w:sz w:val="32"/>
            <w:szCs w:val="32"/>
            <w:lang w:val="en-US"/>
          </w:rPr>
          <w:t>ru</w:t>
        </w:r>
      </w:hyperlink>
    </w:p>
    <w:p w:rsidR="00F57480" w:rsidRPr="00CB6C6E" w:rsidRDefault="00B3486D">
      <w:pPr>
        <w:pStyle w:val="111"/>
        <w:spacing w:after="260"/>
        <w:rPr>
          <w:sz w:val="32"/>
          <w:szCs w:val="32"/>
          <w:lang w:val="en-US"/>
        </w:rPr>
        <w:sectPr w:rsidR="00F57480" w:rsidRPr="00CB6C6E">
          <w:pgSz w:w="15638" w:h="22487"/>
          <w:pgMar w:top="16586" w:right="1510" w:bottom="2071" w:left="1644" w:header="0" w:footer="3" w:gutter="0"/>
          <w:cols w:space="720"/>
          <w:noEndnote/>
          <w:docGrid w:linePitch="360"/>
        </w:sectPr>
      </w:pPr>
      <w:r w:rsidRPr="00CB6C6E">
        <w:rPr>
          <w:color w:val="202020"/>
          <w:sz w:val="32"/>
          <w:szCs w:val="32"/>
          <w:lang w:val="en-US"/>
        </w:rPr>
        <w:lastRenderedPageBreak/>
        <w:t xml:space="preserve">Web-site: </w:t>
      </w:r>
      <w:hyperlink r:id="rId425" w:history="1">
        <w:r w:rsidRPr="00CB6C6E">
          <w:rPr>
            <w:color w:val="202020"/>
            <w:sz w:val="32"/>
            <w:szCs w:val="32"/>
            <w:lang w:val="en-US"/>
          </w:rPr>
          <w:t>www.mektep.kz</w:t>
        </w:r>
      </w:hyperlink>
    </w:p>
    <w:p w:rsidR="00F57480" w:rsidRPr="00CB6C6E" w:rsidRDefault="00F57480">
      <w:pPr>
        <w:rPr>
          <w:lang w:val="en-US"/>
        </w:rPr>
      </w:pPr>
    </w:p>
    <w:sectPr w:rsidR="00F57480" w:rsidRPr="00CB6C6E" w:rsidSect="00C13608">
      <w:headerReference w:type="even" r:id="rId426"/>
      <w:headerReference w:type="default" r:id="rId427"/>
      <w:footerReference w:type="even" r:id="rId428"/>
      <w:footerReference w:type="default" r:id="rId429"/>
      <w:pgSz w:w="15638" w:h="22487"/>
      <w:pgMar w:top="21574" w:right="1500" w:bottom="344" w:left="1654" w:header="21146"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394" w:rsidRDefault="00E13394">
      <w:r>
        <w:separator/>
      </w:r>
    </w:p>
  </w:endnote>
  <w:endnote w:type="continuationSeparator" w:id="0">
    <w:p w:rsidR="00E13394" w:rsidRDefault="00E13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9" o:spid="_x0000_s2353" type="#_x0000_t202" style="position:absolute;margin-left:204.1pt;margin-top:1085.15pt;width:373.45pt;height:17.05pt;z-index:-44040178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07" o:spid="_x0000_s2334" type="#_x0000_t202" style="position:absolute;margin-left:690.9pt;margin-top:1041.5pt;width:14.9pt;height:10.3pt;z-index:-44040175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" filled="f" stroked="f">
          <v:textbox style="mso-fit-shape-to-text:t" inset="0,0,0,0">
            <w:txbxContent>
              <w:p w:rsidR="007D453E" w:rsidRDefault="006F0B03">
                <w:pPr>
                  <w:pStyle w:val="20"/>
                  <w:rPr>
                    <w:sz w:val="32"/>
                    <w:szCs w:val="32"/>
                  </w:rPr>
                </w:pPr>
                <w:r>
                  <w:fldChar w:fldCharType="begin"/>
                </w:r>
                <w:r w:rsidR="007D453E">
                  <w:instrText xml:space="preserve"> PAGE \* MERGEFORMAT </w:instrText>
                </w:r>
                <w:r>
                  <w:fldChar w:fldCharType="separate"/>
                </w:r>
                <w:r w:rsidR="001218ED" w:rsidRPr="001218ED">
                  <w:rPr>
                    <w:noProof/>
                    <w:color w:val="373736"/>
                    <w:sz w:val="32"/>
                    <w:szCs w:val="32"/>
                  </w:rPr>
                  <w:t>17</w:t>
                </w:r>
                <w:r>
                  <w:rPr>
                    <w:color w:val="373736"/>
                    <w:sz w:val="32"/>
                    <w:szCs w:val="32"/>
                  </w:rPr>
                  <w:fldChar w:fldCharType="end"/>
                </w:r>
              </w:p>
            </w:txbxContent>
          </v:textbox>
          <w10:wrap anchorx="page" anchory="page"/>
        </v:shape>
      </w:pict>
    </w:r>
    <w:r>
      <w:rPr>
        <w:noProof/>
        <w:lang w:bidi="ar-SA"/>
      </w:rPr>
      <w:pict>
        <v:shape id="Shape 109" o:spid="_x0000_s2333" type="#_x0000_t202" style="position:absolute;margin-left:210.4pt;margin-top:1095.75pt;width:373.45pt;height:17.05pt;z-index:-44040175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074" o:spid="_x0000_s2110" type="#_x0000_t202" style="position:absolute;margin-left:204.1pt;margin-top:1085.15pt;width:373.45pt;height:17.05pt;z-index:-44040129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A0&#10;+AcZnwEAADE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070" o:spid="_x0000_s2109" type="#_x0000_t202" style="position:absolute;margin-left:204.1pt;margin-top:1085.15pt;width:373.45pt;height:17.05pt;z-index:-44040130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DR&#10;kR8knwEAADE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25" o:spid="_x0000_s2106" type="#_x0000_t202" style="position:absolute;margin-left:204.1pt;margin-top:1085.15pt;width:373.45pt;height:17.05pt;z-index:-44040128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Ac&#10;Eq5inwEAADE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21" o:spid="_x0000_s2105" type="#_x0000_t202" style="position:absolute;margin-left:204.1pt;margin-top:1085.15pt;width:373.45pt;height:17.05pt;z-index:-44040129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29" o:spid="_x0000_s2103" type="#_x0000_t202" style="position:absolute;margin-left:78.1pt;margin-top:1042.35pt;width:24pt;height:10.1pt;z-index:-44040128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152</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1131" o:spid="_x0000_s2102" type="#_x0000_t202" style="position:absolute;margin-left:198.6pt;margin-top:1096.1pt;width:373.7pt;height:17.05pt;z-index:-44040128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52" o:spid="_x0000_s2099" type="#_x0000_t202" style="position:absolute;margin-left:204.1pt;margin-top:1085.15pt;width:373.45pt;height:17.05pt;z-index:-44040127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Ab&#10;9QsRnwEAADE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46" o:spid="_x0000_s2098" type="#_x0000_t202" style="position:absolute;margin-left:683.15pt;margin-top:1042.6pt;width:23.75pt;height:10.3pt;z-index:-44040127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161</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1148" o:spid="_x0000_s2097" type="#_x0000_t202" style="position:absolute;margin-left:214.7pt;margin-top:1096.6pt;width:373.45pt;height:17.05pt;z-index:-44040127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67" o:spid="_x0000_s2094" type="#_x0000_t202" style="position:absolute;margin-left:204.1pt;margin-top:1085.15pt;width:373.45pt;height:17.05pt;z-index:-44040126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Dn&#10;PhQvnwEAADE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63" o:spid="_x0000_s2093" type="#_x0000_t202" style="position:absolute;margin-left:204.1pt;margin-top:1085.15pt;width:373.45pt;height:17.05pt;z-index:-44040126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85" o:spid="_x0000_s2090" type="#_x0000_t202" style="position:absolute;margin-left:204.1pt;margin-top:1085.15pt;width:373.45pt;height:17.05pt;z-index:-44040125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23" o:spid="_x0000_s2330" type="#_x0000_t202" style="position:absolute;margin-left:76.95pt;margin-top:1041.5pt;width:15.1pt;height:10.3pt;z-index:-44040173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" filled="f" stroked="f">
          <v:textbox style="mso-fit-shape-to-text:t" inset="0,0,0,0">
            <w:txbxContent>
              <w:p w:rsidR="007D453E" w:rsidRDefault="006F0B03">
                <w:pPr>
                  <w:pStyle w:val="20"/>
                  <w:rPr>
                    <w:sz w:val="32"/>
                    <w:szCs w:val="32"/>
                  </w:rPr>
                </w:pPr>
                <w:r>
                  <w:fldChar w:fldCharType="begin"/>
                </w:r>
                <w:r w:rsidR="007D453E">
                  <w:instrText xml:space="preserve"> PAGE \* MERGEFORMAT </w:instrText>
                </w:r>
                <w:r>
                  <w:fldChar w:fldCharType="separate"/>
                </w:r>
                <w:r w:rsidR="001218ED" w:rsidRPr="001218ED">
                  <w:rPr>
                    <w:noProof/>
                    <w:color w:val="373736"/>
                    <w:sz w:val="32"/>
                    <w:szCs w:val="32"/>
                  </w:rPr>
                  <w:t>20</w:t>
                </w:r>
                <w:r>
                  <w:rPr>
                    <w:color w:val="373736"/>
                    <w:sz w:val="32"/>
                    <w:szCs w:val="32"/>
                  </w:rPr>
                  <w:fldChar w:fldCharType="end"/>
                </w:r>
              </w:p>
            </w:txbxContent>
          </v:textbox>
          <w10:wrap anchorx="page" anchory="page"/>
        </v:shape>
      </w:pict>
    </w:r>
    <w:r>
      <w:rPr>
        <w:noProof/>
        <w:lang w:bidi="ar-SA"/>
      </w:rPr>
      <w:pict>
        <v:shape id="Shape 125" o:spid="_x0000_s2329" type="#_x0000_t202" style="position:absolute;margin-left:195.05pt;margin-top:1095.5pt;width:373.45pt;height:17.05pt;z-index:-44040173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81" o:spid="_x0000_s2089" type="#_x0000_t202" style="position:absolute;margin-left:204.1pt;margin-top:1085.15pt;width:373.45pt;height:17.05pt;z-index:-44040126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AQ&#10;X90bnwEAADE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89" o:spid="_x0000_s2087" type="#_x0000_t202" style="position:absolute;margin-left:683.15pt;margin-top:1042.6pt;width:23.75pt;height:10.3pt;z-index:-44040125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166</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1191" o:spid="_x0000_s2086" type="#_x0000_t202" style="position:absolute;margin-left:214.7pt;margin-top:1096.6pt;width:373.45pt;height:17.05pt;z-index:-44040125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215" o:spid="_x0000_s2083" type="#_x0000_t202" style="position:absolute;margin-left:78.1pt;margin-top:1042.35pt;width:24pt;height:10.3pt;z-index:-44040124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170</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1217" o:spid="_x0000_s2082" type="#_x0000_t202" style="position:absolute;margin-left:195.25pt;margin-top:1096.35pt;width:373.45pt;height:17.05pt;z-index:-44040124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211" o:spid="_x0000_s2081" type="#_x0000_t202" style="position:absolute;margin-left:204.1pt;margin-top:1085.15pt;width:373.45pt;height:17.05pt;z-index:-44040124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234" o:spid="_x0000_s2078" type="#_x0000_t202" style="position:absolute;margin-left:204.1pt;margin-top:1085.15pt;width:373.45pt;height:17.05pt;z-index:-44040123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Bl&#10;r84wnwEAADE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230" o:spid="_x0000_s2077" type="#_x0000_t202" style="position:absolute;margin-left:204.1pt;margin-top:1085.15pt;width:373.45pt;height:17.05pt;z-index:-44040123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238" o:spid="_x0000_s2075" type="#_x0000_t202" style="position:absolute;margin-left:683.15pt;margin-top:1042.6pt;width:23.75pt;height:10.3pt;z-index:-44040122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172</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1240" o:spid="_x0000_s2074" type="#_x0000_t202" style="position:absolute;margin-left:214.7pt;margin-top:1096.6pt;width:373.45pt;height:17.05pt;z-index:-44040122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271" o:spid="_x0000_s2071" type="#_x0000_t202" style="position:absolute;margin-left:204.1pt;margin-top:1085.15pt;width:373.45pt;height:17.05pt;z-index:-44040121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BI&#10;LC0wnwEAADE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267" o:spid="_x0000_s2070" type="#_x0000_t202" style="position:absolute;margin-left:204.1pt;margin-top:1085.15pt;width:373.45pt;height:17.05pt;z-index:-44040122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275" o:spid="_x0000_s2068" type="#_x0000_t202" style="position:absolute;margin-left:78.1pt;margin-top:1042.35pt;width:24pt;height:10.3pt;z-index:-44040121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175</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1277" o:spid="_x0000_s2067" type="#_x0000_t202" style="position:absolute;margin-left:195.25pt;margin-top:1096.35pt;width:373.45pt;height:17.05pt;z-index:-44040121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7" o:spid="_x0000_s2328" type="#_x0000_t202" style="position:absolute;margin-left:690.9pt;margin-top:1041.5pt;width:14.9pt;height:10.3pt;z-index:-44040174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" filled="f" stroked="f">
          <v:textbox style="mso-fit-shape-to-text:t" inset="0,0,0,0">
            <w:txbxContent>
              <w:p w:rsidR="007D453E" w:rsidRDefault="006F0B03">
                <w:pPr>
                  <w:pStyle w:val="20"/>
                  <w:rPr>
                    <w:sz w:val="32"/>
                    <w:szCs w:val="32"/>
                  </w:rPr>
                </w:pPr>
                <w:r>
                  <w:fldChar w:fldCharType="begin"/>
                </w:r>
                <w:r w:rsidR="007D453E">
                  <w:instrText xml:space="preserve"> PAGE \* MERGEFORMAT </w:instrText>
                </w:r>
                <w:r>
                  <w:fldChar w:fldCharType="separate"/>
                </w:r>
                <w:r w:rsidR="001218ED" w:rsidRPr="001218ED">
                  <w:rPr>
                    <w:noProof/>
                    <w:color w:val="373736"/>
                    <w:sz w:val="32"/>
                    <w:szCs w:val="32"/>
                  </w:rPr>
                  <w:t>21</w:t>
                </w:r>
                <w:r>
                  <w:rPr>
                    <w:color w:val="373736"/>
                    <w:sz w:val="32"/>
                    <w:szCs w:val="32"/>
                  </w:rPr>
                  <w:fldChar w:fldCharType="end"/>
                </w:r>
              </w:p>
            </w:txbxContent>
          </v:textbox>
          <w10:wrap anchorx="page" anchory="page"/>
        </v:shape>
      </w:pict>
    </w:r>
    <w:r>
      <w:rPr>
        <w:noProof/>
        <w:lang w:bidi="ar-SA"/>
      </w:rPr>
      <w:pict>
        <v:shape id="Shape 119" o:spid="_x0000_s2327" type="#_x0000_t202" style="position:absolute;margin-left:210.4pt;margin-top:1095.75pt;width:373.45pt;height:17.05pt;z-index:-44040174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301" o:spid="_x0000_s2064" type="#_x0000_t202" style="position:absolute;margin-left:204.1pt;margin-top:1085.15pt;width:373.45pt;height:17.05pt;z-index:-44040120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295" o:spid="_x0000_s2063" type="#_x0000_t202" style="position:absolute;margin-left:683.15pt;margin-top:1042.6pt;width:23.75pt;height:10.3pt;z-index:-44040120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183</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1297" o:spid="_x0000_s2062" type="#_x0000_t202" style="position:absolute;margin-left:214.7pt;margin-top:1096.6pt;width:373.45pt;height:17.05pt;z-index:-44040120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309" o:spid="_x0000_s2059" type="#_x0000_t202" style="position:absolute;margin-left:204.1pt;margin-top:1085.15pt;width:373.45pt;height:17.05pt;z-index:-44040119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305" o:spid="_x0000_s2058" type="#_x0000_t202" style="position:absolute;margin-left:204.1pt;margin-top:1085.15pt;width:373.45pt;height:17.05pt;z-index:-44040119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319" o:spid="_x0000_s2055" type="#_x0000_t202" style="position:absolute;margin-left:204.1pt;margin-top:1085.15pt;width:373.45pt;height:17.05pt;z-index:-44040118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313" o:spid="_x0000_s2054" type="#_x0000_t202" style="position:absolute;margin-left:678.5pt;margin-top:1031.15pt;width:22.3pt;height:10.1pt;z-index:-44040119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494949"/>
                    <w:sz w:val="32"/>
                    <w:szCs w:val="32"/>
                  </w:rPr>
                  <w:t>191</w:t>
                </w:r>
                <w:r>
                  <w:rPr>
                    <w:rFonts w:ascii="Times New Roman" w:eastAsia="Times New Roman" w:hAnsi="Times New Roman" w:cs="Times New Roman"/>
                    <w:color w:val="494949"/>
                    <w:sz w:val="32"/>
                    <w:szCs w:val="32"/>
                  </w:rPr>
                  <w:fldChar w:fldCharType="end"/>
                </w:r>
              </w:p>
            </w:txbxContent>
          </v:textbox>
          <w10:wrap anchorx="page" anchory="page"/>
        </v:shape>
      </w:pict>
    </w:r>
    <w:r>
      <w:rPr>
        <w:noProof/>
        <w:lang w:bidi="ar-SA"/>
      </w:rPr>
      <w:pict>
        <v:shape id="Shape 1315" o:spid="_x0000_s2053" type="#_x0000_t202" style="position:absolute;margin-left:215.75pt;margin-top:1085.15pt;width:373.45pt;height:17.05pt;z-index:-44040118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327" o:spid="_x0000_s2050" type="#_x0000_t202" style="position:absolute;margin-left:204.1pt;margin-top:1085.15pt;width:373.45pt;height:17.05pt;z-index:-44040117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Ay&#10;cjVQnwEAADE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323" o:spid="_x0000_s2049" type="#_x0000_t202" style="position:absolute;margin-left:204.1pt;margin-top:1085.15pt;width:373.45pt;height:17.05pt;z-index:-44040118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DX&#10;Gy1tnwEAADE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7D453E">
    <w:pPr>
      <w:spacing w:line="1" w:lineRule="exact"/>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7D453E">
    <w:pPr>
      <w:spacing w:line="1"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93" o:spid="_x0000_s2324" type="#_x0000_t202" style="position:absolute;margin-left:204.1pt;margin-top:1085.15pt;width:373.45pt;height:17.05pt;z-index:-44040172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89" o:spid="_x0000_s2323" type="#_x0000_t202" style="position:absolute;margin-left:204.1pt;margin-top:1085.15pt;width:373.45pt;height:17.05pt;z-index:-44040173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Cl&#10;O+fqnwEAAC4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15" o:spid="_x0000_s2320" type="#_x0000_t202" style="position:absolute;margin-left:75.85pt;margin-top:1040.95pt;width:16.1pt;height:10.3pt;z-index:-44040171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" filled="f" stroked="f">
          <v:textbox style="mso-fit-shape-to-text:t" inset="0,0,0,0">
            <w:txbxContent>
              <w:p w:rsidR="007D453E" w:rsidRDefault="006F0B03">
                <w:pPr>
                  <w:pStyle w:val="20"/>
                  <w:rPr>
                    <w:sz w:val="32"/>
                    <w:szCs w:val="32"/>
                  </w:rPr>
                </w:pPr>
                <w:r>
                  <w:fldChar w:fldCharType="begin"/>
                </w:r>
                <w:r w:rsidR="007D453E">
                  <w:instrText xml:space="preserve"> PAGE \* MERGEFORMAT </w:instrText>
                </w:r>
                <w:r>
                  <w:fldChar w:fldCharType="separate"/>
                </w:r>
                <w:r w:rsidR="001218ED" w:rsidRPr="001218ED">
                  <w:rPr>
                    <w:noProof/>
                    <w:color w:val="373736"/>
                    <w:sz w:val="32"/>
                    <w:szCs w:val="32"/>
                  </w:rPr>
                  <w:t>30</w:t>
                </w:r>
                <w:r>
                  <w:rPr>
                    <w:color w:val="373736"/>
                    <w:sz w:val="32"/>
                    <w:szCs w:val="32"/>
                  </w:rPr>
                  <w:fldChar w:fldCharType="end"/>
                </w:r>
              </w:p>
            </w:txbxContent>
          </v:textbox>
          <w10:wrap anchorx="page" anchory="page"/>
        </v:shape>
      </w:pict>
    </w:r>
    <w:r>
      <w:rPr>
        <w:noProof/>
        <w:lang w:bidi="ar-SA"/>
      </w:rPr>
      <w:pict>
        <v:shape id="Shape 217" o:spid="_x0000_s2319" type="#_x0000_t202" style="position:absolute;margin-left:193pt;margin-top:1094.95pt;width:373.45pt;height:17.05pt;z-index:-4404017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11" o:spid="_x0000_s2318" type="#_x0000_t202" style="position:absolute;margin-left:204.1pt;margin-top:1085.15pt;width:373.45pt;height:17.05pt;z-index:-44040172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A9&#10;vF5wnwEAAC4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21" o:spid="_x0000_s2316" type="#_x0000_t202" style="position:absolute;margin-left:690.9pt;margin-top:1041.5pt;width:14.9pt;height:10.3pt;z-index:-44040171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" filled="f" stroked="f">
          <v:textbox style="mso-fit-shape-to-text:t" inset="0,0,0,0">
            <w:txbxContent>
              <w:p w:rsidR="007D453E" w:rsidRDefault="006F0B03">
                <w:pPr>
                  <w:pStyle w:val="20"/>
                  <w:rPr>
                    <w:sz w:val="32"/>
                    <w:szCs w:val="32"/>
                  </w:rPr>
                </w:pPr>
                <w:r>
                  <w:fldChar w:fldCharType="begin"/>
                </w:r>
                <w:r w:rsidR="007D453E">
                  <w:instrText xml:space="preserve"> PAGE \* MERGEFORMAT </w:instrText>
                </w:r>
                <w:r>
                  <w:fldChar w:fldCharType="separate"/>
                </w:r>
                <w:r w:rsidR="001218ED" w:rsidRPr="001218ED">
                  <w:rPr>
                    <w:noProof/>
                    <w:color w:val="373736"/>
                    <w:sz w:val="32"/>
                    <w:szCs w:val="32"/>
                  </w:rPr>
                  <w:t>27</w:t>
                </w:r>
                <w:r>
                  <w:rPr>
                    <w:color w:val="373736"/>
                    <w:sz w:val="32"/>
                    <w:szCs w:val="32"/>
                  </w:rPr>
                  <w:fldChar w:fldCharType="end"/>
                </w:r>
              </w:p>
            </w:txbxContent>
          </v:textbox>
          <w10:wrap anchorx="page" anchory="page"/>
        </v:shape>
      </w:pict>
    </w:r>
    <w:r>
      <w:rPr>
        <w:noProof/>
        <w:lang w:bidi="ar-SA"/>
      </w:rPr>
      <w:pict>
        <v:shape id="Shape 223" o:spid="_x0000_s2315" type="#_x0000_t202" style="position:absolute;margin-left:210.4pt;margin-top:1095.75pt;width:373.45pt;height:17.05pt;z-index:-44040171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48" o:spid="_x0000_s2312" type="#_x0000_t202" style="position:absolute;margin-left:204.1pt;margin-top:1085.15pt;width:373.45pt;height:17.05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AK&#10;JMNonwEAAC4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44" o:spid="_x0000_s2311" type="#_x0000_t202" style="position:absolute;margin-left:204.1pt;margin-top:1085.15pt;width:373.45pt;height:17.05pt;z-index:-44040170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 o:spid="_x0000_s2352" type="#_x0000_t202" style="position:absolute;margin-left:204.1pt;margin-top:1085.15pt;width:373.45pt;height:17.05pt;z-index:-4404017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52" o:spid="_x0000_s2309" type="#_x0000_t202" style="position:absolute;margin-left:690.9pt;margin-top:1041.5pt;width:14.9pt;height:10.3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" filled="f" stroked="f">
          <v:textbox style="mso-fit-shape-to-text:t" inset="0,0,0,0">
            <w:txbxContent>
              <w:p w:rsidR="007D453E" w:rsidRDefault="006F0B03">
                <w:pPr>
                  <w:pStyle w:val="20"/>
                  <w:rPr>
                    <w:sz w:val="32"/>
                    <w:szCs w:val="32"/>
                  </w:rPr>
                </w:pPr>
                <w:r>
                  <w:fldChar w:fldCharType="begin"/>
                </w:r>
                <w:r w:rsidR="007D453E">
                  <w:instrText xml:space="preserve"> PAGE \* MERGEFORMAT </w:instrText>
                </w:r>
                <w:r>
                  <w:fldChar w:fldCharType="separate"/>
                </w:r>
                <w:r w:rsidR="001218ED" w:rsidRPr="001218ED">
                  <w:rPr>
                    <w:noProof/>
                    <w:color w:val="373736"/>
                    <w:sz w:val="32"/>
                    <w:szCs w:val="32"/>
                  </w:rPr>
                  <w:t>31</w:t>
                </w:r>
                <w:r>
                  <w:rPr>
                    <w:color w:val="373736"/>
                    <w:sz w:val="32"/>
                    <w:szCs w:val="32"/>
                  </w:rPr>
                  <w:fldChar w:fldCharType="end"/>
                </w:r>
              </w:p>
            </w:txbxContent>
          </v:textbox>
          <w10:wrap anchorx="page" anchory="page"/>
        </v:shape>
      </w:pict>
    </w:r>
    <w:r>
      <w:rPr>
        <w:noProof/>
        <w:lang w:bidi="ar-SA"/>
      </w:rPr>
      <w:pict>
        <v:shape id="Shape 254" o:spid="_x0000_s2308" type="#_x0000_t202" style="position:absolute;margin-left:210.4pt;margin-top:1095.75pt;width:373.45pt;height:17.05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76" o:spid="_x0000_s2305" type="#_x0000_t202" style="position:absolute;margin-left:204.1pt;margin-top:1085.15pt;width:373.45pt;height:17.05pt;z-index:-44040168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70" o:spid="_x0000_s2304" type="#_x0000_t202" style="position:absolute;margin-left:690.9pt;margin-top:1041.5pt;width:14.9pt;height:10.3pt;z-index:-4404016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" filled="f" stroked="f">
          <v:textbox style="mso-fit-shape-to-text:t" inset="0,0,0,0">
            <w:txbxContent>
              <w:p w:rsidR="007D453E" w:rsidRDefault="006F0B03">
                <w:pPr>
                  <w:pStyle w:val="20"/>
                  <w:rPr>
                    <w:sz w:val="32"/>
                    <w:szCs w:val="32"/>
                  </w:rPr>
                </w:pPr>
                <w:r>
                  <w:fldChar w:fldCharType="begin"/>
                </w:r>
                <w:r w:rsidR="007D453E">
                  <w:instrText xml:space="preserve"> PAGE \* MERGEFORMAT </w:instrText>
                </w:r>
                <w:r>
                  <w:fldChar w:fldCharType="separate"/>
                </w:r>
                <w:r w:rsidR="001218ED" w:rsidRPr="001218ED">
                  <w:rPr>
                    <w:noProof/>
                    <w:color w:val="373736"/>
                    <w:sz w:val="32"/>
                    <w:szCs w:val="32"/>
                  </w:rPr>
                  <w:t>39</w:t>
                </w:r>
                <w:r>
                  <w:rPr>
                    <w:color w:val="373736"/>
                    <w:sz w:val="32"/>
                    <w:szCs w:val="32"/>
                  </w:rPr>
                  <w:fldChar w:fldCharType="end"/>
                </w:r>
              </w:p>
            </w:txbxContent>
          </v:textbox>
          <w10:wrap anchorx="page" anchory="page"/>
        </v:shape>
      </w:pict>
    </w:r>
    <w:r>
      <w:rPr>
        <w:noProof/>
        <w:lang w:bidi="ar-SA"/>
      </w:rPr>
      <w:pict>
        <v:shape id="Shape 272" o:spid="_x0000_s2303" type="#_x0000_t202" style="position:absolute;margin-left:210.4pt;margin-top:1095.75pt;width:373.45pt;height:17.05pt;z-index:-4404016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87" o:spid="_x0000_s2300" type="#_x0000_t202" style="position:absolute;margin-left:690.9pt;margin-top:1041.5pt;width:14.9pt;height:10.3pt;z-index:-44040167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" filled="f" stroked="f">
          <v:textbox style="mso-fit-shape-to-text:t" inset="0,0,0,0">
            <w:txbxContent>
              <w:p w:rsidR="007D453E" w:rsidRDefault="006F0B03">
                <w:pPr>
                  <w:pStyle w:val="20"/>
                  <w:rPr>
                    <w:sz w:val="32"/>
                    <w:szCs w:val="32"/>
                  </w:rPr>
                </w:pPr>
                <w:r>
                  <w:fldChar w:fldCharType="begin"/>
                </w:r>
                <w:r w:rsidR="007D453E">
                  <w:instrText xml:space="preserve"> PAGE \* MERGEFORMAT </w:instrText>
                </w:r>
                <w:r>
                  <w:fldChar w:fldCharType="separate"/>
                </w:r>
                <w:r w:rsidR="007D453E">
                  <w:rPr>
                    <w:color w:val="373736"/>
                    <w:sz w:val="32"/>
                    <w:szCs w:val="32"/>
                  </w:rPr>
                  <w:t>#</w:t>
                </w:r>
                <w:r>
                  <w:rPr>
                    <w:color w:val="373736"/>
                    <w:sz w:val="32"/>
                    <w:szCs w:val="32"/>
                  </w:rPr>
                  <w:fldChar w:fldCharType="end"/>
                </w:r>
              </w:p>
            </w:txbxContent>
          </v:textbox>
          <w10:wrap anchorx="page" anchory="page"/>
        </v:shape>
      </w:pict>
    </w:r>
    <w:r>
      <w:rPr>
        <w:noProof/>
        <w:lang w:bidi="ar-SA"/>
      </w:rPr>
      <w:pict>
        <v:shape id="Shape 289" o:spid="_x0000_s2299" type="#_x0000_t202" style="position:absolute;margin-left:210.4pt;margin-top:1095.75pt;width:373.45pt;height:17.05pt;z-index:-44040167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81" o:spid="_x0000_s2298" type="#_x0000_t202" style="position:absolute;margin-left:690.9pt;margin-top:1041.5pt;width:14.9pt;height:10.3pt;z-index:-44040168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" filled="f" stroked="f">
          <v:textbox style="mso-fit-shape-to-text:t" inset="0,0,0,0">
            <w:txbxContent>
              <w:p w:rsidR="007D453E" w:rsidRDefault="006F0B03">
                <w:pPr>
                  <w:pStyle w:val="20"/>
                  <w:rPr>
                    <w:sz w:val="32"/>
                    <w:szCs w:val="32"/>
                  </w:rPr>
                </w:pPr>
                <w:r>
                  <w:fldChar w:fldCharType="begin"/>
                </w:r>
                <w:r w:rsidR="007D453E">
                  <w:instrText xml:space="preserve"> PAGE \* MERGEFORMAT </w:instrText>
                </w:r>
                <w:r>
                  <w:fldChar w:fldCharType="separate"/>
                </w:r>
                <w:r w:rsidR="001218ED" w:rsidRPr="001218ED">
                  <w:rPr>
                    <w:noProof/>
                    <w:color w:val="373736"/>
                    <w:sz w:val="32"/>
                    <w:szCs w:val="32"/>
                  </w:rPr>
                  <w:t>41</w:t>
                </w:r>
                <w:r>
                  <w:rPr>
                    <w:color w:val="373736"/>
                    <w:sz w:val="32"/>
                    <w:szCs w:val="32"/>
                  </w:rPr>
                  <w:fldChar w:fldCharType="end"/>
                </w:r>
              </w:p>
            </w:txbxContent>
          </v:textbox>
          <w10:wrap anchorx="page" anchory="page"/>
        </v:shape>
      </w:pict>
    </w:r>
    <w:r>
      <w:rPr>
        <w:noProof/>
        <w:lang w:bidi="ar-SA"/>
      </w:rPr>
      <w:pict>
        <v:shape id="Shape 283" o:spid="_x0000_s2297" type="#_x0000_t202" style="position:absolute;margin-left:210.4pt;margin-top:1095.75pt;width:373.45pt;height:17.05pt;z-index:-44040168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93" o:spid="_x0000_s2295" type="#_x0000_t202" style="position:absolute;margin-left:75.75pt;margin-top:1040.95pt;width:16.1pt;height:10.3pt;z-index:-4404016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40</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295" o:spid="_x0000_s2294" type="#_x0000_t202" style="position:absolute;margin-left:190.7pt;margin-top:1094.95pt;width:373.7pt;height:17.05pt;z-index:-4404016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303" o:spid="_x0000_s2291" type="#_x0000_t202" style="position:absolute;margin-left:204.1pt;margin-top:1085.15pt;width:373.45pt;height:17.05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D4&#10;SkSDnwEAAC4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99" o:spid="_x0000_s2290" type="#_x0000_t202" style="position:absolute;margin-left:204.1pt;margin-top:1085.15pt;width:373.45pt;height:17.05pt;z-index:-4404016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349" o:spid="_x0000_s2287" type="#_x0000_t202" style="position:absolute;margin-left:75.4pt;margin-top:1038.45pt;width:16.1pt;height:10.1pt;z-index:-44040164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7D453E">
                  <w:rPr>
                    <w:rFonts w:ascii="Times New Roman" w:eastAsia="Times New Roman" w:hAnsi="Times New Roman" w:cs="Times New Roman"/>
                    <w:color w:val="373736"/>
                    <w:sz w:val="32"/>
                    <w:szCs w:val="32"/>
                  </w:rPr>
                  <w:t>#</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351" o:spid="_x0000_s2286" type="#_x0000_t202" style="position:absolute;margin-left:189.85pt;margin-top:1092.45pt;width:373.45pt;height:17.05pt;z-index:-44040164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" filled="f" stroked="f">
          <v:textbox style="mso-fit-shape-to-text:t" inset="0,0,0,0">
            <w:txbxContent>
              <w:p w:rsidR="007D453E" w:rsidRDefault="007D453E">
                <w:pPr>
                  <w:pStyle w:val="ab"/>
                  <w:jc w:val="left"/>
                </w:pPr>
                <w: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343" o:spid="_x0000_s2285" type="#_x0000_t202" style="position:absolute;margin-left:75.4pt;margin-top:1038.45pt;width:16.1pt;height:10.1pt;z-index:-44040165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49</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345" o:spid="_x0000_s2284" type="#_x0000_t202" style="position:absolute;margin-left:189.85pt;margin-top:1092.45pt;width:373.45pt;height:17.05pt;z-index:-44040165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" filled="f" stroked="f">
          <v:textbox style="mso-fit-shape-to-text:t" inset="0,0,0,0">
            <w:txbxContent>
              <w:p w:rsidR="007D453E" w:rsidRDefault="007D453E">
                <w:pPr>
                  <w:pStyle w:val="ab"/>
                  <w:jc w:val="left"/>
                </w:pPr>
                <w: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4" o:spid="_x0000_s2349" type="#_x0000_t202" style="position:absolute;margin-left:76.95pt;margin-top:1041.5pt;width:15.1pt;height:10.3pt;z-index:-44040177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" filled="f" stroked="f">
          <v:textbox style="mso-fit-shape-to-text:t" inset="0,0,0,0">
            <w:txbxContent>
              <w:p w:rsidR="007D453E" w:rsidRDefault="006F0B03">
                <w:pPr>
                  <w:pStyle w:val="20"/>
                  <w:rPr>
                    <w:sz w:val="32"/>
                    <w:szCs w:val="32"/>
                  </w:rPr>
                </w:pPr>
                <w:r>
                  <w:fldChar w:fldCharType="begin"/>
                </w:r>
                <w:r w:rsidR="007D453E">
                  <w:instrText xml:space="preserve"> PAGE \* MERGEFORMAT </w:instrText>
                </w:r>
                <w:r>
                  <w:fldChar w:fldCharType="separate"/>
                </w:r>
                <w:r w:rsidR="001218ED" w:rsidRPr="001218ED">
                  <w:rPr>
                    <w:noProof/>
                    <w:color w:val="373736"/>
                    <w:sz w:val="32"/>
                    <w:szCs w:val="32"/>
                  </w:rPr>
                  <w:t>4</w:t>
                </w:r>
                <w:r>
                  <w:rPr>
                    <w:color w:val="373736"/>
                    <w:sz w:val="32"/>
                    <w:szCs w:val="32"/>
                  </w:rPr>
                  <w:fldChar w:fldCharType="end"/>
                </w:r>
              </w:p>
            </w:txbxContent>
          </v:textbox>
          <w10:wrap anchorx="page" anchory="page"/>
        </v:shape>
      </w:pict>
    </w:r>
    <w:r>
      <w:rPr>
        <w:noProof/>
        <w:lang w:bidi="ar-SA"/>
      </w:rPr>
      <w:pict>
        <v:shape id="Shape 26" o:spid="_x0000_s2348" type="#_x0000_t202" style="position:absolute;margin-left:195.05pt;margin-top:1095.5pt;width:373.45pt;height:17.05pt;z-index:-44040177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355" o:spid="_x0000_s2282" type="#_x0000_t202" style="position:absolute;margin-left:690.9pt;margin-top:1041.5pt;width:14.9pt;height:10.3pt;z-index:-44040164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" filled="f" stroked="f">
          <v:textbox style="mso-fit-shape-to-text:t" inset="0,0,0,0">
            <w:txbxContent>
              <w:p w:rsidR="007D453E" w:rsidRDefault="006F0B03">
                <w:pPr>
                  <w:pStyle w:val="20"/>
                  <w:rPr>
                    <w:sz w:val="32"/>
                    <w:szCs w:val="32"/>
                  </w:rPr>
                </w:pPr>
                <w:r>
                  <w:fldChar w:fldCharType="begin"/>
                </w:r>
                <w:r w:rsidR="007D453E">
                  <w:instrText xml:space="preserve"> PAGE \* MERGEFORMAT </w:instrText>
                </w:r>
                <w:r>
                  <w:fldChar w:fldCharType="separate"/>
                </w:r>
                <w:r w:rsidR="001218ED" w:rsidRPr="001218ED">
                  <w:rPr>
                    <w:noProof/>
                    <w:color w:val="373736"/>
                    <w:sz w:val="32"/>
                    <w:szCs w:val="32"/>
                  </w:rPr>
                  <w:t>48</w:t>
                </w:r>
                <w:r>
                  <w:rPr>
                    <w:color w:val="373736"/>
                    <w:sz w:val="32"/>
                    <w:szCs w:val="32"/>
                  </w:rPr>
                  <w:fldChar w:fldCharType="end"/>
                </w:r>
              </w:p>
            </w:txbxContent>
          </v:textbox>
          <w10:wrap anchorx="page" anchory="page"/>
        </v:shape>
      </w:pict>
    </w:r>
    <w:r>
      <w:rPr>
        <w:noProof/>
        <w:lang w:bidi="ar-SA"/>
      </w:rPr>
      <w:pict>
        <v:shape id="Shape 357" o:spid="_x0000_s2281" type="#_x0000_t202" style="position:absolute;margin-left:210.4pt;margin-top:1095.75pt;width:373.45pt;height:17.05pt;z-index:-44040164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01" o:spid="_x0000_s2278" type="#_x0000_t202" style="position:absolute;margin-left:204.1pt;margin-top:1085.15pt;width:373.45pt;height:17.05pt;z-index:-44040163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As&#10;qqiQnwEAAC4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397" o:spid="_x0000_s2277" type="#_x0000_t202" style="position:absolute;margin-left:204.1pt;margin-top:1085.15pt;width:373.45pt;height:17.05pt;z-index:-44040163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31" o:spid="_x0000_s2274" type="#_x0000_t202" style="position:absolute;margin-left:75.4pt;margin-top:1038.45pt;width:16.1pt;height:10.1pt;z-index:-44040162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56</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433" o:spid="_x0000_s2273" type="#_x0000_t202" style="position:absolute;margin-left:189.85pt;margin-top:1092.45pt;width:373.45pt;height:17.05pt;z-index:-44040162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" filled="f" stroked="f">
          <v:textbox style="mso-fit-shape-to-text:t" inset="0,0,0,0">
            <w:txbxContent>
              <w:p w:rsidR="007D453E" w:rsidRDefault="007D453E">
                <w:pPr>
                  <w:pStyle w:val="ab"/>
                  <w:jc w:val="left"/>
                </w:pPr>
                <w: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25" o:spid="_x0000_s2272" type="#_x0000_t202" style="position:absolute;margin-left:75.4pt;margin-top:1038.45pt;width:16.1pt;height:10.1pt;z-index:-44040162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7D453E" w:rsidRPr="00CB1419">
                  <w:rPr>
                    <w:rFonts w:ascii="Times New Roman" w:eastAsia="Times New Roman" w:hAnsi="Times New Roman" w:cs="Times New Roman"/>
                    <w:noProof/>
                    <w:color w:val="373736"/>
                    <w:sz w:val="32"/>
                    <w:szCs w:val="32"/>
                  </w:rPr>
                  <w:t>55</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427" o:spid="_x0000_s2271" type="#_x0000_t202" style="position:absolute;margin-left:189.85pt;margin-top:1092.45pt;width:373.45pt;height:17.05pt;z-index:-44040162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" filled="f" stroked="f">
          <v:textbox style="mso-fit-shape-to-text:t" inset="0,0,0,0">
            <w:txbxContent>
              <w:p w:rsidR="007D453E" w:rsidRDefault="007D453E">
                <w:pPr>
                  <w:pStyle w:val="ab"/>
                  <w:jc w:val="left"/>
                </w:pPr>
                <w: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45" o:spid="_x0000_s2268" type="#_x0000_t202" style="position:absolute;margin-left:204.1pt;margin-top:1085.15pt;width:373.45pt;height:17.05pt;z-index:-44040161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41" o:spid="_x0000_s2267" type="#_x0000_t202" style="position:absolute;margin-left:204.1pt;margin-top:1085.15pt;width:373.45pt;height:17.05pt;z-index:-44040161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Dg&#10;wEpgnwEAAC4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69" o:spid="_x0000_s2264" type="#_x0000_t202" style="position:absolute;margin-left:204.1pt;margin-top:1085.15pt;width:373.45pt;height:17.05pt;z-index:-44040160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63" o:spid="_x0000_s2263" type="#_x0000_t202" style="position:absolute;margin-left:691.95pt;margin-top:1042.75pt;width:15.6pt;height:10.3pt;z-index:-44040160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63</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465" o:spid="_x0000_s2262" type="#_x0000_t202" style="position:absolute;margin-left:215.55pt;margin-top:1096.95pt;width:373.45pt;height:17.05pt;z-index:-44040160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83" o:spid="_x0000_s2259" type="#_x0000_t202" style="position:absolute;margin-left:78.5pt;margin-top:1042.75pt;width:16.1pt;height:10.1pt;z-index:-44040159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68</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485" o:spid="_x0000_s2258" type="#_x0000_t202" style="position:absolute;margin-left:197.55pt;margin-top:1096.75pt;width:373.45pt;height:17.05pt;z-index:-44040159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" filled="f" stroked="f">
          <v:textbox style="mso-fit-shape-to-text:t" inset="0,0,0,0">
            <w:txbxContent>
              <w:p w:rsidR="007D453E" w:rsidRDefault="007D453E">
                <w:pPr>
                  <w:pStyle w:val="ab"/>
                  <w:jc w:val="left"/>
                </w:pPr>
                <w: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0" o:spid="_x0000_s2347" type="#_x0000_t202" style="position:absolute;margin-left:204.1pt;margin-top:1085.15pt;width:373.45pt;height:17.05pt;z-index:-44040178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77" o:spid="_x0000_s2257" type="#_x0000_t202" style="position:absolute;margin-left:691.95pt;margin-top:1042.75pt;width:15.6pt;height:10.3pt;z-index:-44040159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67</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479" o:spid="_x0000_s2256" type="#_x0000_t202" style="position:absolute;margin-left:215.55pt;margin-top:1096.95pt;width:373.45pt;height:17.05pt;z-index:-44040159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03" o:spid="_x0000_s2253" type="#_x0000_t202" style="position:absolute;margin-left:204.1pt;margin-top:1085.15pt;width:373.45pt;height:17.05pt;z-index:-44040158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97" o:spid="_x0000_s2252" type="#_x0000_t202" style="position:absolute;margin-left:691.95pt;margin-top:1042.75pt;width:15.6pt;height:10.3pt;z-index:-44040158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71</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499" o:spid="_x0000_s2251" type="#_x0000_t202" style="position:absolute;margin-left:215.55pt;margin-top:1096.95pt;width:373.45pt;height:17.05pt;z-index:-44040158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19" o:spid="_x0000_s2248" type="#_x0000_t202" style="position:absolute;margin-left:204.1pt;margin-top:1085.15pt;width:373.45pt;height:17.05pt;z-index:-44040157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15" o:spid="_x0000_s2247" type="#_x0000_t202" style="position:absolute;margin-left:204.1pt;margin-top:1085.15pt;width:373.45pt;height:17.05pt;z-index:-44040157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Bn&#10;+3qQnwEAAC8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39" o:spid="_x0000_s2244" type="#_x0000_t202" style="position:absolute;margin-left:204.1pt;margin-top:1085.15pt;width:373.45pt;height:17.05pt;z-index:-44040156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33" o:spid="_x0000_s2243" type="#_x0000_t202" style="position:absolute;margin-left:691.95pt;margin-top:1042.75pt;width:15.6pt;height:10.3pt;z-index:-44040156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77</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535" o:spid="_x0000_s2242" type="#_x0000_t202" style="position:absolute;margin-left:215.55pt;margin-top:1096.95pt;width:373.45pt;height:17.05pt;z-index:-44040156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43" o:spid="_x0000_s2240" type="#_x0000_t202" style="position:absolute;margin-left:79.35pt;margin-top:1042.75pt;width:15.1pt;height:10.3pt;z-index:-44040155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75</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545" o:spid="_x0000_s2239" type="#_x0000_t202" style="position:absolute;margin-left:198.4pt;margin-top:1096.95pt;width:373.45pt;height:17.05pt;z-index:-44040155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62" o:spid="_x0000_s2236" type="#_x0000_t202" style="position:absolute;margin-left:79.35pt;margin-top:1042.75pt;width:15.1pt;height:10.3pt;z-index:-44040154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80</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564" o:spid="_x0000_s2235" type="#_x0000_t202" style="position:absolute;margin-left:198.4pt;margin-top:1096.95pt;width:373.45pt;height:17.05pt;z-index:-44040154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58" o:spid="_x0000_s2234" type="#_x0000_t202" style="position:absolute;margin-left:204.1pt;margin-top:1085.15pt;width:373.45pt;height:17.05pt;z-index:-44040155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7" o:spid="_x0000_s2344" type="#_x0000_t202" style="position:absolute;margin-left:204.1pt;margin-top:1085.15pt;width:373.45pt;height:17.05pt;z-index:-4404017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80" o:spid="_x0000_s2231" type="#_x0000_t202" style="position:absolute;margin-left:204.1pt;margin-top:1085.15pt;width:373.45pt;height:17.05pt;z-index:-44040153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Aj&#10;sOvCnwEAAC8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76" o:spid="_x0000_s2230" type="#_x0000_t202" style="position:absolute;margin-left:204.1pt;margin-top:1085.15pt;width:373.45pt;height:17.05pt;z-index:-44040154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BO&#10;p2jMnwEAAC8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84" o:spid="_x0000_s2228" type="#_x0000_t202" style="position:absolute;margin-left:691.95pt;margin-top:1042.75pt;width:15.6pt;height:10.3pt;z-index:-44040153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82</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586" o:spid="_x0000_s2227" type="#_x0000_t202" style="position:absolute;margin-left:215.55pt;margin-top:1096.95pt;width:373.45pt;height:17.05pt;z-index:-44040153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06" o:spid="_x0000_s2224" type="#_x0000_t202" style="position:absolute;margin-left:79.35pt;margin-top:1042.75pt;width:15.1pt;height:10.3pt;z-index:-44040152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88</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608" o:spid="_x0000_s2223" type="#_x0000_t202" style="position:absolute;margin-left:198.4pt;margin-top:1096.95pt;width:373.45pt;height:17.05pt;z-index:-44040152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02" o:spid="_x0000_s2222" type="#_x0000_t202" style="position:absolute;margin-left:204.1pt;margin-top:1085.15pt;width:373.45pt;height:17.05pt;z-index:-44040152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40" o:spid="_x0000_s2219" type="#_x0000_t202" style="position:absolute;margin-left:204.1pt;margin-top:1085.15pt;width:373.45pt;height:17.05pt;z-index:-44040151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Ab&#10;33WlnwEAAC8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36" o:spid="_x0000_s2218" type="#_x0000_t202" style="position:absolute;margin-left:204.1pt;margin-top:1085.15pt;width:373.45pt;height:17.05pt;z-index:-44040151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Cc&#10;kbnKnwEAAC8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57" o:spid="_x0000_s2215" type="#_x0000_t202" style="position:absolute;margin-left:204.1pt;margin-top:1085.15pt;width:373.45pt;height:17.05pt;z-index:-44040150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AZ&#10;rpkznwEAAC8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53" o:spid="_x0000_s2214" type="#_x0000_t202" style="position:absolute;margin-left:204.1pt;margin-top:1085.15pt;width:373.45pt;height:17.05pt;z-index:-44040151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61" o:spid="_x0000_s2212" type="#_x0000_t202" style="position:absolute;margin-left:691.85pt;margin-top:1042.95pt;width:16.1pt;height:10.1pt;z-index:-44040150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92</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663" o:spid="_x0000_s2211" type="#_x0000_t202" style="position:absolute;margin-left:211.35pt;margin-top:1096.95pt;width:373.7pt;height:17.05pt;z-index:-44040150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3" o:spid="_x0000_s2343" type="#_x0000_t202" style="position:absolute;margin-left:204.1pt;margin-top:1085.15pt;width:373.45pt;height:17.05pt;z-index:-4404017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75" o:spid="_x0000_s2208" type="#_x0000_t202" style="position:absolute;margin-left:78.25pt;margin-top:1042.75pt;width:16.1pt;height:10.1pt;z-index:-44040149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7D453E" w:rsidRPr="00CB1419">
                  <w:rPr>
                    <w:rFonts w:ascii="Times New Roman" w:eastAsia="Times New Roman" w:hAnsi="Times New Roman" w:cs="Times New Roman"/>
                    <w:noProof/>
                    <w:color w:val="373736"/>
                    <w:sz w:val="32"/>
                    <w:szCs w:val="32"/>
                  </w:rPr>
                  <w:t>100</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677" o:spid="_x0000_s2207" type="#_x0000_t202" style="position:absolute;margin-left:195.85pt;margin-top:1096.75pt;width:373.45pt;height:17.05pt;z-index:-44040148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69" o:spid="_x0000_s2206" type="#_x0000_t202" style="position:absolute;margin-left:78.25pt;margin-top:1042.75pt;width:16.1pt;height:10.1pt;z-index:-44040149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97</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671" o:spid="_x0000_s2205" type="#_x0000_t202" style="position:absolute;margin-left:195.85pt;margin-top:1096.75pt;width:373.45pt;height:17.05pt;z-index:-44040149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81" o:spid="_x0000_s2203" type="#_x0000_t202" style="position:absolute;margin-left:691.85pt;margin-top:1042.95pt;width:16.1pt;height:10.1pt;z-index:-44040148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96</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683" o:spid="_x0000_s2202" type="#_x0000_t202" style="position:absolute;margin-left:211.35pt;margin-top:1096.95pt;width:373.7pt;height:17.05pt;z-index:-44040148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93" o:spid="_x0000_s2199" type="#_x0000_t202" style="position:absolute;margin-left:204.1pt;margin-top:1085.15pt;width:373.45pt;height:17.05pt;z-index:-44040147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89" o:spid="_x0000_s2198" type="#_x0000_t202" style="position:absolute;margin-left:204.1pt;margin-top:1085.15pt;width:373.45pt;height:17.05pt;z-index:-44040147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07" o:spid="_x0000_s2195" type="#_x0000_t202" style="position:absolute;margin-left:204.1pt;margin-top:1085.15pt;width:373.45pt;height:17.05pt;z-index:-44040146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CE&#10;dEthnwEAAC8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01" o:spid="_x0000_s2194" type="#_x0000_t202" style="position:absolute;margin-left:691.85pt;margin-top:1042.95pt;width:16.1pt;height:10.1pt;z-index:-44040147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103</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703" o:spid="_x0000_s2193" type="#_x0000_t202" style="position:absolute;margin-left:211.35pt;margin-top:1096.95pt;width:373.7pt;height:17.05pt;z-index:-44040146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29" o:spid="_x0000_s2190" type="#_x0000_t202" style="position:absolute;margin-left:78.25pt;margin-top:1040.75pt;width:24pt;height:10.1pt;z-index:-44040145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7D453E" w:rsidRPr="00CB1419">
                  <w:rPr>
                    <w:rFonts w:ascii="Times New Roman" w:eastAsia="Times New Roman" w:hAnsi="Times New Roman" w:cs="Times New Roman"/>
                    <w:noProof/>
                    <w:color w:val="373736"/>
                    <w:sz w:val="32"/>
                    <w:szCs w:val="32"/>
                  </w:rPr>
                  <w:t>108</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731" o:spid="_x0000_s2189" type="#_x0000_t202" style="position:absolute;margin-left:192.25pt;margin-top:1094.55pt;width:373.7pt;height:17.05pt;z-index:-44040145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23" o:spid="_x0000_s2188" type="#_x0000_t202" style="position:absolute;margin-left:78.25pt;margin-top:1040.75pt;width:24pt;height:10.1pt;z-index:-44040146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105</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725" o:spid="_x0000_s2187" type="#_x0000_t202" style="position:absolute;margin-left:192.25pt;margin-top:1094.55pt;width:373.7pt;height:17.05pt;z-index:-44040145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35" o:spid="_x0000_s2185" type="#_x0000_t202" style="position:absolute;margin-left:204.1pt;margin-top:1085.15pt;width:373.45pt;height:17.05pt;z-index:-44040144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4" o:spid="_x0000_s2340" type="#_x0000_t202" style="position:absolute;margin-left:76.95pt;margin-top:1041.5pt;width:15.1pt;height:10.3pt;z-index:-4404017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" filled="f" stroked="f">
          <v:textbox style="mso-fit-shape-to-text:t" inset="0,0,0,0">
            <w:txbxContent>
              <w:p w:rsidR="007D453E" w:rsidRDefault="006F0B03">
                <w:pPr>
                  <w:pStyle w:val="20"/>
                  <w:rPr>
                    <w:sz w:val="32"/>
                    <w:szCs w:val="32"/>
                  </w:rPr>
                </w:pPr>
                <w:r>
                  <w:fldChar w:fldCharType="begin"/>
                </w:r>
                <w:r w:rsidR="007D453E">
                  <w:instrText xml:space="preserve"> PAGE \* MERGEFORMAT </w:instrText>
                </w:r>
                <w:r>
                  <w:fldChar w:fldCharType="separate"/>
                </w:r>
                <w:r w:rsidR="001218ED" w:rsidRPr="001218ED">
                  <w:rPr>
                    <w:noProof/>
                    <w:color w:val="373736"/>
                    <w:sz w:val="32"/>
                    <w:szCs w:val="32"/>
                  </w:rPr>
                  <w:t>12</w:t>
                </w:r>
                <w:r>
                  <w:rPr>
                    <w:color w:val="373736"/>
                    <w:sz w:val="32"/>
                    <w:szCs w:val="32"/>
                  </w:rPr>
                  <w:fldChar w:fldCharType="end"/>
                </w:r>
              </w:p>
            </w:txbxContent>
          </v:textbox>
          <w10:wrap anchorx="page" anchory="page"/>
        </v:shape>
      </w:pict>
    </w:r>
    <w:r>
      <w:rPr>
        <w:noProof/>
        <w:lang w:bidi="ar-SA"/>
      </w:rPr>
      <w:pict>
        <v:shape id="Shape 66" o:spid="_x0000_s2339" type="#_x0000_t202" style="position:absolute;margin-left:195.05pt;margin-top:1095.5pt;width:373.45pt;height:17.05pt;z-index:-44040175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45" o:spid="_x0000_s2182" type="#_x0000_t202" style="position:absolute;margin-left:204.1pt;margin-top:1085.15pt;width:373.45pt;height:17.05pt;z-index:-44040144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41" o:spid="_x0000_s2181" type="#_x0000_t202" style="position:absolute;margin-left:204.1pt;margin-top:1085.15pt;width:373.45pt;height:17.05pt;z-index:-44040144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Ag&#10;ArxlnwEAAC8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49" o:spid="_x0000_s2179" type="#_x0000_t202" style="position:absolute;margin-left:691.85pt;margin-top:1042.95pt;width:16.1pt;height:10.1pt;z-index:-44040143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106</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751" o:spid="_x0000_s2178" type="#_x0000_t202" style="position:absolute;margin-left:211.35pt;margin-top:1096.95pt;width:373.7pt;height:17.05pt;z-index:-44040143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61" o:spid="_x0000_s2175" type="#_x0000_t202" style="position:absolute;margin-left:204.1pt;margin-top:1085.15pt;width:373.45pt;height:17.05pt;z-index:-44040142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57" o:spid="_x0000_s2174" type="#_x0000_t202" style="position:absolute;margin-left:204.1pt;margin-top:1085.15pt;width:373.45pt;height:17.05pt;z-index:-44040143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65" o:spid="_x0000_s2172" type="#_x0000_t202" style="position:absolute;margin-left:691.85pt;margin-top:1042.95pt;width:16.1pt;height:10.1pt;z-index:-44040142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110</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767" o:spid="_x0000_s2171" type="#_x0000_t202" style="position:absolute;margin-left:211.35pt;margin-top:1096.95pt;width:373.7pt;height:17.05pt;z-index:-44040142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77" o:spid="_x0000_s2168" type="#_x0000_t202" style="position:absolute;margin-left:78.25pt;margin-top:1042.35pt;width:24pt;height:10.3pt;z-index:-44040141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114</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779" o:spid="_x0000_s2167" type="#_x0000_t202" style="position:absolute;margin-left:197.75pt;margin-top:1096.35pt;width:373.45pt;height:17.05pt;z-index:-44040141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" filled="f" stroked="f">
          <v:textbox style="mso-fit-shape-to-text:t" inset="0,0,0,0">
            <w:txbxContent>
              <w:p w:rsidR="007D453E" w:rsidRDefault="007D453E">
                <w:pPr>
                  <w:pStyle w:val="ab"/>
                  <w:jc w:val="left"/>
                </w:pPr>
                <w: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73" o:spid="_x0000_s2166" type="#_x0000_t202" style="position:absolute;margin-left:204.1pt;margin-top:1085.15pt;width:373.45pt;height:17.05pt;z-index:-44040141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810" o:spid="_x0000_s2163" type="#_x0000_t202" style="position:absolute;margin-left:204.1pt;margin-top:1085.15pt;width:373.45pt;height:17.05pt;z-index:-44040140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AZ&#10;e5BsnwEAAC8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804" o:spid="_x0000_s2162" type="#_x0000_t202" style="position:absolute;margin-left:691.85pt;margin-top:1042.95pt;width:16.1pt;height:10.1pt;z-index:-44040140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117</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806" o:spid="_x0000_s2161" type="#_x0000_t202" style="position:absolute;margin-left:211.35pt;margin-top:1096.95pt;width:373.7pt;height:17.05pt;z-index:-44040140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0" o:spid="_x0000_s2338" type="#_x0000_t202" style="position:absolute;margin-left:204.1pt;margin-top:1085.15pt;width:373.45pt;height:17.05pt;z-index:-4404017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829" o:spid="_x0000_s2158" type="#_x0000_t202" style="position:absolute;margin-left:204.1pt;margin-top:1085.15pt;width:373.45pt;height:17.05pt;z-index:-44040139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825" o:spid="_x0000_s2157" type="#_x0000_t202" style="position:absolute;margin-left:204.1pt;margin-top:1085.15pt;width:373.45pt;height:17.05pt;z-index:-44040139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889" o:spid="_x0000_s2154" type="#_x0000_t202" style="position:absolute;margin-left:204.1pt;margin-top:1085.15pt;width:373.45pt;height:17.05pt;z-index:-44040138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883" o:spid="_x0000_s2153" type="#_x0000_t202" style="position:absolute;margin-left:691.85pt;margin-top:1042.95pt;width:16.1pt;height:10.1pt;z-index:-44040138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129</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885" o:spid="_x0000_s2152" type="#_x0000_t202" style="position:absolute;margin-left:211.35pt;margin-top:1096.95pt;width:373.7pt;height:17.05pt;z-index:-44040138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908" o:spid="_x0000_s2149" type="#_x0000_t202" style="position:absolute;margin-left:204.1pt;margin-top:1085.15pt;width:373.45pt;height:17.05pt;z-index:-44040137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Ax&#10;vUpSnwEAAC8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904" o:spid="_x0000_s2148" type="#_x0000_t202" style="position:absolute;margin-left:204.1pt;margin-top:1085.15pt;width:373.45pt;height:17.05pt;z-index:-44040137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928" o:spid="_x0000_s2145" type="#_x0000_t202" style="position:absolute;margin-left:204.1pt;margin-top:1085.15pt;width:373.45pt;height:17.05pt;z-index:-44040136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924" o:spid="_x0000_s2144" type="#_x0000_t202" style="position:absolute;margin-left:204.1pt;margin-top:1085.15pt;width:373.45pt;height:17.05pt;z-index:-44040137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D0&#10;Eh84nwEAAC8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932" o:spid="_x0000_s2142" type="#_x0000_t202" style="position:absolute;margin-left:691.85pt;margin-top:1042.95pt;width:16.1pt;height:10.1pt;z-index:-44040136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133</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934" o:spid="_x0000_s2141" type="#_x0000_t202" style="position:absolute;margin-left:211.35pt;margin-top:1096.95pt;width:373.7pt;height:17.05pt;z-index:-44040136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958" o:spid="_x0000_s2138" type="#_x0000_t202" style="position:absolute;margin-left:204.1pt;margin-top:1085.15pt;width:373.45pt;height:17.05pt;z-index:-44040135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3" o:spid="_x0000_s2335" type="#_x0000_t202" style="position:absolute;margin-left:204.1pt;margin-top:1085.15pt;width:373.45pt;height:17.05pt;z-index:-44040174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952" o:spid="_x0000_s2137" type="#_x0000_t202" style="position:absolute;margin-left:691.85pt;margin-top:1042.95pt;width:16.1pt;height:10.1pt;z-index:-44040135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139</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954" o:spid="_x0000_s2136" type="#_x0000_t202" style="position:absolute;margin-left:211.35pt;margin-top:1096.95pt;width:373.7pt;height:17.05pt;z-index:-44040135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962" o:spid="_x0000_s2134" type="#_x0000_t202" style="position:absolute;margin-left:78.25pt;margin-top:1042.35pt;width:24pt;height:10.3pt;z-index:-44040134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136</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964" o:spid="_x0000_s2133" type="#_x0000_t202" style="position:absolute;margin-left:201.35pt;margin-top:1096.35pt;width:373.45pt;height:17.05pt;z-index:-44040134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996" o:spid="_x0000_s2130" type="#_x0000_t202" style="position:absolute;margin-left:204.1pt;margin-top:1085.15pt;width:373.45pt;height:17.05pt;z-index:-44040133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992" o:spid="_x0000_s2129" type="#_x0000_t202" style="position:absolute;margin-left:204.1pt;margin-top:1085.15pt;width:373.45pt;height:17.05pt;z-index:-44040134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010" o:spid="_x0000_s2126" type="#_x0000_t202" style="position:absolute;margin-left:204.1pt;margin-top:1085.15pt;width:373.45pt;height:17.05pt;z-index:-44040132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006" o:spid="_x0000_s2125" type="#_x0000_t202" style="position:absolute;margin-left:204.1pt;margin-top:1085.15pt;width:373.45pt;height:17.05pt;z-index:-44040133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" filled="f" stroked="f">
          <v:textbox style="mso-fit-shape-to-text:t" inset="0,0,0,0">
            <w:txbxContent>
              <w:p w:rsidR="007D453E" w:rsidRDefault="007D453E">
                <w:pPr>
                  <w:pStyle w:val="20"/>
                  <w:rPr>
                    <w:sz w:val="16"/>
                    <w:szCs w:val="16"/>
                  </w:rPr>
                </w:pPr>
                <w:r>
                  <w:rPr>
                    <w:rFonts w:ascii="Arial" w:eastAsia="Arial" w:hAnsi="Arial" w:cs="Arial"/>
                    <w:color w:val="4040AB"/>
                    <w:sz w:val="16"/>
                    <w:szCs w:val="16"/>
                    <w:shd w:val="clear" w:color="auto" w:fill="FFFFFF"/>
                  </w:rPr>
                  <w:t>‘Книга предоставлена исключительно в образовательных целях</w:t>
                </w:r>
              </w:p>
              <w:p w:rsidR="007D453E" w:rsidRDefault="007D453E">
                <w:pPr>
                  <w:pStyle w:val="20"/>
                  <w:rPr>
                    <w:sz w:val="16"/>
                    <w:szCs w:val="16"/>
                  </w:rPr>
                </w:pPr>
                <w:proofErr w:type="gramStart"/>
                <w:r>
                  <w:rPr>
                    <w:rFonts w:ascii="Arial" w:eastAsia="Arial" w:hAnsi="Arial" w:cs="Arial"/>
                    <w:color w:val="4040AB"/>
                    <w:sz w:val="16"/>
                    <w:szCs w:val="16"/>
                  </w:rPr>
                  <w:t>согласно Приказа</w:t>
                </w:r>
                <w:proofErr w:type="gramEnd"/>
                <w:r>
                  <w:rPr>
                    <w:rFonts w:ascii="Arial" w:eastAsia="Arial" w:hAnsi="Arial" w:cs="Arial"/>
                    <w:color w:val="4040AB"/>
                    <w:sz w:val="16"/>
                    <w:szCs w:val="16"/>
                  </w:rPr>
                  <w:t xml:space="preserve"> Министра образования и науки Республики Казахстан от 17 мая 2019 года № 217</w:t>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014" o:spid="_x0000_s2123" type="#_x0000_t202" style="position:absolute;margin-left:691.85pt;margin-top:1042.95pt;width:16.1pt;height:10.1pt;z-index:-44040132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144</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1016" o:spid="_x0000_s2122" type="#_x0000_t202" style="position:absolute;margin-left:211.35pt;margin-top:1096.95pt;width:373.7pt;height:17.05pt;z-index:-44040132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040" o:spid="_x0000_s2119" type="#_x0000_t202" style="position:absolute;margin-left:691.85pt;margin-top:1042.95pt;width:16.1pt;height:10.1pt;z-index:-44040131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148</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1042" o:spid="_x0000_s2118" type="#_x0000_t202" style="position:absolute;margin-left:211.35pt;margin-top:1096.95pt;width:373.7pt;height:17.05pt;z-index:-44040131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034" o:spid="_x0000_s2117" type="#_x0000_t202" style="position:absolute;margin-left:691.85pt;margin-top:1042.95pt;width:16.1pt;height:10.1pt;z-index:-44040131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7D453E" w:rsidRPr="00CB1419">
                  <w:rPr>
                    <w:rFonts w:ascii="Times New Roman" w:eastAsia="Times New Roman" w:hAnsi="Times New Roman" w:cs="Times New Roman"/>
                    <w:noProof/>
                    <w:color w:val="373736"/>
                    <w:sz w:val="32"/>
                    <w:szCs w:val="32"/>
                  </w:rPr>
                  <w:t>151</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1036" o:spid="_x0000_s2116" type="#_x0000_t202" style="position:absolute;margin-left:211.35pt;margin-top:1096.95pt;width:373.7pt;height:17.05pt;z-index:-44040131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046" o:spid="_x0000_s2114" type="#_x0000_t202" style="position:absolute;margin-left:78.1pt;margin-top:1042.35pt;width:24pt;height:10.1pt;z-index:-44040130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" filled="f" stroked="f">
          <v:textbox style="mso-fit-shape-to-text:t" inset="0,0,0,0">
            <w:txbxContent>
              <w:p w:rsidR="007D453E" w:rsidRDefault="006F0B03">
                <w:pPr>
                  <w:pStyle w:val="ab"/>
                  <w:jc w:val="left"/>
                  <w:rPr>
                    <w:sz w:val="32"/>
                    <w:szCs w:val="32"/>
                  </w:rPr>
                </w:pPr>
                <w:r>
                  <w:fldChar w:fldCharType="begin"/>
                </w:r>
                <w:r w:rsidR="007D453E">
                  <w:instrText xml:space="preserve"> PAGE \* MERGEFORMAT </w:instrText>
                </w:r>
                <w:r>
                  <w:fldChar w:fldCharType="separate"/>
                </w:r>
                <w:r w:rsidR="001218ED" w:rsidRPr="001218ED">
                  <w:rPr>
                    <w:rFonts w:ascii="Times New Roman" w:eastAsia="Times New Roman" w:hAnsi="Times New Roman" w:cs="Times New Roman"/>
                    <w:noProof/>
                    <w:color w:val="373736"/>
                    <w:sz w:val="32"/>
                    <w:szCs w:val="32"/>
                  </w:rPr>
                  <w:t>147</w:t>
                </w:r>
                <w:r>
                  <w:rPr>
                    <w:rFonts w:ascii="Times New Roman" w:eastAsia="Times New Roman" w:hAnsi="Times New Roman" w:cs="Times New Roman"/>
                    <w:color w:val="373736"/>
                    <w:sz w:val="32"/>
                    <w:szCs w:val="32"/>
                  </w:rPr>
                  <w:fldChar w:fldCharType="end"/>
                </w:r>
              </w:p>
            </w:txbxContent>
          </v:textbox>
          <w10:wrap anchorx="page" anchory="page"/>
        </v:shape>
      </w:pict>
    </w:r>
    <w:r>
      <w:rPr>
        <w:noProof/>
        <w:lang w:bidi="ar-SA"/>
      </w:rPr>
      <w:pict>
        <v:shape id="Shape 1048" o:spid="_x0000_s2113" type="#_x0000_t202" style="position:absolute;margin-left:198.6pt;margin-top:1096.1pt;width:373.7pt;height:17.05pt;z-index:-44040130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" filled="f" stroked="f">
          <v:textbox style="mso-fit-shape-to-text:t" inset="0,0,0,0">
            <w:txbxContent>
              <w:p w:rsidR="007D453E" w:rsidRDefault="007D453E">
                <w:pPr>
                  <w:pStyle w:val="ab"/>
                  <w:jc w:val="left"/>
                </w:pPr>
                <w:r>
                  <w:rPr>
                    <w:shd w:val="clear" w:color="auto" w:fill="FFFFFF"/>
                  </w:rPr>
                  <w:t>‘Книга предоставлена исключительно в образовательных целях</w:t>
                </w:r>
              </w:p>
              <w:p w:rsidR="007D453E" w:rsidRDefault="007D453E">
                <w:pPr>
                  <w:pStyle w:val="ab"/>
                  <w:jc w:val="left"/>
                </w:pPr>
                <w:proofErr w:type="gramStart"/>
                <w:r>
                  <w:t>согласно Приказа</w:t>
                </w:r>
                <w:proofErr w:type="gramEnd"/>
                <w:r>
                  <w:t xml:space="preserve"> Министра образования и науки Республики Казахстан от 17 мая 2019 года № 217</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394" w:rsidRDefault="00E13394"/>
  </w:footnote>
  <w:footnote w:type="continuationSeparator" w:id="0">
    <w:p w:rsidR="00E13394" w:rsidRDefault="00E1339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 o:spid="_x0000_s2355" type="#_x0000_t202" style="position:absolute;margin-left:277.3pt;margin-top:11.25pt;width:228pt;height:11.3pt;z-index:-44040178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05" o:spid="_x0000_s2336" type="#_x0000_t202" style="position:absolute;margin-left:283.6pt;margin-top:30.9pt;width:228pt;height:11.3pt;z-index:-44040175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072" o:spid="_x0000_s2112" type="#_x0000_t202" style="position:absolute;margin-left:277.3pt;margin-top:11.25pt;width:228pt;height:11.3pt;z-index:-44040129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068" o:spid="_x0000_s2111" type="#_x0000_t202" style="position:absolute;margin-left:277.3pt;margin-top:11.25pt;width:228pt;height:11.3pt;z-index:-44040130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23" o:spid="_x0000_s2108" type="#_x0000_t202" style="position:absolute;margin-left:277.3pt;margin-top:11.25pt;width:228pt;height:11.3pt;z-index:-44040129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19" o:spid="_x0000_s2107" type="#_x0000_t202" style="position:absolute;margin-left:277.3pt;margin-top:11.25pt;width:228pt;height:11.3pt;z-index:-44040129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27" o:spid="_x0000_s2104" type="#_x0000_t202" style="position:absolute;margin-left:272.05pt;margin-top:34.8pt;width:227.75pt;height:11.3pt;z-index:-44040128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50" o:spid="_x0000_s2101" type="#_x0000_t202" style="position:absolute;margin-left:277.3pt;margin-top:11.25pt;width:228pt;height:11.3pt;z-index:-44040127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44" o:spid="_x0000_s2100" type="#_x0000_t202" style="position:absolute;margin-left:287.9pt;margin-top:23.85pt;width:228pt;height:11.3pt;z-index:-44040128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65" o:spid="_x0000_s2096" type="#_x0000_t202" style="position:absolute;margin-left:277.3pt;margin-top:11.25pt;width:228pt;height:11.3pt;z-index:-44040126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61" o:spid="_x0000_s2095" type="#_x0000_t202" style="position:absolute;margin-left:277.3pt;margin-top:11.25pt;width:228pt;height:11.3pt;z-index:-44040127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83" o:spid="_x0000_s2092" type="#_x0000_t202" style="position:absolute;margin-left:277.3pt;margin-top:11.25pt;width:228pt;height:11.3pt;z-index:-44040125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B6r62Q&#10;nwEAADE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21" o:spid="_x0000_s2332" type="#_x0000_t202" style="position:absolute;margin-left:265pt;margin-top:33.9pt;width:227.75pt;height:11.3pt;z-index:-44040173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79" o:spid="_x0000_s2091" type="#_x0000_t202" style="position:absolute;margin-left:277.3pt;margin-top:11.25pt;width:228pt;height:11.3pt;z-index:-44040126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87" o:spid="_x0000_s2088" type="#_x0000_t202" style="position:absolute;margin-left:287.9pt;margin-top:23.85pt;width:228pt;height:11.3pt;z-index:-44040125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213" o:spid="_x0000_s2085" type="#_x0000_t202" style="position:absolute;margin-left:268.45pt;margin-top:35.05pt;width:228pt;height:11.3pt;z-index:-44040124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209" o:spid="_x0000_s2084" type="#_x0000_t202" style="position:absolute;margin-left:277.3pt;margin-top:11.25pt;width:228pt;height:11.3pt;z-index:-44040124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232" o:spid="_x0000_s2080" type="#_x0000_t202" style="position:absolute;margin-left:277.3pt;margin-top:11.25pt;width:228pt;height:11.3pt;z-index:-44040123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AeBnoc&#10;nwEAADE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228" o:spid="_x0000_s2079" type="#_x0000_t202" style="position:absolute;margin-left:277.3pt;margin-top:11.25pt;width:228pt;height:11.3pt;z-index:-44040123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236" o:spid="_x0000_s2076" type="#_x0000_t202" style="position:absolute;margin-left:287.9pt;margin-top:23.85pt;width:228pt;height:11.3pt;z-index:-44040123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269" o:spid="_x0000_s2073" type="#_x0000_t202" style="position:absolute;margin-left:277.3pt;margin-top:11.25pt;width:228pt;height:11.3pt;z-index:-44040122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265" o:spid="_x0000_s2072" type="#_x0000_t202" style="position:absolute;margin-left:277.3pt;margin-top:11.25pt;width:228pt;height:11.3pt;z-index:-44040122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273" o:spid="_x0000_s2069" type="#_x0000_t202" style="position:absolute;margin-left:268.45pt;margin-top:35.05pt;width:228pt;height:11.3pt;z-index:-44040121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5" o:spid="_x0000_s2331" type="#_x0000_t202" style="position:absolute;margin-left:283.6pt;margin-top:30.9pt;width:228pt;height:11.3pt;z-index:-44040174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299" o:spid="_x0000_s2066" type="#_x0000_t202" style="position:absolute;margin-left:277.3pt;margin-top:11.25pt;width:228pt;height:11.3pt;z-index:-44040120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293" o:spid="_x0000_s2065" type="#_x0000_t202" style="position:absolute;margin-left:287.9pt;margin-top:23.85pt;width:228pt;height:11.3pt;z-index:-44040121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307" o:spid="_x0000_s2061" type="#_x0000_t202" style="position:absolute;margin-left:277.3pt;margin-top:11.25pt;width:228pt;height:11.3pt;z-index:-44040119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303" o:spid="_x0000_s2060" type="#_x0000_t202" style="position:absolute;margin-left:277.3pt;margin-top:11.25pt;width:228pt;height:11.3pt;z-index:-44040120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317" o:spid="_x0000_s2057" type="#_x0000_t202" style="position:absolute;margin-left:277.3pt;margin-top:11.25pt;width:228pt;height:11.3pt;z-index:-44040118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311" o:spid="_x0000_s2056" type="#_x0000_t202" style="position:absolute;margin-left:288.95pt;margin-top:23.85pt;width:228pt;height:11.3pt;z-index:-44040119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325" o:spid="_x0000_s2052" type="#_x0000_t202" style="position:absolute;margin-left:277.3pt;margin-top:11.25pt;width:228pt;height:11.3pt;z-index:-44040117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321" o:spid="_x0000_s2051" type="#_x0000_t202" style="position:absolute;margin-left:277.3pt;margin-top:11.25pt;width:228pt;height:11.3pt;z-index:-44040118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7D453E"/>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7D453E"/>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91" o:spid="_x0000_s2326" type="#_x0000_t202" style="position:absolute;margin-left:277.3pt;margin-top:11.25pt;width:228pt;height:11.3pt;z-index:-44040172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87" o:spid="_x0000_s2325" type="#_x0000_t202" style="position:absolute;margin-left:277.3pt;margin-top:11.25pt;width:228pt;height:11.3pt;z-index:-44040173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13" o:spid="_x0000_s2322" type="#_x0000_t202" style="position:absolute;margin-left:266.2pt;margin-top:33.65pt;width:228pt;height:11.3pt;z-index:-44040172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09" o:spid="_x0000_s2321" type="#_x0000_t202" style="position:absolute;margin-left:277.3pt;margin-top:11.25pt;width:228pt;height:11.3pt;z-index:-44040172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19" o:spid="_x0000_s2317" type="#_x0000_t202" style="position:absolute;margin-left:283.6pt;margin-top:30.9pt;width:228pt;height:11.3pt;z-index:-44040171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46" o:spid="_x0000_s2314" type="#_x0000_t202" style="position:absolute;margin-left:277.3pt;margin-top:11.25pt;width:228pt;height:11.3pt;z-index:-44040170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42" o:spid="_x0000_s2313" type="#_x0000_t202" style="position:absolute;margin-left:277.3pt;margin-top:11.25pt;width:228pt;height:11.3pt;z-index:-44040170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3" o:spid="_x0000_s2354" type="#_x0000_t202" style="position:absolute;margin-left:277.3pt;margin-top:11.25pt;width:228pt;height:11.3pt;z-index:-4404017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50" o:spid="_x0000_s2310" type="#_x0000_t202" style="position:absolute;margin-left:283.6pt;margin-top:30.9pt;width:228pt;height:11.3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74" o:spid="_x0000_s2307" type="#_x0000_t202" style="position:absolute;margin-left:277.3pt;margin-top:11.25pt;width:228pt;height:11.3pt;z-index:-4404016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DDiM53&#10;nwEAAC4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68" o:spid="_x0000_s2306" type="#_x0000_t202" style="position:absolute;margin-left:283.6pt;margin-top:30.9pt;width:228pt;height:11.3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85" o:spid="_x0000_s2302" type="#_x0000_t202" style="position:absolute;margin-left:283.6pt;margin-top:30.9pt;width:228pt;height:11.3pt;z-index:-44040167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79" o:spid="_x0000_s2301" type="#_x0000_t202" style="position:absolute;margin-left:283.6pt;margin-top:30.9pt;width:228pt;height:11.3pt;z-index:-44040168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91" o:spid="_x0000_s2296" type="#_x0000_t202" style="position:absolute;margin-left:263.9pt;margin-top:33.65pt;width:228pt;height:11.3pt;z-index:-4404016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301" o:spid="_x0000_s2293" type="#_x0000_t202" style="position:absolute;margin-left:277.3pt;margin-top:11.25pt;width:228pt;height:11.3pt;z-index:-4404016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CrLifc&#10;nwEAAC4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97" o:spid="_x0000_s2292" type="#_x0000_t202" style="position:absolute;margin-left:277.3pt;margin-top:11.25pt;width:228pt;height:11.3pt;z-index:-4404016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C7VwRA&#10;nwEAAC4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347" o:spid="_x0000_s2289" type="#_x0000_t202" style="position:absolute;margin-left:263.05pt;margin-top:30.9pt;width:228pt;height:11.3pt;z-index:-44040165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341" o:spid="_x0000_s2288" type="#_x0000_t202" style="position:absolute;margin-left:263.05pt;margin-top:30.9pt;width:228pt;height:11.3pt;z-index:-44040165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22" o:spid="_x0000_s2351" type="#_x0000_t202" style="position:absolute;margin-left:265pt;margin-top:33.9pt;width:227.75pt;height:11.3pt;z-index:-44040177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353" o:spid="_x0000_s2283" type="#_x0000_t202" style="position:absolute;margin-left:283.6pt;margin-top:30.9pt;width:228pt;height:11.3pt;z-index:-44040164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399" o:spid="_x0000_s2280" type="#_x0000_t202" style="position:absolute;margin-left:277.3pt;margin-top:11.25pt;width:228pt;height:11.3pt;z-index:-44040163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CjtaDc&#10;nwEAAC4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395" o:spid="_x0000_s2279" type="#_x0000_t202" style="position:absolute;margin-left:277.3pt;margin-top:11.25pt;width:228pt;height:11.3pt;z-index:-44040163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BOZhZB&#10;nwEAAC4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29" o:spid="_x0000_s2276" type="#_x0000_t202" style="position:absolute;margin-left:263.05pt;margin-top:30.9pt;width:228pt;height:11.3pt;z-index:-44040162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23" o:spid="_x0000_s2275" type="#_x0000_t202" style="position:absolute;margin-left:263.05pt;margin-top:30.9pt;width:228pt;height:11.3pt;z-index:-44040163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43" o:spid="_x0000_s2270" type="#_x0000_t202" style="position:absolute;margin-left:277.3pt;margin-top:11.25pt;width:228pt;height:11.3pt;z-index:-44040161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Bd1zm6&#10;nwEAAC4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39" o:spid="_x0000_s2269" type="#_x0000_t202" style="position:absolute;margin-left:277.3pt;margin-top:11.25pt;width:228pt;height:11.3pt;z-index:-44040161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67" o:spid="_x0000_s2266" type="#_x0000_t202" style="position:absolute;margin-left:277.3pt;margin-top:11.25pt;width:228pt;height:11.3pt;z-index:-44040160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AOMkjO&#10;nwEAAC4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61" o:spid="_x0000_s2265" type="#_x0000_t202" style="position:absolute;margin-left:288.75pt;margin-top:35.45pt;width:228pt;height:11.3pt;z-index:-44040161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81" o:spid="_x0000_s2261" type="#_x0000_t202" style="position:absolute;margin-left:270.75pt;margin-top:35.45pt;width:228pt;height:11.3pt;z-index:-44040159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8" o:spid="_x0000_s2350" type="#_x0000_t202" style="position:absolute;margin-left:277.3pt;margin-top:11.25pt;width:228pt;height:11.3pt;z-index:-44040178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75" o:spid="_x0000_s2260" type="#_x0000_t202" style="position:absolute;margin-left:288.75pt;margin-top:35.45pt;width:228pt;height:11.3pt;z-index:-44040160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01" o:spid="_x0000_s2255" type="#_x0000_t202" style="position:absolute;margin-left:277.3pt;margin-top:11.25pt;width:228pt;height:11.3pt;z-index:-44040158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D+WG4K&#10;nwEAAC8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95" o:spid="_x0000_s2254" type="#_x0000_t202" style="position:absolute;margin-left:288.75pt;margin-top:35.45pt;width:228pt;height:11.3pt;z-index:-44040158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17" o:spid="_x0000_s2250" type="#_x0000_t202" style="position:absolute;margin-left:277.3pt;margin-top:11.25pt;width:228pt;height:11.3pt;z-index:-44040157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13" o:spid="_x0000_s2249" type="#_x0000_t202" style="position:absolute;margin-left:277.3pt;margin-top:11.25pt;width:228pt;height:11.3pt;z-index:-44040157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CK17hD&#10;nwEAAC8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37" o:spid="_x0000_s2246" type="#_x0000_t202" style="position:absolute;margin-left:277.3pt;margin-top:11.25pt;width:228pt;height:11.3pt;z-index:-44040156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31" o:spid="_x0000_s2245" type="#_x0000_t202" style="position:absolute;margin-left:288.75pt;margin-top:35.45pt;width:228pt;height:11.3pt;z-index:-44040157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41" o:spid="_x0000_s2241" type="#_x0000_t202" style="position:absolute;margin-left:271.6pt;margin-top:35.45pt;width:228pt;height:11.3pt;z-index:-44040156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60" o:spid="_x0000_s2238" type="#_x0000_t202" style="position:absolute;margin-left:271.6pt;margin-top:35.45pt;width:228pt;height:11.3pt;z-index:-44040155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56" o:spid="_x0000_s2237" type="#_x0000_t202" style="position:absolute;margin-left:277.3pt;margin-top:11.25pt;width:228pt;height:11.3pt;z-index:-44040155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Ah1omf&#10;nwEAAC8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5" o:spid="_x0000_s2346" type="#_x0000_t202" style="position:absolute;margin-left:277.3pt;margin-top:11.25pt;width:228pt;height:11.3pt;z-index:-4404017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78" o:spid="_x0000_s2233" type="#_x0000_t202" style="position:absolute;margin-left:277.3pt;margin-top:11.25pt;width:228pt;height:11.3pt;z-index:-44040154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74" o:spid="_x0000_s2232" type="#_x0000_t202" style="position:absolute;margin-left:277.3pt;margin-top:11.25pt;width:228pt;height:11.3pt;z-index:-44040154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82" o:spid="_x0000_s2229" type="#_x0000_t202" style="position:absolute;margin-left:288.75pt;margin-top:35.45pt;width:228pt;height:11.3pt;z-index:-44040153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04" o:spid="_x0000_s2226" type="#_x0000_t202" style="position:absolute;margin-left:271.6pt;margin-top:35.45pt;width:228pt;height:11.3pt;z-index:-44040152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00" o:spid="_x0000_s2225" type="#_x0000_t202" style="position:absolute;margin-left:277.3pt;margin-top:11.25pt;width:228pt;height:11.3pt;z-index:-44040153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38" o:spid="_x0000_s2221" type="#_x0000_t202" style="position:absolute;margin-left:277.3pt;margin-top:11.25pt;width:228pt;height:11.3pt;z-index:-44040151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DP339v&#10;nwEAAC8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34" o:spid="_x0000_s2220" type="#_x0000_t202" style="position:absolute;margin-left:277.3pt;margin-top:11.25pt;width:228pt;height:11.3pt;z-index:-44040152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55" o:spid="_x0000_s2217" type="#_x0000_t202" style="position:absolute;margin-left:277.3pt;margin-top:11.25pt;width:228pt;height:11.3pt;z-index:-44040150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CHUSN3&#10;nwEAAC8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51" o:spid="_x0000_s2216" type="#_x0000_t202" style="position:absolute;margin-left:277.3pt;margin-top:11.25pt;width:228pt;height:11.3pt;z-index:-44040151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BVQcdD&#10;nwEAAC8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59" o:spid="_x0000_s2213" type="#_x0000_t202" style="position:absolute;margin-left:284.55pt;margin-top:33.5pt;width:228pt;height:11.3pt;z-index:-44040150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41" o:spid="_x0000_s2345" type="#_x0000_t202" style="position:absolute;margin-left:277.3pt;margin-top:11.25pt;width:228pt;height:11.3pt;z-index:-4404017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73" o:spid="_x0000_s2210" type="#_x0000_t202" style="position:absolute;margin-left:269.05pt;margin-top:35.45pt;width:228pt;height:11.3pt;z-index:-44040149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67" o:spid="_x0000_s2209" type="#_x0000_t202" style="position:absolute;margin-left:269.05pt;margin-top:35.45pt;width:228pt;height:11.3pt;z-index:-44040149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79" o:spid="_x0000_s2204" type="#_x0000_t202" style="position:absolute;margin-left:284.55pt;margin-top:33.5pt;width:228pt;height:11.3pt;z-index:-44040148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91" o:spid="_x0000_s2201" type="#_x0000_t202" style="position:absolute;margin-left:277.3pt;margin-top:11.25pt;width:228pt;height:11.3pt;z-index:-44040147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Al81pK&#10;nwEAAC8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87" o:spid="_x0000_s2200" type="#_x0000_t202" style="position:absolute;margin-left:277.3pt;margin-top:11.25pt;width:228pt;height:11.3pt;z-index:-44040148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05" o:spid="_x0000_s2197" type="#_x0000_t202" style="position:absolute;margin-left:277.3pt;margin-top:11.25pt;width:228pt;height:11.3pt;z-index:-44040146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AvYbuf&#10;nwEAAC8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99" o:spid="_x0000_s2196" type="#_x0000_t202" style="position:absolute;margin-left:284.55pt;margin-top:33.5pt;width:228pt;height:11.3pt;z-index:-44040147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27" o:spid="_x0000_s2192" type="#_x0000_t202" style="position:absolute;margin-left:265.45pt;margin-top:33.25pt;width:228pt;height:11.3pt;z-index:-44040145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21" o:spid="_x0000_s2191" type="#_x0000_t202" style="position:absolute;margin-left:265.45pt;margin-top:33.25pt;width:228pt;height:11.3pt;z-index:-44040146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33" o:spid="_x0000_s2186" type="#_x0000_t202" style="position:absolute;margin-left:277.3pt;margin-top:11.25pt;width:228pt;height:11.3pt;z-index:-44040145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62" o:spid="_x0000_s2342" type="#_x0000_t202" style="position:absolute;margin-left:265pt;margin-top:33.9pt;width:227.75pt;height:11.3pt;z-index:-4404017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43" o:spid="_x0000_s2184" type="#_x0000_t202" style="position:absolute;margin-left:277.3pt;margin-top:11.25pt;width:228pt;height:11.3pt;z-index:-44040144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39" o:spid="_x0000_s2183" type="#_x0000_t202" style="position:absolute;margin-left:277.3pt;margin-top:11.25pt;width:228pt;height:11.3pt;z-index:-44040144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47" o:spid="_x0000_s2180" type="#_x0000_t202" style="position:absolute;margin-left:284.55pt;margin-top:33.5pt;width:228pt;height:11.3pt;z-index:-44040143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59" o:spid="_x0000_s2177" type="#_x0000_t202" style="position:absolute;margin-left:277.3pt;margin-top:11.25pt;width:228pt;height:11.3pt;z-index:-44040142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55" o:spid="_x0000_s2176" type="#_x0000_t202" style="position:absolute;margin-left:277.3pt;margin-top:11.25pt;width:228pt;height:11.3pt;z-index:-44040143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63" o:spid="_x0000_s2173" type="#_x0000_t202" style="position:absolute;margin-left:284.55pt;margin-top:33.5pt;width:228pt;height:11.3pt;z-index:-44040142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75" o:spid="_x0000_s2170" type="#_x0000_t202" style="position:absolute;margin-left:270.95pt;margin-top:35.05pt;width:228pt;height:11.3pt;z-index:-44040141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771" o:spid="_x0000_s2169" type="#_x0000_t202" style="position:absolute;margin-left:277.3pt;margin-top:11.25pt;width:228pt;height:11.3pt;z-index:-44040141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DmospG&#10;nwEAAC8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808" o:spid="_x0000_s2165" type="#_x0000_t202" style="position:absolute;margin-left:277.3pt;margin-top:11.25pt;width:228pt;height:11.3pt;z-index:-44040140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802" o:spid="_x0000_s2164" type="#_x0000_t202" style="position:absolute;margin-left:284.55pt;margin-top:33.5pt;width:228pt;height:11.3pt;z-index:-44040140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58" o:spid="_x0000_s2341" type="#_x0000_t202" style="position:absolute;margin-left:277.3pt;margin-top:11.25pt;width:228pt;height:11.3pt;z-index:-4404017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827" o:spid="_x0000_s2160" type="#_x0000_t202" style="position:absolute;margin-left:277.3pt;margin-top:11.25pt;width:228pt;height:11.3pt;z-index:-44040139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823" o:spid="_x0000_s2159" type="#_x0000_t202" style="position:absolute;margin-left:277.3pt;margin-top:11.25pt;width:228pt;height:11.3pt;z-index:-44040139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C0zkge&#10;nwEAAC8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887" o:spid="_x0000_s2156" type="#_x0000_t202" style="position:absolute;margin-left:277.3pt;margin-top:11.25pt;width:228pt;height:11.3pt;z-index:-44040138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881" o:spid="_x0000_s2155" type="#_x0000_t202" style="position:absolute;margin-left:284.55pt;margin-top:33.5pt;width:228pt;height:11.3pt;z-index:-44040139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906" o:spid="_x0000_s2151" type="#_x0000_t202" style="position:absolute;margin-left:277.3pt;margin-top:11.25pt;width:228pt;height:11.3pt;z-index:-44040137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902" o:spid="_x0000_s2150" type="#_x0000_t202" style="position:absolute;margin-left:277.3pt;margin-top:11.25pt;width:228pt;height:11.3pt;z-index:-44040138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CN79/l&#10;nwEAAC8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926" o:spid="_x0000_s2147" type="#_x0000_t202" style="position:absolute;margin-left:277.3pt;margin-top:11.25pt;width:228pt;height:11.3pt;z-index:-44040136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BY/cVQ&#10;nwEAAC8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922" o:spid="_x0000_s2146" type="#_x0000_t202" style="position:absolute;margin-left:277.3pt;margin-top:11.25pt;width:228pt;height:11.3pt;z-index:-44040137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CK7SFk&#10;nwEAAC8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930" o:spid="_x0000_s2143" type="#_x0000_t202" style="position:absolute;margin-left:284.55pt;margin-top:33.5pt;width:228pt;height:11.3pt;z-index:-44040136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956" o:spid="_x0000_s2140" type="#_x0000_t202" style="position:absolute;margin-left:277.3pt;margin-top:11.25pt;width:228pt;height:11.3pt;z-index:-44040135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11" o:spid="_x0000_s2337" type="#_x0000_t202" style="position:absolute;margin-left:277.3pt;margin-top:11.25pt;width:228pt;height:11.3pt;z-index:-44040174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950" o:spid="_x0000_s2139" type="#_x0000_t202" style="position:absolute;margin-left:284.55pt;margin-top:33.5pt;width:228pt;height:11.3pt;z-index:-44040135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960" o:spid="_x0000_s2135" type="#_x0000_t202" style="position:absolute;margin-left:274.55pt;margin-top:35.05pt;width:228pt;height:11.3pt;z-index:-44040134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994" o:spid="_x0000_s2132" type="#_x0000_t202" style="position:absolute;margin-left:277.3pt;margin-top:11.25pt;width:228pt;height:11.3pt;z-index:-44040133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990" o:spid="_x0000_s2131" type="#_x0000_t202" style="position:absolute;margin-left:277.3pt;margin-top:11.25pt;width:228pt;height:11.3pt;z-index:-440401343;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008" o:spid="_x0000_s2128" type="#_x0000_t202" style="position:absolute;margin-left:277.3pt;margin-top:11.25pt;width:228pt;height:11.3pt;z-index:-44040133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004" o:spid="_x0000_s2127" type="#_x0000_t202" style="position:absolute;margin-left:277.3pt;margin-top:11.25pt;width:228pt;height:11.3pt;z-index:-44040133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" filled="f" stroked="f">
          <v:textbox style="mso-fit-shape-to-text:t" inset="0,0,0,0">
            <w:txbxContent>
              <w:p w:rsidR="007D453E" w:rsidRDefault="007D453E">
                <w:pPr>
                  <w:pStyle w:val="20"/>
                  <w:rPr>
                    <w:sz w:val="24"/>
                    <w:szCs w:val="24"/>
                  </w:rPr>
                </w:pPr>
                <w:r>
                  <w:rPr>
                    <w:rFonts w:ascii="Arial" w:eastAsia="Arial" w:hAnsi="Arial" w:cs="Arial"/>
                    <w:color w:val="000080"/>
                    <w:sz w:val="24"/>
                    <w:szCs w:val="24"/>
                  </w:rPr>
                  <w:t>Все учебники Казахстана на OKULYK.KZ</w:t>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012" o:spid="_x0000_s2124" type="#_x0000_t202" style="position:absolute;margin-left:284.55pt;margin-top:33.5pt;width:228pt;height:11.3pt;z-index:-440401327;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038" o:spid="_x0000_s2121" type="#_x0000_t202" style="position:absolute;margin-left:284.55pt;margin-top:33.5pt;width:228pt;height:11.3pt;z-index:-440401315;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032" o:spid="_x0000_s2120" type="#_x0000_t202" style="position:absolute;margin-left:284.55pt;margin-top:33.5pt;width:228pt;height:11.3pt;z-index:-44040132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53E" w:rsidRDefault="00E13394">
    <w:pPr>
      <w:spacing w:line="1" w:lineRule="exact"/>
    </w:pPr>
    <w:r>
      <w:rPr>
        <w:noProof/>
        <w:lang w:bidi="ar-SA"/>
      </w:rPr>
      <w:pict>
        <v:shapetype id="_x0000_t202" coordsize="21600,21600" o:spt="202" path="m,l,21600r21600,l21600,xe">
          <v:stroke joinstyle="miter"/>
          <v:path gradientshapeok="t" o:connecttype="rect"/>
        </v:shapetype>
        <v:shape id="Shape 1044" o:spid="_x0000_s2115" type="#_x0000_t202" style="position:absolute;margin-left:272.05pt;margin-top:34.8pt;width:227.75pt;height:11.3pt;z-index:-440401309;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" filled="f" stroked="f">
          <v:textbox style="mso-fit-shape-to-text:t" inset="0,0,0,0">
            <w:txbxContent>
              <w:p w:rsidR="007D453E" w:rsidRDefault="007D453E">
                <w:pPr>
                  <w:pStyle w:val="ab"/>
                  <w:jc w:val="left"/>
                  <w:rPr>
                    <w:sz w:val="24"/>
                    <w:szCs w:val="24"/>
                  </w:rPr>
                </w:pPr>
                <w:r>
                  <w:rPr>
                    <w:color w:val="000080"/>
                    <w:sz w:val="24"/>
                    <w:szCs w:val="24"/>
                  </w:rPr>
                  <w:t>Все учебники Казахстана на OKULYK.KZ</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61A2"/>
    <w:multiLevelType w:val="multilevel"/>
    <w:tmpl w:val="9ACE3D20"/>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E86F0F"/>
    <w:multiLevelType w:val="multilevel"/>
    <w:tmpl w:val="D5EAF78C"/>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EC0648"/>
    <w:multiLevelType w:val="multilevel"/>
    <w:tmpl w:val="2AB6D754"/>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2F11E5"/>
    <w:multiLevelType w:val="multilevel"/>
    <w:tmpl w:val="4E06D28E"/>
    <w:lvl w:ilvl="0">
      <w:start w:val="1"/>
      <w:numFmt w:val="upperLetter"/>
      <w:lvlText w:val="%1."/>
      <w:lvlJc w:val="left"/>
      <w:rPr>
        <w:rFonts w:ascii="Times New Roman" w:eastAsia="Times New Roman" w:hAnsi="Times New Roman" w:cs="Times New Roman"/>
        <w:b w:val="0"/>
        <w:bCs w:val="0"/>
        <w:i w:val="0"/>
        <w:iCs w:val="0"/>
        <w:smallCaps w:val="0"/>
        <w:strike w:val="0"/>
        <w:color w:val="373736"/>
        <w:spacing w:val="0"/>
        <w:w w:val="100"/>
        <w:position w:val="0"/>
        <w:sz w:val="40"/>
        <w:szCs w:val="4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121452"/>
    <w:multiLevelType w:val="multilevel"/>
    <w:tmpl w:val="A16C1624"/>
    <w:lvl w:ilvl="0">
      <w:start w:val="1"/>
      <w:numFmt w:val="decimal"/>
      <w:lvlText w:val="%1."/>
      <w:lvlJc w:val="left"/>
      <w:rPr>
        <w:rFonts w:ascii="Times New Roman" w:eastAsia="Times New Roman" w:hAnsi="Times New Roman" w:cs="Times New Roman"/>
        <w:b w:val="0"/>
        <w:bCs w:val="0"/>
        <w:i w:val="0"/>
        <w:iCs w:val="0"/>
        <w:smallCaps w:val="0"/>
        <w:strike w:val="0"/>
        <w:color w:val="494949"/>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0B61C1"/>
    <w:multiLevelType w:val="multilevel"/>
    <w:tmpl w:val="E69C8FAE"/>
    <w:lvl w:ilvl="0">
      <w:start w:val="1"/>
      <w:numFmt w:val="decimal"/>
      <w:lvlText w:val="%1."/>
      <w:lvlJc w:val="left"/>
      <w:rPr>
        <w:rFonts w:ascii="Times New Roman" w:eastAsia="Times New Roman" w:hAnsi="Times New Roman" w:cs="Times New Roman"/>
        <w:b w:val="0"/>
        <w:bCs w:val="0"/>
        <w:i w:val="0"/>
        <w:iCs w:val="0"/>
        <w:smallCaps w:val="0"/>
        <w:strike w:val="0"/>
        <w:color w:val="202020"/>
        <w:spacing w:val="0"/>
        <w:w w:val="100"/>
        <w:position w:val="0"/>
        <w:sz w:val="34"/>
        <w:szCs w:val="3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B6370D"/>
    <w:multiLevelType w:val="multilevel"/>
    <w:tmpl w:val="4BEAA726"/>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97776D"/>
    <w:multiLevelType w:val="multilevel"/>
    <w:tmpl w:val="DFD22438"/>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9D3FA0"/>
    <w:multiLevelType w:val="multilevel"/>
    <w:tmpl w:val="4E2EAE70"/>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5E11B5"/>
    <w:multiLevelType w:val="multilevel"/>
    <w:tmpl w:val="E0D295EA"/>
    <w:lvl w:ilvl="0">
      <w:start w:val="1"/>
      <w:numFmt w:val="decimal"/>
      <w:lvlText w:val="%1."/>
      <w:lvlJc w:val="left"/>
      <w:rPr>
        <w:rFonts w:ascii="Times New Roman" w:eastAsia="Times New Roman" w:hAnsi="Times New Roman" w:cs="Times New Roman"/>
        <w:b w:val="0"/>
        <w:bCs w:val="0"/>
        <w:i w:val="0"/>
        <w:iCs w:val="0"/>
        <w:smallCaps w:val="0"/>
        <w:strike w:val="0"/>
        <w:color w:val="373736"/>
        <w:spacing w:val="0"/>
        <w:w w:val="100"/>
        <w:position w:val="0"/>
        <w:sz w:val="34"/>
        <w:szCs w:val="3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237582"/>
    <w:multiLevelType w:val="multilevel"/>
    <w:tmpl w:val="97006888"/>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A63CA7"/>
    <w:multiLevelType w:val="multilevel"/>
    <w:tmpl w:val="36C0F392"/>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9202C1"/>
    <w:multiLevelType w:val="multilevel"/>
    <w:tmpl w:val="BBDEAF68"/>
    <w:lvl w:ilvl="0">
      <w:start w:val="1"/>
      <w:numFmt w:val="bullet"/>
      <w:lvlText w:val="♦"/>
      <w:lvlJc w:val="left"/>
      <w:rPr>
        <w:rFonts w:ascii="Arial" w:eastAsia="Arial" w:hAnsi="Arial" w:cs="Arial"/>
        <w:b w:val="0"/>
        <w:bCs w:val="0"/>
        <w:i w:val="0"/>
        <w:iCs w:val="0"/>
        <w:smallCaps w:val="0"/>
        <w:strike w:val="0"/>
        <w:color w:val="595758"/>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0D43F74"/>
    <w:multiLevelType w:val="multilevel"/>
    <w:tmpl w:val="F6BC4BFC"/>
    <w:lvl w:ilvl="0">
      <w:start w:val="1"/>
      <w:numFmt w:val="decimal"/>
      <w:lvlText w:val="%1."/>
      <w:lvlJc w:val="left"/>
      <w:rPr>
        <w:rFonts w:ascii="Arial" w:eastAsia="Arial" w:hAnsi="Arial" w:cs="Arial"/>
        <w:b/>
        <w:bCs/>
        <w:i w:val="0"/>
        <w:iCs w:val="0"/>
        <w:smallCaps w:val="0"/>
        <w:strike w:val="0"/>
        <w:color w:val="373736"/>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116399D"/>
    <w:multiLevelType w:val="multilevel"/>
    <w:tmpl w:val="ECE6B2D2"/>
    <w:lvl w:ilvl="0">
      <w:start w:val="1"/>
      <w:numFmt w:val="decimal"/>
      <w:lvlText w:val="%1."/>
      <w:lvlJc w:val="left"/>
      <w:rPr>
        <w:rFonts w:ascii="Times New Roman" w:eastAsia="Times New Roman" w:hAnsi="Times New Roman" w:cs="Times New Roman"/>
        <w:b w:val="0"/>
        <w:bCs w:val="0"/>
        <w:i w:val="0"/>
        <w:iCs w:val="0"/>
        <w:smallCaps w:val="0"/>
        <w:strike w:val="0"/>
        <w:color w:val="202020"/>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2557C86"/>
    <w:multiLevelType w:val="multilevel"/>
    <w:tmpl w:val="032639EE"/>
    <w:lvl w:ilvl="0">
      <w:start w:val="1"/>
      <w:numFmt w:val="decimal"/>
      <w:lvlText w:val="%1."/>
      <w:lvlJc w:val="left"/>
      <w:rPr>
        <w:rFonts w:ascii="Segoe UI" w:eastAsia="Segoe UI" w:hAnsi="Segoe UI" w:cs="Segoe UI"/>
        <w:b/>
        <w:bCs/>
        <w:i w:val="0"/>
        <w:iCs w:val="0"/>
        <w:smallCaps w:val="0"/>
        <w:strike w:val="0"/>
        <w:color w:val="20202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29349C"/>
    <w:multiLevelType w:val="multilevel"/>
    <w:tmpl w:val="F5763200"/>
    <w:lvl w:ilvl="0">
      <w:start w:val="1"/>
      <w:numFmt w:val="decimal"/>
      <w:lvlText w:val="%1."/>
      <w:lvlJc w:val="left"/>
      <w:rPr>
        <w:rFonts w:ascii="Segoe UI" w:eastAsia="Segoe UI" w:hAnsi="Segoe UI" w:cs="Segoe UI"/>
        <w:b/>
        <w:bCs/>
        <w:i w:val="0"/>
        <w:iCs w:val="0"/>
        <w:smallCaps w:val="0"/>
        <w:strike w:val="0"/>
        <w:color w:val="20202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3B3736C"/>
    <w:multiLevelType w:val="multilevel"/>
    <w:tmpl w:val="B2B8B344"/>
    <w:lvl w:ilvl="0">
      <w:start w:val="1"/>
      <w:numFmt w:val="decimal"/>
      <w:lvlText w:val="%1."/>
      <w:lvlJc w:val="left"/>
      <w:rPr>
        <w:rFonts w:ascii="Segoe UI" w:eastAsia="Segoe UI" w:hAnsi="Segoe UI" w:cs="Segoe UI"/>
        <w:b/>
        <w:bCs/>
        <w:i w:val="0"/>
        <w:iCs w:val="0"/>
        <w:smallCaps w:val="0"/>
        <w:strike w:val="0"/>
        <w:color w:val="20202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7886F6D"/>
    <w:multiLevelType w:val="multilevel"/>
    <w:tmpl w:val="CEBEF250"/>
    <w:lvl w:ilvl="0">
      <w:start w:val="1"/>
      <w:numFmt w:val="decimal"/>
      <w:lvlText w:val="%1."/>
      <w:lvlJc w:val="left"/>
      <w:rPr>
        <w:rFonts w:ascii="Times New Roman" w:eastAsia="Times New Roman" w:hAnsi="Times New Roman" w:cs="Times New Roman"/>
        <w:b w:val="0"/>
        <w:bCs w:val="0"/>
        <w:i w:val="0"/>
        <w:iCs w:val="0"/>
        <w:smallCaps w:val="0"/>
        <w:strike w:val="0"/>
        <w:color w:val="202020"/>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8745A8C"/>
    <w:multiLevelType w:val="multilevel"/>
    <w:tmpl w:val="DEDACBB4"/>
    <w:lvl w:ilvl="0">
      <w:start w:val="1872"/>
      <w:numFmt w:val="decimal"/>
      <w:lvlText w:val="%1"/>
      <w:lvlJc w:val="left"/>
      <w:rPr>
        <w:rFonts w:ascii="Segoe UI" w:eastAsia="Segoe UI" w:hAnsi="Segoe UI" w:cs="Segoe UI"/>
        <w:b/>
        <w:bCs/>
        <w:i w:val="0"/>
        <w:iCs w:val="0"/>
        <w:smallCaps w:val="0"/>
        <w:strike w:val="0"/>
        <w:color w:val="20202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8CA38DA"/>
    <w:multiLevelType w:val="multilevel"/>
    <w:tmpl w:val="7C4CCD66"/>
    <w:lvl w:ilvl="0">
      <w:start w:val="1"/>
      <w:numFmt w:val="decimal"/>
      <w:lvlText w:val="%1."/>
      <w:lvlJc w:val="left"/>
      <w:rPr>
        <w:rFonts w:ascii="Segoe UI" w:eastAsia="Segoe UI" w:hAnsi="Segoe UI" w:cs="Segoe UI"/>
        <w:b/>
        <w:bCs/>
        <w:i w:val="0"/>
        <w:iCs w:val="0"/>
        <w:smallCaps w:val="0"/>
        <w:strike w:val="0"/>
        <w:color w:val="20202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BE966A0"/>
    <w:multiLevelType w:val="multilevel"/>
    <w:tmpl w:val="A7BE9B98"/>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D5040CD"/>
    <w:multiLevelType w:val="multilevel"/>
    <w:tmpl w:val="8F645E50"/>
    <w:lvl w:ilvl="0">
      <w:start w:val="1"/>
      <w:numFmt w:val="decimal"/>
      <w:lvlText w:val="%1."/>
      <w:lvlJc w:val="left"/>
      <w:rPr>
        <w:rFonts w:ascii="Times New Roman" w:eastAsia="Times New Roman" w:hAnsi="Times New Roman" w:cs="Times New Roman"/>
        <w:b w:val="0"/>
        <w:bCs w:val="0"/>
        <w:i w:val="0"/>
        <w:iCs w:val="0"/>
        <w:smallCaps w:val="0"/>
        <w:strike w:val="0"/>
        <w:color w:val="202020"/>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E9B5336"/>
    <w:multiLevelType w:val="multilevel"/>
    <w:tmpl w:val="260ABBBE"/>
    <w:lvl w:ilvl="0">
      <w:start w:val="1"/>
      <w:numFmt w:val="decimal"/>
      <w:lvlText w:val="%1."/>
      <w:lvlJc w:val="left"/>
      <w:rPr>
        <w:rFonts w:ascii="Segoe UI" w:eastAsia="Segoe UI" w:hAnsi="Segoe UI" w:cs="Segoe UI"/>
        <w:b/>
        <w:bCs/>
        <w:i w:val="0"/>
        <w:iCs w:val="0"/>
        <w:smallCaps w:val="0"/>
        <w:strike w:val="0"/>
        <w:color w:val="20202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EC6395E"/>
    <w:multiLevelType w:val="multilevel"/>
    <w:tmpl w:val="20CA2B76"/>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F4E36A0"/>
    <w:multiLevelType w:val="multilevel"/>
    <w:tmpl w:val="B2980AAA"/>
    <w:lvl w:ilvl="0">
      <w:start w:val="1845"/>
      <w:numFmt w:val="decimal"/>
      <w:lvlText w:val="%1"/>
      <w:lvlJc w:val="left"/>
      <w:rPr>
        <w:rFonts w:ascii="Times New Roman" w:eastAsia="Times New Roman" w:hAnsi="Times New Roman" w:cs="Times New Roman"/>
        <w:b w:val="0"/>
        <w:bCs w:val="0"/>
        <w:i w:val="0"/>
        <w:iCs w:val="0"/>
        <w:smallCaps w:val="0"/>
        <w:strike w:val="0"/>
        <w:color w:val="202020"/>
        <w:spacing w:val="0"/>
        <w:w w:val="100"/>
        <w:position w:val="0"/>
        <w:sz w:val="34"/>
        <w:szCs w:val="3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07602C9"/>
    <w:multiLevelType w:val="multilevel"/>
    <w:tmpl w:val="2FC02714"/>
    <w:lvl w:ilvl="0">
      <w:start w:val="1"/>
      <w:numFmt w:val="decimal"/>
      <w:lvlText w:val="%1."/>
      <w:lvlJc w:val="left"/>
      <w:rPr>
        <w:rFonts w:ascii="Times New Roman" w:eastAsia="Times New Roman" w:hAnsi="Times New Roman" w:cs="Times New Roman"/>
        <w:b w:val="0"/>
        <w:bCs w:val="0"/>
        <w:i w:val="0"/>
        <w:iCs w:val="0"/>
        <w:smallCaps w:val="0"/>
        <w:strike w:val="0"/>
        <w:color w:val="373736"/>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29B4860"/>
    <w:multiLevelType w:val="multilevel"/>
    <w:tmpl w:val="94785228"/>
    <w:lvl w:ilvl="0">
      <w:start w:val="1"/>
      <w:numFmt w:val="decimal"/>
      <w:lvlText w:val="%1."/>
      <w:lvlJc w:val="left"/>
      <w:rPr>
        <w:rFonts w:ascii="Segoe UI" w:eastAsia="Segoe UI" w:hAnsi="Segoe UI" w:cs="Segoe UI"/>
        <w:b/>
        <w:bCs/>
        <w:i w:val="0"/>
        <w:iCs w:val="0"/>
        <w:smallCaps w:val="0"/>
        <w:strike w:val="0"/>
        <w:color w:val="20202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30F3517"/>
    <w:multiLevelType w:val="multilevel"/>
    <w:tmpl w:val="C756B020"/>
    <w:lvl w:ilvl="0">
      <w:start w:val="3"/>
      <w:numFmt w:val="decimal"/>
      <w:lvlText w:val="%1."/>
      <w:lvlJc w:val="left"/>
      <w:rPr>
        <w:rFonts w:ascii="Segoe UI" w:eastAsia="Segoe UI" w:hAnsi="Segoe UI" w:cs="Segoe UI"/>
        <w:b/>
        <w:bCs/>
        <w:i w:val="0"/>
        <w:iCs w:val="0"/>
        <w:smallCaps w:val="0"/>
        <w:strike w:val="0"/>
        <w:color w:val="20202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3926368"/>
    <w:multiLevelType w:val="multilevel"/>
    <w:tmpl w:val="93BE7F3E"/>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7C609DA"/>
    <w:multiLevelType w:val="multilevel"/>
    <w:tmpl w:val="498E21E4"/>
    <w:lvl w:ilvl="0">
      <w:start w:val="3"/>
      <w:numFmt w:val="decimal"/>
      <w:lvlText w:val="%1."/>
      <w:lvlJc w:val="left"/>
      <w:rPr>
        <w:rFonts w:ascii="Times New Roman" w:eastAsia="Times New Roman" w:hAnsi="Times New Roman" w:cs="Times New Roman"/>
        <w:b w:val="0"/>
        <w:bCs w:val="0"/>
        <w:i w:val="0"/>
        <w:iCs w:val="0"/>
        <w:smallCaps w:val="0"/>
        <w:strike w:val="0"/>
        <w:color w:val="202020"/>
        <w:spacing w:val="0"/>
        <w:w w:val="100"/>
        <w:position w:val="0"/>
        <w:sz w:val="34"/>
        <w:szCs w:val="3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85B6FDD"/>
    <w:multiLevelType w:val="multilevel"/>
    <w:tmpl w:val="8D5CA7AC"/>
    <w:lvl w:ilvl="0">
      <w:start w:val="1878"/>
      <w:numFmt w:val="decimal"/>
      <w:lvlText w:val="%1"/>
      <w:lvlJc w:val="left"/>
      <w:rPr>
        <w:rFonts w:ascii="Segoe UI" w:eastAsia="Segoe UI" w:hAnsi="Segoe UI" w:cs="Segoe UI"/>
        <w:b/>
        <w:bCs/>
        <w:i w:val="0"/>
        <w:iCs w:val="0"/>
        <w:smallCaps w:val="0"/>
        <w:strike w:val="0"/>
        <w:color w:val="20202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9236A4E"/>
    <w:multiLevelType w:val="multilevel"/>
    <w:tmpl w:val="0F208BDE"/>
    <w:lvl w:ilvl="0">
      <w:start w:val="1867"/>
      <w:numFmt w:val="decimal"/>
      <w:lvlText w:val="%1"/>
      <w:lvlJc w:val="left"/>
      <w:rPr>
        <w:rFonts w:ascii="Segoe UI" w:eastAsia="Segoe UI" w:hAnsi="Segoe UI" w:cs="Segoe UI"/>
        <w:b/>
        <w:bCs/>
        <w:i w:val="0"/>
        <w:iCs w:val="0"/>
        <w:smallCaps w:val="0"/>
        <w:strike w:val="0"/>
        <w:color w:val="20202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9B53ACF"/>
    <w:multiLevelType w:val="multilevel"/>
    <w:tmpl w:val="B6DA521E"/>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B0D4048"/>
    <w:multiLevelType w:val="multilevel"/>
    <w:tmpl w:val="71789DB6"/>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B534962"/>
    <w:multiLevelType w:val="multilevel"/>
    <w:tmpl w:val="1668E9A2"/>
    <w:lvl w:ilvl="0">
      <w:start w:val="1"/>
      <w:numFmt w:val="decimal"/>
      <w:lvlText w:val="%1."/>
      <w:lvlJc w:val="left"/>
      <w:rPr>
        <w:rFonts w:ascii="Times New Roman" w:eastAsia="Times New Roman" w:hAnsi="Times New Roman" w:cs="Times New Roman"/>
        <w:b w:val="0"/>
        <w:bCs w:val="0"/>
        <w:i w:val="0"/>
        <w:iCs w:val="0"/>
        <w:smallCaps w:val="0"/>
        <w:strike w:val="0"/>
        <w:color w:val="494949"/>
        <w:spacing w:val="0"/>
        <w:w w:val="100"/>
        <w:position w:val="0"/>
        <w:sz w:val="34"/>
        <w:szCs w:val="3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D595825"/>
    <w:multiLevelType w:val="multilevel"/>
    <w:tmpl w:val="87BA76F8"/>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F0A4B7C"/>
    <w:multiLevelType w:val="multilevel"/>
    <w:tmpl w:val="2DFEDE9E"/>
    <w:lvl w:ilvl="0">
      <w:start w:val="1"/>
      <w:numFmt w:val="bullet"/>
      <w:lvlText w:val="—"/>
      <w:lvlJc w:val="left"/>
      <w:rPr>
        <w:rFonts w:ascii="Times New Roman" w:eastAsia="Times New Roman" w:hAnsi="Times New Roman" w:cs="Times New Roman"/>
        <w:b w:val="0"/>
        <w:bCs w:val="0"/>
        <w:i w:val="0"/>
        <w:iCs w:val="0"/>
        <w:smallCaps w:val="0"/>
        <w:strike w:val="0"/>
        <w:color w:val="373736"/>
        <w:spacing w:val="0"/>
        <w:w w:val="100"/>
        <w:position w:val="0"/>
        <w:sz w:val="40"/>
        <w:szCs w:val="4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FB31C8D"/>
    <w:multiLevelType w:val="multilevel"/>
    <w:tmpl w:val="1EB43672"/>
    <w:lvl w:ilvl="0">
      <w:start w:val="1"/>
      <w:numFmt w:val="decimal"/>
      <w:lvlText w:val="%1."/>
      <w:lvlJc w:val="left"/>
      <w:rPr>
        <w:rFonts w:ascii="Times New Roman" w:eastAsia="Times New Roman" w:hAnsi="Times New Roman" w:cs="Times New Roman"/>
        <w:b w:val="0"/>
        <w:bCs w:val="0"/>
        <w:i w:val="0"/>
        <w:iCs w:val="0"/>
        <w:smallCaps w:val="0"/>
        <w:strike w:val="0"/>
        <w:color w:val="202020"/>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2F466EE"/>
    <w:multiLevelType w:val="multilevel"/>
    <w:tmpl w:val="2F52A47C"/>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3A57ACE"/>
    <w:multiLevelType w:val="multilevel"/>
    <w:tmpl w:val="E9609DF4"/>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3D8303B"/>
    <w:multiLevelType w:val="multilevel"/>
    <w:tmpl w:val="FE06BA50"/>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59A2632"/>
    <w:multiLevelType w:val="multilevel"/>
    <w:tmpl w:val="2E5CD3CE"/>
    <w:lvl w:ilvl="0">
      <w:start w:val="1"/>
      <w:numFmt w:val="decimal"/>
      <w:lvlText w:val="%1."/>
      <w:lvlJc w:val="left"/>
      <w:rPr>
        <w:rFonts w:ascii="Times New Roman" w:eastAsia="Times New Roman" w:hAnsi="Times New Roman" w:cs="Times New Roman"/>
        <w:b w:val="0"/>
        <w:bCs w:val="0"/>
        <w:i w:val="0"/>
        <w:iCs w:val="0"/>
        <w:smallCaps w:val="0"/>
        <w:strike w:val="0"/>
        <w:color w:val="202020"/>
        <w:spacing w:val="0"/>
        <w:w w:val="100"/>
        <w:position w:val="0"/>
        <w:sz w:val="34"/>
        <w:szCs w:val="3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5E253D6"/>
    <w:multiLevelType w:val="multilevel"/>
    <w:tmpl w:val="0BAE7D64"/>
    <w:lvl w:ilvl="0">
      <w:start w:val="1"/>
      <w:numFmt w:val="decimal"/>
      <w:lvlText w:val="%1."/>
      <w:lvlJc w:val="left"/>
      <w:rPr>
        <w:rFonts w:ascii="Times New Roman" w:eastAsia="Times New Roman" w:hAnsi="Times New Roman" w:cs="Times New Roman"/>
        <w:b w:val="0"/>
        <w:bCs w:val="0"/>
        <w:i w:val="0"/>
        <w:iCs w:val="0"/>
        <w:smallCaps w:val="0"/>
        <w:strike w:val="0"/>
        <w:color w:val="202020"/>
        <w:spacing w:val="0"/>
        <w:w w:val="100"/>
        <w:position w:val="0"/>
        <w:sz w:val="34"/>
        <w:szCs w:val="3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7E16CCF"/>
    <w:multiLevelType w:val="multilevel"/>
    <w:tmpl w:val="31F29D78"/>
    <w:lvl w:ilvl="0">
      <w:start w:val="1845"/>
      <w:numFmt w:val="decimal"/>
      <w:lvlText w:val="%1"/>
      <w:lvlJc w:val="left"/>
      <w:rPr>
        <w:rFonts w:ascii="Times New Roman" w:eastAsia="Times New Roman" w:hAnsi="Times New Roman" w:cs="Times New Roman"/>
        <w:b w:val="0"/>
        <w:bCs w:val="0"/>
        <w:i w:val="0"/>
        <w:iCs w:val="0"/>
        <w:smallCaps w:val="0"/>
        <w:strike w:val="0"/>
        <w:color w:val="202020"/>
        <w:spacing w:val="0"/>
        <w:w w:val="100"/>
        <w:position w:val="0"/>
        <w:sz w:val="34"/>
        <w:szCs w:val="3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89D1750"/>
    <w:multiLevelType w:val="multilevel"/>
    <w:tmpl w:val="14427580"/>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BD514BF"/>
    <w:multiLevelType w:val="multilevel"/>
    <w:tmpl w:val="2EACE760"/>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DB17C5F"/>
    <w:multiLevelType w:val="multilevel"/>
    <w:tmpl w:val="53E28430"/>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FD475F2"/>
    <w:multiLevelType w:val="multilevel"/>
    <w:tmpl w:val="4DECCC7A"/>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1A051B2"/>
    <w:multiLevelType w:val="multilevel"/>
    <w:tmpl w:val="A4C83D3A"/>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1A81CB2"/>
    <w:multiLevelType w:val="multilevel"/>
    <w:tmpl w:val="22C434F0"/>
    <w:lvl w:ilvl="0">
      <w:start w:val="1"/>
      <w:numFmt w:val="decimal"/>
      <w:lvlText w:val="%1."/>
      <w:lvlJc w:val="left"/>
      <w:rPr>
        <w:rFonts w:ascii="Times New Roman" w:eastAsia="Times New Roman" w:hAnsi="Times New Roman" w:cs="Times New Roman"/>
        <w:b w:val="0"/>
        <w:bCs w:val="0"/>
        <w:i w:val="0"/>
        <w:iCs w:val="0"/>
        <w:smallCaps w:val="0"/>
        <w:strike w:val="0"/>
        <w:color w:val="202020"/>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3321AF9"/>
    <w:multiLevelType w:val="multilevel"/>
    <w:tmpl w:val="DDB028EC"/>
    <w:lvl w:ilvl="0">
      <w:start w:val="1"/>
      <w:numFmt w:val="bullet"/>
      <w:lvlText w:val="•"/>
      <w:lvlJc w:val="left"/>
      <w:rPr>
        <w:rFonts w:ascii="Arial" w:eastAsia="Arial" w:hAnsi="Arial" w:cs="Arial"/>
        <w:b w:val="0"/>
        <w:bCs w:val="0"/>
        <w:i w:val="0"/>
        <w:iCs w:val="0"/>
        <w:smallCaps w:val="0"/>
        <w:strike w:val="0"/>
        <w:color w:val="373736"/>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3BB1BEA"/>
    <w:multiLevelType w:val="multilevel"/>
    <w:tmpl w:val="236C56EC"/>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55C1724"/>
    <w:multiLevelType w:val="multilevel"/>
    <w:tmpl w:val="FAECFC8A"/>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79B4877"/>
    <w:multiLevelType w:val="multilevel"/>
    <w:tmpl w:val="97D06C52"/>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7DD2BD8"/>
    <w:multiLevelType w:val="multilevel"/>
    <w:tmpl w:val="8AA0C5C0"/>
    <w:lvl w:ilvl="0">
      <w:start w:val="1"/>
      <w:numFmt w:val="decimal"/>
      <w:lvlText w:val="%1."/>
      <w:lvlJc w:val="left"/>
      <w:rPr>
        <w:rFonts w:ascii="Segoe UI" w:eastAsia="Segoe UI" w:hAnsi="Segoe UI" w:cs="Segoe UI"/>
        <w:b/>
        <w:bCs/>
        <w:i w:val="0"/>
        <w:iCs w:val="0"/>
        <w:smallCaps w:val="0"/>
        <w:strike w:val="0"/>
        <w:color w:val="20202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84E1B43"/>
    <w:multiLevelType w:val="multilevel"/>
    <w:tmpl w:val="38E4CA3A"/>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92543C5"/>
    <w:multiLevelType w:val="multilevel"/>
    <w:tmpl w:val="3202C3D4"/>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9A62EC7"/>
    <w:multiLevelType w:val="multilevel"/>
    <w:tmpl w:val="669E37CA"/>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9EF1874"/>
    <w:multiLevelType w:val="multilevel"/>
    <w:tmpl w:val="C35E929A"/>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A1F4B52"/>
    <w:multiLevelType w:val="multilevel"/>
    <w:tmpl w:val="9D64B32A"/>
    <w:lvl w:ilvl="0">
      <w:start w:val="1"/>
      <w:numFmt w:val="decimal"/>
      <w:lvlText w:val="%1."/>
      <w:lvlJc w:val="left"/>
      <w:rPr>
        <w:rFonts w:ascii="Times New Roman" w:eastAsia="Times New Roman" w:hAnsi="Times New Roman" w:cs="Times New Roman"/>
        <w:b w:val="0"/>
        <w:bCs w:val="0"/>
        <w:i w:val="0"/>
        <w:iCs w:val="0"/>
        <w:smallCaps w:val="0"/>
        <w:strike w:val="0"/>
        <w:color w:val="202020"/>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C7E4C3A"/>
    <w:multiLevelType w:val="multilevel"/>
    <w:tmpl w:val="230AAB46"/>
    <w:lvl w:ilvl="0">
      <w:start w:val="19"/>
      <w:numFmt w:val="upperRoman"/>
      <w:lvlText w:val="%1"/>
      <w:lvlJc w:val="left"/>
      <w:rPr>
        <w:rFonts w:ascii="Times New Roman" w:eastAsia="Times New Roman" w:hAnsi="Times New Roman" w:cs="Times New Roman"/>
        <w:b w:val="0"/>
        <w:bCs w:val="0"/>
        <w:i w:val="0"/>
        <w:iCs w:val="0"/>
        <w:smallCaps w:val="0"/>
        <w:strike w:val="0"/>
        <w:color w:val="494949"/>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E585BC7"/>
    <w:multiLevelType w:val="multilevel"/>
    <w:tmpl w:val="389AC8AA"/>
    <w:lvl w:ilvl="0">
      <w:start w:val="1"/>
      <w:numFmt w:val="decimal"/>
      <w:lvlText w:val="%1."/>
      <w:lvlJc w:val="left"/>
      <w:rPr>
        <w:rFonts w:ascii="Segoe UI" w:eastAsia="Segoe UI" w:hAnsi="Segoe UI" w:cs="Segoe UI"/>
        <w:b/>
        <w:bCs/>
        <w:i w:val="0"/>
        <w:iCs w:val="0"/>
        <w:smallCaps w:val="0"/>
        <w:strike w:val="0"/>
        <w:color w:val="20202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E8634E6"/>
    <w:multiLevelType w:val="multilevel"/>
    <w:tmpl w:val="1B3C1106"/>
    <w:lvl w:ilvl="0">
      <w:start w:val="1"/>
      <w:numFmt w:val="decimal"/>
      <w:lvlText w:val="%1."/>
      <w:lvlJc w:val="left"/>
      <w:rPr>
        <w:rFonts w:ascii="Times New Roman" w:eastAsia="Times New Roman" w:hAnsi="Times New Roman" w:cs="Times New Roman"/>
        <w:b w:val="0"/>
        <w:bCs w:val="0"/>
        <w:i w:val="0"/>
        <w:iCs w:val="0"/>
        <w:smallCaps w:val="0"/>
        <w:strike w:val="0"/>
        <w:color w:val="202020"/>
        <w:spacing w:val="0"/>
        <w:w w:val="100"/>
        <w:position w:val="0"/>
        <w:sz w:val="34"/>
        <w:szCs w:val="3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28C0650"/>
    <w:multiLevelType w:val="multilevel"/>
    <w:tmpl w:val="9496CDF2"/>
    <w:lvl w:ilvl="0">
      <w:start w:val="1"/>
      <w:numFmt w:val="decimal"/>
      <w:lvlText w:val="%1."/>
      <w:lvlJc w:val="left"/>
      <w:rPr>
        <w:rFonts w:ascii="Times New Roman" w:eastAsia="Times New Roman" w:hAnsi="Times New Roman" w:cs="Times New Roman"/>
        <w:b w:val="0"/>
        <w:bCs w:val="0"/>
        <w:i w:val="0"/>
        <w:iCs w:val="0"/>
        <w:smallCaps w:val="0"/>
        <w:strike w:val="0"/>
        <w:color w:val="494949"/>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2A72A50"/>
    <w:multiLevelType w:val="multilevel"/>
    <w:tmpl w:val="FF481C1E"/>
    <w:lvl w:ilvl="0">
      <w:start w:val="5"/>
      <w:numFmt w:val="decimal"/>
      <w:lvlText w:val="%1."/>
      <w:lvlJc w:val="left"/>
      <w:rPr>
        <w:rFonts w:ascii="Times New Roman" w:eastAsia="Times New Roman" w:hAnsi="Times New Roman" w:cs="Times New Roman"/>
        <w:b w:val="0"/>
        <w:bCs w:val="0"/>
        <w:i w:val="0"/>
        <w:iCs w:val="0"/>
        <w:smallCaps w:val="0"/>
        <w:strike w:val="0"/>
        <w:color w:val="202020"/>
        <w:spacing w:val="0"/>
        <w:w w:val="100"/>
        <w:position w:val="0"/>
        <w:sz w:val="34"/>
        <w:szCs w:val="3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30D72BD"/>
    <w:multiLevelType w:val="multilevel"/>
    <w:tmpl w:val="0FA20B8E"/>
    <w:lvl w:ilvl="0">
      <w:start w:val="1"/>
      <w:numFmt w:val="decimal"/>
      <w:lvlText w:val="%1."/>
      <w:lvlJc w:val="left"/>
      <w:rPr>
        <w:rFonts w:ascii="Times New Roman" w:eastAsia="Times New Roman" w:hAnsi="Times New Roman" w:cs="Times New Roman"/>
        <w:b w:val="0"/>
        <w:bCs w:val="0"/>
        <w:i w:val="0"/>
        <w:iCs w:val="0"/>
        <w:smallCaps w:val="0"/>
        <w:strike w:val="0"/>
        <w:color w:val="373736"/>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39000BE"/>
    <w:multiLevelType w:val="multilevel"/>
    <w:tmpl w:val="2E2006C2"/>
    <w:lvl w:ilvl="0">
      <w:start w:val="18"/>
      <w:numFmt w:val="upperRoman"/>
      <w:lvlText w:val="%1"/>
      <w:lvlJc w:val="left"/>
      <w:rPr>
        <w:rFonts w:ascii="Times New Roman" w:eastAsia="Times New Roman" w:hAnsi="Times New Roman" w:cs="Times New Roman"/>
        <w:b w:val="0"/>
        <w:bCs w:val="0"/>
        <w:i w:val="0"/>
        <w:iCs w:val="0"/>
        <w:smallCaps w:val="0"/>
        <w:strike w:val="0"/>
        <w:color w:val="202020"/>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4784366"/>
    <w:multiLevelType w:val="multilevel"/>
    <w:tmpl w:val="DB721FAA"/>
    <w:lvl w:ilvl="0">
      <w:start w:val="1"/>
      <w:numFmt w:val="decimal"/>
      <w:lvlText w:val="%1."/>
      <w:lvlJc w:val="left"/>
      <w:rPr>
        <w:rFonts w:ascii="Times New Roman" w:eastAsia="Times New Roman" w:hAnsi="Times New Roman" w:cs="Times New Roman"/>
        <w:b w:val="0"/>
        <w:bCs w:val="0"/>
        <w:i w:val="0"/>
        <w:iCs w:val="0"/>
        <w:smallCaps w:val="0"/>
        <w:strike w:val="0"/>
        <w:color w:val="373736"/>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4C4219E"/>
    <w:multiLevelType w:val="multilevel"/>
    <w:tmpl w:val="DC9AAAB0"/>
    <w:lvl w:ilvl="0">
      <w:start w:val="1"/>
      <w:numFmt w:val="decimal"/>
      <w:lvlText w:val="%1."/>
      <w:lvlJc w:val="left"/>
      <w:rPr>
        <w:rFonts w:ascii="Times New Roman" w:eastAsia="Times New Roman" w:hAnsi="Times New Roman" w:cs="Times New Roman"/>
        <w:b w:val="0"/>
        <w:bCs w:val="0"/>
        <w:i w:val="0"/>
        <w:iCs w:val="0"/>
        <w:smallCaps w:val="0"/>
        <w:strike w:val="0"/>
        <w:color w:val="202020"/>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6647FA6"/>
    <w:multiLevelType w:val="multilevel"/>
    <w:tmpl w:val="D3FAC448"/>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6746E53"/>
    <w:multiLevelType w:val="multilevel"/>
    <w:tmpl w:val="4DAE7378"/>
    <w:lvl w:ilvl="0">
      <w:start w:val="1853"/>
      <w:numFmt w:val="decimal"/>
      <w:lvlText w:val="%1"/>
      <w:lvlJc w:val="left"/>
      <w:rPr>
        <w:rFonts w:ascii="Times New Roman" w:eastAsia="Times New Roman" w:hAnsi="Times New Roman" w:cs="Times New Roman"/>
        <w:b w:val="0"/>
        <w:bCs w:val="0"/>
        <w:i w:val="0"/>
        <w:iCs w:val="0"/>
        <w:smallCaps w:val="0"/>
        <w:strike w:val="0"/>
        <w:color w:val="202020"/>
        <w:spacing w:val="0"/>
        <w:w w:val="100"/>
        <w:position w:val="0"/>
        <w:sz w:val="34"/>
        <w:szCs w:val="3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837018C"/>
    <w:multiLevelType w:val="multilevel"/>
    <w:tmpl w:val="1ED2B858"/>
    <w:lvl w:ilvl="0">
      <w:start w:val="1"/>
      <w:numFmt w:val="decimal"/>
      <w:lvlText w:val="%1."/>
      <w:lvlJc w:val="left"/>
      <w:rPr>
        <w:rFonts w:ascii="Times New Roman" w:eastAsia="Times New Roman" w:hAnsi="Times New Roman" w:cs="Times New Roman"/>
        <w:b w:val="0"/>
        <w:bCs w:val="0"/>
        <w:i w:val="0"/>
        <w:iCs w:val="0"/>
        <w:smallCaps w:val="0"/>
        <w:strike w:val="0"/>
        <w:color w:val="373736"/>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85E66C2"/>
    <w:multiLevelType w:val="multilevel"/>
    <w:tmpl w:val="FC8065A4"/>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90C63AF"/>
    <w:multiLevelType w:val="multilevel"/>
    <w:tmpl w:val="E2546494"/>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99C7883"/>
    <w:multiLevelType w:val="multilevel"/>
    <w:tmpl w:val="1DBAD896"/>
    <w:lvl w:ilvl="0">
      <w:start w:val="1847"/>
      <w:numFmt w:val="decimal"/>
      <w:lvlText w:val="%1"/>
      <w:lvlJc w:val="left"/>
      <w:rPr>
        <w:rFonts w:ascii="Times New Roman" w:eastAsia="Times New Roman" w:hAnsi="Times New Roman" w:cs="Times New Roman"/>
        <w:b w:val="0"/>
        <w:bCs w:val="0"/>
        <w:i w:val="0"/>
        <w:iCs w:val="0"/>
        <w:smallCaps w:val="0"/>
        <w:strike w:val="0"/>
        <w:color w:val="202020"/>
        <w:spacing w:val="0"/>
        <w:w w:val="100"/>
        <w:position w:val="0"/>
        <w:sz w:val="34"/>
        <w:szCs w:val="3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99E4DC5"/>
    <w:multiLevelType w:val="multilevel"/>
    <w:tmpl w:val="A432828A"/>
    <w:lvl w:ilvl="0">
      <w:start w:val="1"/>
      <w:numFmt w:val="bullet"/>
      <w:lvlText w:val="•"/>
      <w:lvlJc w:val="left"/>
      <w:rPr>
        <w:rFonts w:ascii="Arial" w:eastAsia="Arial" w:hAnsi="Arial" w:cs="Arial"/>
        <w:b w:val="0"/>
        <w:bCs w:val="0"/>
        <w:i w:val="0"/>
        <w:iCs w:val="0"/>
        <w:smallCaps w:val="0"/>
        <w:strike w:val="0"/>
        <w:color w:val="623E4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B2575A8"/>
    <w:multiLevelType w:val="multilevel"/>
    <w:tmpl w:val="1C0E9CB2"/>
    <w:lvl w:ilvl="0">
      <w:start w:val="4"/>
      <w:numFmt w:val="decimal"/>
      <w:lvlText w:val="%1."/>
      <w:lvlJc w:val="left"/>
      <w:rPr>
        <w:rFonts w:ascii="Times New Roman" w:eastAsia="Times New Roman" w:hAnsi="Times New Roman" w:cs="Times New Roman"/>
        <w:b w:val="0"/>
        <w:bCs w:val="0"/>
        <w:i w:val="0"/>
        <w:iCs w:val="0"/>
        <w:smallCaps w:val="0"/>
        <w:strike w:val="0"/>
        <w:color w:val="373736"/>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D624B21"/>
    <w:multiLevelType w:val="multilevel"/>
    <w:tmpl w:val="DC64A3F4"/>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D8A46E5"/>
    <w:multiLevelType w:val="multilevel"/>
    <w:tmpl w:val="0F2438C8"/>
    <w:lvl w:ilvl="0">
      <w:start w:val="1"/>
      <w:numFmt w:val="decimal"/>
      <w:lvlText w:val="%1."/>
      <w:lvlJc w:val="left"/>
      <w:rPr>
        <w:rFonts w:ascii="Segoe UI" w:eastAsia="Segoe UI" w:hAnsi="Segoe UI" w:cs="Segoe UI"/>
        <w:b/>
        <w:bCs/>
        <w:i w:val="0"/>
        <w:iCs w:val="0"/>
        <w:smallCaps w:val="0"/>
        <w:strike w:val="0"/>
        <w:color w:val="373736"/>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DDE5FA9"/>
    <w:multiLevelType w:val="multilevel"/>
    <w:tmpl w:val="2F52EA4A"/>
    <w:lvl w:ilvl="0">
      <w:start w:val="1"/>
      <w:numFmt w:val="decimal"/>
      <w:lvlText w:val="%1."/>
      <w:lvlJc w:val="left"/>
      <w:rPr>
        <w:rFonts w:ascii="Times New Roman" w:eastAsia="Times New Roman" w:hAnsi="Times New Roman" w:cs="Times New Roman"/>
        <w:b w:val="0"/>
        <w:bCs w:val="0"/>
        <w:i w:val="0"/>
        <w:iCs w:val="0"/>
        <w:smallCaps w:val="0"/>
        <w:strike w:val="0"/>
        <w:color w:val="373736"/>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E6767E6"/>
    <w:multiLevelType w:val="multilevel"/>
    <w:tmpl w:val="714C0360"/>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F033297"/>
    <w:multiLevelType w:val="multilevel"/>
    <w:tmpl w:val="FC665D64"/>
    <w:lvl w:ilvl="0">
      <w:start w:val="1"/>
      <w:numFmt w:val="decimal"/>
      <w:lvlText w:val="%1."/>
      <w:lvlJc w:val="left"/>
      <w:rPr>
        <w:rFonts w:ascii="Times New Roman" w:eastAsia="Times New Roman" w:hAnsi="Times New Roman" w:cs="Times New Roman"/>
        <w:b w:val="0"/>
        <w:bCs w:val="0"/>
        <w:i w:val="0"/>
        <w:iCs w:val="0"/>
        <w:smallCaps w:val="0"/>
        <w:strike w:val="0"/>
        <w:color w:val="202020"/>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F533BC1"/>
    <w:multiLevelType w:val="multilevel"/>
    <w:tmpl w:val="1B20F572"/>
    <w:lvl w:ilvl="0">
      <w:start w:val="1"/>
      <w:numFmt w:val="decimal"/>
      <w:lvlText w:val="%1."/>
      <w:lvlJc w:val="left"/>
      <w:rPr>
        <w:rFonts w:ascii="Times New Roman" w:eastAsia="Times New Roman" w:hAnsi="Times New Roman" w:cs="Times New Roman"/>
        <w:b w:val="0"/>
        <w:bCs w:val="0"/>
        <w:i w:val="0"/>
        <w:iCs w:val="0"/>
        <w:smallCaps w:val="0"/>
        <w:strike w:val="0"/>
        <w:color w:val="373736"/>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0932ACD"/>
    <w:multiLevelType w:val="multilevel"/>
    <w:tmpl w:val="8B76BB4A"/>
    <w:lvl w:ilvl="0">
      <w:start w:val="1"/>
      <w:numFmt w:val="decimal"/>
      <w:lvlText w:val="%1."/>
      <w:lvlJc w:val="left"/>
      <w:rPr>
        <w:rFonts w:ascii="Segoe UI" w:eastAsia="Segoe UI" w:hAnsi="Segoe UI" w:cs="Segoe UI"/>
        <w:b/>
        <w:bCs/>
        <w:i w:val="0"/>
        <w:iCs w:val="0"/>
        <w:smallCaps w:val="0"/>
        <w:strike w:val="0"/>
        <w:color w:val="20202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0BF3E9F"/>
    <w:multiLevelType w:val="multilevel"/>
    <w:tmpl w:val="4B30D848"/>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3D52EE0"/>
    <w:multiLevelType w:val="multilevel"/>
    <w:tmpl w:val="14660080"/>
    <w:lvl w:ilvl="0">
      <w:start w:val="1"/>
      <w:numFmt w:val="decimal"/>
      <w:lvlText w:val="%1."/>
      <w:lvlJc w:val="left"/>
      <w:rPr>
        <w:rFonts w:ascii="Times New Roman" w:eastAsia="Times New Roman" w:hAnsi="Times New Roman" w:cs="Times New Roman"/>
        <w:b w:val="0"/>
        <w:bCs w:val="0"/>
        <w:i w:val="0"/>
        <w:iCs w:val="0"/>
        <w:smallCaps w:val="0"/>
        <w:strike w:val="0"/>
        <w:color w:val="202020"/>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42E07CA"/>
    <w:multiLevelType w:val="multilevel"/>
    <w:tmpl w:val="19484BE4"/>
    <w:lvl w:ilvl="0">
      <w:start w:val="10"/>
      <w:numFmt w:val="decimal"/>
      <w:lvlText w:val="%1"/>
      <w:lvlJc w:val="left"/>
      <w:rPr>
        <w:rFonts w:ascii="Segoe UI" w:eastAsia="Segoe UI" w:hAnsi="Segoe UI" w:cs="Segoe UI"/>
        <w:b/>
        <w:bCs/>
        <w:i w:val="0"/>
        <w:iCs w:val="0"/>
        <w:smallCaps w:val="0"/>
        <w:strike w:val="0"/>
        <w:color w:val="20202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4A14A43"/>
    <w:multiLevelType w:val="multilevel"/>
    <w:tmpl w:val="46209E28"/>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5C32506"/>
    <w:multiLevelType w:val="multilevel"/>
    <w:tmpl w:val="FC0E622A"/>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A643E56"/>
    <w:multiLevelType w:val="multilevel"/>
    <w:tmpl w:val="305828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A7F5E56"/>
    <w:multiLevelType w:val="multilevel"/>
    <w:tmpl w:val="AFC80CEE"/>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AEF0F86"/>
    <w:multiLevelType w:val="multilevel"/>
    <w:tmpl w:val="4F2481B4"/>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B4B78F9"/>
    <w:multiLevelType w:val="multilevel"/>
    <w:tmpl w:val="5BAC5966"/>
    <w:lvl w:ilvl="0">
      <w:start w:val="1"/>
      <w:numFmt w:val="bullet"/>
      <w:lvlText w:val="•"/>
      <w:lvlJc w:val="left"/>
      <w:rPr>
        <w:rFonts w:ascii="Arial" w:eastAsia="Arial" w:hAnsi="Arial" w:cs="Arial"/>
        <w:b w:val="0"/>
        <w:bCs w:val="0"/>
        <w:i w:val="0"/>
        <w:iCs w:val="0"/>
        <w:smallCaps w:val="0"/>
        <w:strike w:val="0"/>
        <w:color w:val="734C5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C193ECF"/>
    <w:multiLevelType w:val="multilevel"/>
    <w:tmpl w:val="A9943A68"/>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D7020BE"/>
    <w:multiLevelType w:val="multilevel"/>
    <w:tmpl w:val="80220428"/>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E020872"/>
    <w:multiLevelType w:val="multilevel"/>
    <w:tmpl w:val="7C7E6658"/>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E592CB9"/>
    <w:multiLevelType w:val="multilevel"/>
    <w:tmpl w:val="DE924916"/>
    <w:lvl w:ilvl="0">
      <w:start w:val="1"/>
      <w:numFmt w:val="decimal"/>
      <w:lvlText w:val="%1."/>
      <w:lvlJc w:val="left"/>
      <w:rPr>
        <w:rFonts w:ascii="Segoe UI" w:eastAsia="Segoe UI" w:hAnsi="Segoe UI" w:cs="Segoe UI"/>
        <w:b/>
        <w:bCs/>
        <w:i w:val="0"/>
        <w:iCs w:val="0"/>
        <w:smallCaps w:val="0"/>
        <w:strike w:val="0"/>
        <w:color w:val="373736"/>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E9767A1"/>
    <w:multiLevelType w:val="multilevel"/>
    <w:tmpl w:val="A6A6DFE6"/>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E976AFA"/>
    <w:multiLevelType w:val="multilevel"/>
    <w:tmpl w:val="91AE2B20"/>
    <w:lvl w:ilvl="0">
      <w:start w:val="1"/>
      <w:numFmt w:val="decimal"/>
      <w:lvlText w:val="%1."/>
      <w:lvlJc w:val="left"/>
      <w:rPr>
        <w:rFonts w:ascii="Segoe UI" w:eastAsia="Segoe UI" w:hAnsi="Segoe UI" w:cs="Segoe UI"/>
        <w:b/>
        <w:bCs/>
        <w:i w:val="0"/>
        <w:iCs w:val="0"/>
        <w:smallCaps w:val="0"/>
        <w:strike w:val="0"/>
        <w:color w:val="20202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ED11A60"/>
    <w:multiLevelType w:val="multilevel"/>
    <w:tmpl w:val="09D0AE9C"/>
    <w:lvl w:ilvl="0">
      <w:start w:val="1"/>
      <w:numFmt w:val="bullet"/>
      <w:lvlText w:val="•"/>
      <w:lvlJc w:val="left"/>
      <w:rPr>
        <w:rFonts w:ascii="Arial" w:eastAsia="Arial" w:hAnsi="Arial" w:cs="Arial"/>
        <w:b w:val="0"/>
        <w:bCs w:val="0"/>
        <w:i w:val="0"/>
        <w:iCs w:val="0"/>
        <w:smallCaps w:val="0"/>
        <w:strike w:val="0"/>
        <w:color w:val="595758"/>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F1B333A"/>
    <w:multiLevelType w:val="multilevel"/>
    <w:tmpl w:val="037AD2AE"/>
    <w:lvl w:ilvl="0">
      <w:start w:val="3"/>
      <w:numFmt w:val="decimal"/>
      <w:lvlText w:val="%1."/>
      <w:lvlJc w:val="left"/>
      <w:rPr>
        <w:rFonts w:ascii="Segoe UI" w:eastAsia="Segoe UI" w:hAnsi="Segoe UI" w:cs="Segoe UI"/>
        <w:b/>
        <w:bCs/>
        <w:i w:val="0"/>
        <w:iCs w:val="0"/>
        <w:smallCaps w:val="0"/>
        <w:strike w:val="0"/>
        <w:color w:val="20202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0B75DC8"/>
    <w:multiLevelType w:val="multilevel"/>
    <w:tmpl w:val="0C08E648"/>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4506136"/>
    <w:multiLevelType w:val="multilevel"/>
    <w:tmpl w:val="56CE8E44"/>
    <w:lvl w:ilvl="0">
      <w:start w:val="1834"/>
      <w:numFmt w:val="decimal"/>
      <w:lvlText w:val="%1—"/>
      <w:lvlJc w:val="left"/>
      <w:rPr>
        <w:rFonts w:ascii="Times New Roman" w:eastAsia="Times New Roman" w:hAnsi="Times New Roman" w:cs="Times New Roman"/>
        <w:b w:val="0"/>
        <w:bCs w:val="0"/>
        <w:i w:val="0"/>
        <w:iCs w:val="0"/>
        <w:smallCaps w:val="0"/>
        <w:strike w:val="0"/>
        <w:color w:val="202020"/>
        <w:spacing w:val="0"/>
        <w:w w:val="100"/>
        <w:position w:val="0"/>
        <w:sz w:val="34"/>
        <w:szCs w:val="3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63648C3"/>
    <w:multiLevelType w:val="multilevel"/>
    <w:tmpl w:val="58D42402"/>
    <w:lvl w:ilvl="0">
      <w:start w:val="1"/>
      <w:numFmt w:val="decimal"/>
      <w:lvlText w:val="%1."/>
      <w:lvlJc w:val="left"/>
      <w:rPr>
        <w:rFonts w:ascii="Times New Roman" w:eastAsia="Times New Roman" w:hAnsi="Times New Roman" w:cs="Times New Roman"/>
        <w:b w:val="0"/>
        <w:bCs w:val="0"/>
        <w:i w:val="0"/>
        <w:iCs w:val="0"/>
        <w:smallCaps w:val="0"/>
        <w:strike w:val="0"/>
        <w:color w:val="373736"/>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6F02B0E"/>
    <w:multiLevelType w:val="multilevel"/>
    <w:tmpl w:val="CD1EA524"/>
    <w:lvl w:ilvl="0">
      <w:start w:val="1"/>
      <w:numFmt w:val="bullet"/>
      <w:lvlText w:val="•"/>
      <w:lvlJc w:val="left"/>
      <w:rPr>
        <w:rFonts w:ascii="Arial" w:eastAsia="Arial" w:hAnsi="Arial" w:cs="Arial"/>
        <w:b w:val="0"/>
        <w:bCs w:val="0"/>
        <w:i w:val="0"/>
        <w:iCs w:val="0"/>
        <w:smallCaps w:val="0"/>
        <w:strike w:val="0"/>
        <w:color w:val="494949"/>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756766B"/>
    <w:multiLevelType w:val="multilevel"/>
    <w:tmpl w:val="4FC6DA74"/>
    <w:lvl w:ilvl="0">
      <w:start w:val="1"/>
      <w:numFmt w:val="decimal"/>
      <w:lvlText w:val="%1."/>
      <w:lvlJc w:val="left"/>
      <w:rPr>
        <w:rFonts w:ascii="Segoe UI" w:eastAsia="Segoe UI" w:hAnsi="Segoe UI" w:cs="Segoe UI"/>
        <w:b/>
        <w:bCs/>
        <w:i w:val="0"/>
        <w:iCs w:val="0"/>
        <w:smallCaps w:val="0"/>
        <w:strike w:val="0"/>
        <w:color w:val="373736"/>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861706E"/>
    <w:multiLevelType w:val="multilevel"/>
    <w:tmpl w:val="DBBEA044"/>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8F05D9C"/>
    <w:multiLevelType w:val="multilevel"/>
    <w:tmpl w:val="0BDC5C34"/>
    <w:lvl w:ilvl="0">
      <w:start w:val="1"/>
      <w:numFmt w:val="bullet"/>
      <w:lvlText w:val="•"/>
      <w:lvlJc w:val="left"/>
      <w:rPr>
        <w:rFonts w:ascii="Arial" w:eastAsia="Arial" w:hAnsi="Arial" w:cs="Arial"/>
        <w:b w:val="0"/>
        <w:bCs w:val="0"/>
        <w:i w:val="0"/>
        <w:iCs w:val="0"/>
        <w:smallCaps w:val="0"/>
        <w:strike w:val="0"/>
        <w:color w:val="595758"/>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B2D3DA1"/>
    <w:multiLevelType w:val="multilevel"/>
    <w:tmpl w:val="1BEA2846"/>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E084B1C"/>
    <w:multiLevelType w:val="multilevel"/>
    <w:tmpl w:val="6E367BC4"/>
    <w:lvl w:ilvl="0">
      <w:start w:val="1"/>
      <w:numFmt w:val="bullet"/>
      <w:lvlText w:val="•"/>
      <w:lvlJc w:val="left"/>
      <w:rPr>
        <w:rFonts w:ascii="Arial" w:eastAsia="Arial" w:hAnsi="Arial" w:cs="Arial"/>
        <w:b w:val="0"/>
        <w:bCs w:val="0"/>
        <w:i w:val="0"/>
        <w:iCs w:val="0"/>
        <w:smallCaps w:val="0"/>
        <w:strike w:val="0"/>
        <w:color w:val="20202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EA96E13"/>
    <w:multiLevelType w:val="multilevel"/>
    <w:tmpl w:val="3EDCD84E"/>
    <w:lvl w:ilvl="0">
      <w:start w:val="1"/>
      <w:numFmt w:val="decimal"/>
      <w:lvlText w:val="%1."/>
      <w:lvlJc w:val="left"/>
      <w:rPr>
        <w:rFonts w:ascii="Times New Roman" w:eastAsia="Times New Roman" w:hAnsi="Times New Roman" w:cs="Times New Roman"/>
        <w:b w:val="0"/>
        <w:bCs w:val="0"/>
        <w:i w:val="0"/>
        <w:iCs w:val="0"/>
        <w:smallCaps w:val="0"/>
        <w:strike w:val="0"/>
        <w:color w:val="373736"/>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EE1468F"/>
    <w:multiLevelType w:val="multilevel"/>
    <w:tmpl w:val="27344FA0"/>
    <w:lvl w:ilvl="0">
      <w:start w:val="1"/>
      <w:numFmt w:val="bullet"/>
      <w:lvlText w:val="•"/>
      <w:lvlJc w:val="left"/>
      <w:rPr>
        <w:rFonts w:ascii="Arial" w:eastAsia="Arial" w:hAnsi="Arial" w:cs="Arial"/>
        <w:b w:val="0"/>
        <w:bCs w:val="0"/>
        <w:i w:val="0"/>
        <w:iCs w:val="0"/>
        <w:smallCaps w:val="0"/>
        <w:strike w:val="0"/>
        <w:color w:val="623E4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9"/>
  </w:num>
  <w:num w:numId="3">
    <w:abstractNumId w:val="96"/>
  </w:num>
  <w:num w:numId="4">
    <w:abstractNumId w:val="73"/>
  </w:num>
  <w:num w:numId="5">
    <w:abstractNumId w:val="95"/>
  </w:num>
  <w:num w:numId="6">
    <w:abstractNumId w:val="93"/>
  </w:num>
  <w:num w:numId="7">
    <w:abstractNumId w:val="12"/>
  </w:num>
  <w:num w:numId="8">
    <w:abstractNumId w:val="68"/>
  </w:num>
  <w:num w:numId="9">
    <w:abstractNumId w:val="13"/>
  </w:num>
  <w:num w:numId="10">
    <w:abstractNumId w:val="50"/>
  </w:num>
  <w:num w:numId="11">
    <w:abstractNumId w:val="33"/>
  </w:num>
  <w:num w:numId="12">
    <w:abstractNumId w:val="102"/>
  </w:num>
  <w:num w:numId="13">
    <w:abstractNumId w:val="94"/>
  </w:num>
  <w:num w:numId="14">
    <w:abstractNumId w:val="11"/>
  </w:num>
  <w:num w:numId="15">
    <w:abstractNumId w:val="107"/>
  </w:num>
  <w:num w:numId="16">
    <w:abstractNumId w:val="81"/>
  </w:num>
  <w:num w:numId="17">
    <w:abstractNumId w:val="89"/>
  </w:num>
  <w:num w:numId="18">
    <w:abstractNumId w:val="24"/>
  </w:num>
  <w:num w:numId="19">
    <w:abstractNumId w:val="85"/>
  </w:num>
  <w:num w:numId="20">
    <w:abstractNumId w:val="104"/>
  </w:num>
  <w:num w:numId="21">
    <w:abstractNumId w:val="66"/>
  </w:num>
  <w:num w:numId="22">
    <w:abstractNumId w:val="83"/>
  </w:num>
  <w:num w:numId="23">
    <w:abstractNumId w:val="80"/>
  </w:num>
  <w:num w:numId="24">
    <w:abstractNumId w:val="100"/>
  </w:num>
  <w:num w:numId="25">
    <w:abstractNumId w:val="14"/>
  </w:num>
  <w:num w:numId="26">
    <w:abstractNumId w:val="86"/>
  </w:num>
  <w:num w:numId="27">
    <w:abstractNumId w:val="69"/>
  </w:num>
  <w:num w:numId="28">
    <w:abstractNumId w:val="59"/>
  </w:num>
  <w:num w:numId="29">
    <w:abstractNumId w:val="54"/>
  </w:num>
  <w:num w:numId="30">
    <w:abstractNumId w:val="6"/>
  </w:num>
  <w:num w:numId="31">
    <w:abstractNumId w:val="88"/>
  </w:num>
  <w:num w:numId="32">
    <w:abstractNumId w:val="98"/>
  </w:num>
  <w:num w:numId="33">
    <w:abstractNumId w:val="22"/>
  </w:num>
  <w:num w:numId="34">
    <w:abstractNumId w:val="82"/>
  </w:num>
  <w:num w:numId="35">
    <w:abstractNumId w:val="18"/>
  </w:num>
  <w:num w:numId="36">
    <w:abstractNumId w:val="46"/>
  </w:num>
  <w:num w:numId="37">
    <w:abstractNumId w:val="91"/>
  </w:num>
  <w:num w:numId="38">
    <w:abstractNumId w:val="48"/>
  </w:num>
  <w:num w:numId="39">
    <w:abstractNumId w:val="0"/>
  </w:num>
  <w:num w:numId="40">
    <w:abstractNumId w:val="34"/>
  </w:num>
  <w:num w:numId="41">
    <w:abstractNumId w:val="109"/>
  </w:num>
  <w:num w:numId="42">
    <w:abstractNumId w:val="51"/>
  </w:num>
  <w:num w:numId="43">
    <w:abstractNumId w:val="40"/>
  </w:num>
  <w:num w:numId="44">
    <w:abstractNumId w:val="4"/>
  </w:num>
  <w:num w:numId="45">
    <w:abstractNumId w:val="72"/>
  </w:num>
  <w:num w:numId="46">
    <w:abstractNumId w:val="77"/>
  </w:num>
  <w:num w:numId="47">
    <w:abstractNumId w:val="108"/>
  </w:num>
  <w:num w:numId="48">
    <w:abstractNumId w:val="60"/>
  </w:num>
  <w:num w:numId="49">
    <w:abstractNumId w:val="111"/>
  </w:num>
  <w:num w:numId="50">
    <w:abstractNumId w:val="64"/>
  </w:num>
  <w:num w:numId="51">
    <w:abstractNumId w:val="38"/>
  </w:num>
  <w:num w:numId="52">
    <w:abstractNumId w:val="26"/>
  </w:num>
  <w:num w:numId="53">
    <w:abstractNumId w:val="45"/>
  </w:num>
  <w:num w:numId="54">
    <w:abstractNumId w:val="29"/>
  </w:num>
  <w:num w:numId="55">
    <w:abstractNumId w:val="112"/>
  </w:num>
  <w:num w:numId="56">
    <w:abstractNumId w:val="8"/>
  </w:num>
  <w:num w:numId="57">
    <w:abstractNumId w:val="49"/>
  </w:num>
  <w:num w:numId="58">
    <w:abstractNumId w:val="36"/>
  </w:num>
  <w:num w:numId="59">
    <w:abstractNumId w:val="56"/>
  </w:num>
  <w:num w:numId="60">
    <w:abstractNumId w:val="74"/>
  </w:num>
  <w:num w:numId="61">
    <w:abstractNumId w:val="2"/>
  </w:num>
  <w:num w:numId="62">
    <w:abstractNumId w:val="21"/>
  </w:num>
  <w:num w:numId="63">
    <w:abstractNumId w:val="70"/>
  </w:num>
  <w:num w:numId="64">
    <w:abstractNumId w:val="58"/>
  </w:num>
  <w:num w:numId="65">
    <w:abstractNumId w:val="53"/>
  </w:num>
  <w:num w:numId="66">
    <w:abstractNumId w:val="92"/>
  </w:num>
  <w:num w:numId="67">
    <w:abstractNumId w:val="47"/>
  </w:num>
  <w:num w:numId="68">
    <w:abstractNumId w:val="57"/>
  </w:num>
  <w:num w:numId="69">
    <w:abstractNumId w:val="10"/>
  </w:num>
  <w:num w:numId="70">
    <w:abstractNumId w:val="78"/>
  </w:num>
  <w:num w:numId="71">
    <w:abstractNumId w:val="41"/>
  </w:num>
  <w:num w:numId="72">
    <w:abstractNumId w:val="7"/>
  </w:num>
  <w:num w:numId="73">
    <w:abstractNumId w:val="110"/>
  </w:num>
  <w:num w:numId="74">
    <w:abstractNumId w:val="52"/>
  </w:num>
  <w:num w:numId="75">
    <w:abstractNumId w:val="20"/>
  </w:num>
  <w:num w:numId="76">
    <w:abstractNumId w:val="28"/>
  </w:num>
  <w:num w:numId="77">
    <w:abstractNumId w:val="35"/>
  </w:num>
  <w:num w:numId="78">
    <w:abstractNumId w:val="62"/>
  </w:num>
  <w:num w:numId="79">
    <w:abstractNumId w:val="101"/>
  </w:num>
  <w:num w:numId="80">
    <w:abstractNumId w:val="97"/>
  </w:num>
  <w:num w:numId="81">
    <w:abstractNumId w:val="37"/>
  </w:num>
  <w:num w:numId="82">
    <w:abstractNumId w:val="5"/>
  </w:num>
  <w:num w:numId="83">
    <w:abstractNumId w:val="42"/>
  </w:num>
  <w:num w:numId="84">
    <w:abstractNumId w:val="23"/>
  </w:num>
  <w:num w:numId="85">
    <w:abstractNumId w:val="105"/>
  </w:num>
  <w:num w:numId="86">
    <w:abstractNumId w:val="106"/>
  </w:num>
  <w:num w:numId="87">
    <w:abstractNumId w:val="27"/>
  </w:num>
  <w:num w:numId="88">
    <w:abstractNumId w:val="17"/>
  </w:num>
  <w:num w:numId="89">
    <w:abstractNumId w:val="99"/>
  </w:num>
  <w:num w:numId="90">
    <w:abstractNumId w:val="90"/>
  </w:num>
  <w:num w:numId="91">
    <w:abstractNumId w:val="84"/>
  </w:num>
  <w:num w:numId="92">
    <w:abstractNumId w:val="63"/>
  </w:num>
  <w:num w:numId="93">
    <w:abstractNumId w:val="30"/>
  </w:num>
  <w:num w:numId="94">
    <w:abstractNumId w:val="65"/>
  </w:num>
  <w:num w:numId="95">
    <w:abstractNumId w:val="15"/>
  </w:num>
  <w:num w:numId="96">
    <w:abstractNumId w:val="79"/>
  </w:num>
  <w:num w:numId="97">
    <w:abstractNumId w:val="76"/>
  </w:num>
  <w:num w:numId="98">
    <w:abstractNumId w:val="43"/>
  </w:num>
  <w:num w:numId="99">
    <w:abstractNumId w:val="3"/>
  </w:num>
  <w:num w:numId="100">
    <w:abstractNumId w:val="16"/>
  </w:num>
  <w:num w:numId="101">
    <w:abstractNumId w:val="55"/>
  </w:num>
  <w:num w:numId="102">
    <w:abstractNumId w:val="87"/>
  </w:num>
  <w:num w:numId="103">
    <w:abstractNumId w:val="103"/>
  </w:num>
  <w:num w:numId="104">
    <w:abstractNumId w:val="25"/>
  </w:num>
  <w:num w:numId="105">
    <w:abstractNumId w:val="44"/>
  </w:num>
  <w:num w:numId="106">
    <w:abstractNumId w:val="75"/>
  </w:num>
  <w:num w:numId="107">
    <w:abstractNumId w:val="71"/>
  </w:num>
  <w:num w:numId="108">
    <w:abstractNumId w:val="32"/>
  </w:num>
  <w:num w:numId="109">
    <w:abstractNumId w:val="19"/>
  </w:num>
  <w:num w:numId="110">
    <w:abstractNumId w:val="31"/>
  </w:num>
  <w:num w:numId="111">
    <w:abstractNumId w:val="9"/>
  </w:num>
  <w:num w:numId="112">
    <w:abstractNumId w:val="67"/>
  </w:num>
  <w:num w:numId="113">
    <w:abstractNumId w:val="61"/>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evenAndOddHeaders/>
  <w:drawingGridHorizontalSpacing w:val="181"/>
  <w:drawingGridVerticalSpacing w:val="181"/>
  <w:characterSpacingControl w:val="compressPunctuation"/>
  <w:hdrShapeDefaults>
    <o:shapedefaults v:ext="edit" spidmax="2356"/>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F57480"/>
    <w:rsid w:val="000A0442"/>
    <w:rsid w:val="000B38DA"/>
    <w:rsid w:val="000E27D9"/>
    <w:rsid w:val="000F561B"/>
    <w:rsid w:val="001218ED"/>
    <w:rsid w:val="001261C1"/>
    <w:rsid w:val="001A70A9"/>
    <w:rsid w:val="001E7911"/>
    <w:rsid w:val="001F0937"/>
    <w:rsid w:val="0028587D"/>
    <w:rsid w:val="00335561"/>
    <w:rsid w:val="003C0646"/>
    <w:rsid w:val="00453187"/>
    <w:rsid w:val="004A0701"/>
    <w:rsid w:val="004F58EE"/>
    <w:rsid w:val="005F43D1"/>
    <w:rsid w:val="006C3834"/>
    <w:rsid w:val="006C6744"/>
    <w:rsid w:val="006F0B03"/>
    <w:rsid w:val="00745BB8"/>
    <w:rsid w:val="00786D52"/>
    <w:rsid w:val="007D453E"/>
    <w:rsid w:val="008E7C01"/>
    <w:rsid w:val="00900A9A"/>
    <w:rsid w:val="009A611C"/>
    <w:rsid w:val="00B03F72"/>
    <w:rsid w:val="00B3486D"/>
    <w:rsid w:val="00B8214B"/>
    <w:rsid w:val="00C13608"/>
    <w:rsid w:val="00CB1419"/>
    <w:rsid w:val="00CB6C6E"/>
    <w:rsid w:val="00CD3667"/>
    <w:rsid w:val="00E13394"/>
    <w:rsid w:val="00F52FC4"/>
    <w:rsid w:val="00F57480"/>
    <w:rsid w:val="00FE00FA"/>
    <w:rsid w:val="00FE63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13608"/>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Колонтитул (2)_"/>
    <w:basedOn w:val="a0"/>
    <w:link w:val="20"/>
    <w:rsid w:val="00C13608"/>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1">
    <w:name w:val="Заголовок №1_"/>
    <w:basedOn w:val="a0"/>
    <w:link w:val="10"/>
    <w:rsid w:val="00C13608"/>
    <w:rPr>
      <w:rFonts w:ascii="Arial" w:eastAsia="Arial" w:hAnsi="Arial" w:cs="Arial"/>
      <w:b/>
      <w:bCs/>
      <w:i w:val="0"/>
      <w:iCs w:val="0"/>
      <w:smallCaps w:val="0"/>
      <w:strike w:val="0"/>
      <w:color w:val="8C2A4D"/>
      <w:sz w:val="152"/>
      <w:szCs w:val="152"/>
      <w:u w:val="none"/>
      <w:shd w:val="clear" w:color="auto" w:fill="auto"/>
    </w:rPr>
  </w:style>
  <w:style w:type="character" w:customStyle="1" w:styleId="21">
    <w:name w:val="Заголовок №2_"/>
    <w:basedOn w:val="a0"/>
    <w:link w:val="22"/>
    <w:rsid w:val="00C13608"/>
    <w:rPr>
      <w:rFonts w:ascii="Tahoma" w:eastAsia="Tahoma" w:hAnsi="Tahoma" w:cs="Tahoma"/>
      <w:b w:val="0"/>
      <w:bCs w:val="0"/>
      <w:i w:val="0"/>
      <w:iCs w:val="0"/>
      <w:smallCaps w:val="0"/>
      <w:strike w:val="0"/>
      <w:color w:val="8C2A4D"/>
      <w:sz w:val="56"/>
      <w:szCs w:val="56"/>
      <w:u w:val="none"/>
      <w:shd w:val="clear" w:color="auto" w:fill="auto"/>
    </w:rPr>
  </w:style>
  <w:style w:type="character" w:customStyle="1" w:styleId="a3">
    <w:name w:val="Основной текст_"/>
    <w:basedOn w:val="a0"/>
    <w:link w:val="11"/>
    <w:rsid w:val="00C13608"/>
    <w:rPr>
      <w:rFonts w:ascii="Times New Roman" w:eastAsia="Times New Roman" w:hAnsi="Times New Roman" w:cs="Times New Roman"/>
      <w:b w:val="0"/>
      <w:bCs w:val="0"/>
      <w:i w:val="0"/>
      <w:iCs w:val="0"/>
      <w:smallCaps w:val="0"/>
      <w:strike w:val="0"/>
      <w:color w:val="373736"/>
      <w:sz w:val="40"/>
      <w:szCs w:val="40"/>
      <w:u w:val="none"/>
      <w:shd w:val="clear" w:color="auto" w:fill="auto"/>
    </w:rPr>
  </w:style>
  <w:style w:type="character" w:customStyle="1" w:styleId="3">
    <w:name w:val="Основной текст (3)_"/>
    <w:basedOn w:val="a0"/>
    <w:link w:val="30"/>
    <w:rsid w:val="00C13608"/>
    <w:rPr>
      <w:rFonts w:ascii="Segoe UI" w:eastAsia="Segoe UI" w:hAnsi="Segoe UI" w:cs="Segoe UI"/>
      <w:b w:val="0"/>
      <w:bCs w:val="0"/>
      <w:i w:val="0"/>
      <w:iCs w:val="0"/>
      <w:smallCaps w:val="0"/>
      <w:strike w:val="0"/>
      <w:color w:val="483923"/>
      <w:sz w:val="34"/>
      <w:szCs w:val="34"/>
      <w:u w:val="none"/>
      <w:shd w:val="clear" w:color="auto" w:fill="auto"/>
    </w:rPr>
  </w:style>
  <w:style w:type="character" w:customStyle="1" w:styleId="4">
    <w:name w:val="Основной текст (4)_"/>
    <w:basedOn w:val="a0"/>
    <w:link w:val="40"/>
    <w:rsid w:val="00C13608"/>
    <w:rPr>
      <w:rFonts w:ascii="Times New Roman" w:eastAsia="Times New Roman" w:hAnsi="Times New Roman" w:cs="Times New Roman"/>
      <w:b w:val="0"/>
      <w:bCs w:val="0"/>
      <w:i w:val="0"/>
      <w:iCs w:val="0"/>
      <w:smallCaps w:val="0"/>
      <w:strike w:val="0"/>
      <w:color w:val="494949"/>
      <w:sz w:val="32"/>
      <w:szCs w:val="32"/>
      <w:u w:val="none"/>
      <w:shd w:val="clear" w:color="auto" w:fill="auto"/>
    </w:rPr>
  </w:style>
  <w:style w:type="character" w:customStyle="1" w:styleId="23">
    <w:name w:val="Основной текст (2)_"/>
    <w:basedOn w:val="a0"/>
    <w:link w:val="24"/>
    <w:rsid w:val="00C13608"/>
    <w:rPr>
      <w:rFonts w:ascii="Arial" w:eastAsia="Arial" w:hAnsi="Arial" w:cs="Arial"/>
      <w:b w:val="0"/>
      <w:bCs w:val="0"/>
      <w:i w:val="0"/>
      <w:iCs w:val="0"/>
      <w:smallCaps w:val="0"/>
      <w:strike w:val="0"/>
      <w:color w:val="896B78"/>
      <w:sz w:val="28"/>
      <w:szCs w:val="28"/>
      <w:u w:val="none"/>
      <w:shd w:val="clear" w:color="auto" w:fill="auto"/>
    </w:rPr>
  </w:style>
  <w:style w:type="character" w:customStyle="1" w:styleId="a4">
    <w:name w:val="Другое_"/>
    <w:basedOn w:val="a0"/>
    <w:link w:val="a5"/>
    <w:rsid w:val="00C13608"/>
    <w:rPr>
      <w:rFonts w:ascii="Times New Roman" w:eastAsia="Times New Roman" w:hAnsi="Times New Roman" w:cs="Times New Roman"/>
      <w:b w:val="0"/>
      <w:bCs w:val="0"/>
      <w:i w:val="0"/>
      <w:iCs w:val="0"/>
      <w:smallCaps w:val="0"/>
      <w:strike w:val="0"/>
      <w:color w:val="373736"/>
      <w:sz w:val="40"/>
      <w:szCs w:val="40"/>
      <w:u w:val="none"/>
      <w:shd w:val="clear" w:color="auto" w:fill="auto"/>
    </w:rPr>
  </w:style>
  <w:style w:type="character" w:customStyle="1" w:styleId="a6">
    <w:name w:val="Подпись к картинке_"/>
    <w:basedOn w:val="a0"/>
    <w:link w:val="a7"/>
    <w:rsid w:val="00C13608"/>
    <w:rPr>
      <w:rFonts w:ascii="Times New Roman" w:eastAsia="Times New Roman" w:hAnsi="Times New Roman" w:cs="Times New Roman"/>
      <w:b w:val="0"/>
      <w:bCs w:val="0"/>
      <w:i w:val="0"/>
      <w:iCs w:val="0"/>
      <w:smallCaps w:val="0"/>
      <w:strike w:val="0"/>
      <w:color w:val="494949"/>
      <w:sz w:val="32"/>
      <w:szCs w:val="32"/>
      <w:u w:val="none"/>
      <w:shd w:val="clear" w:color="auto" w:fill="auto"/>
    </w:rPr>
  </w:style>
  <w:style w:type="character" w:customStyle="1" w:styleId="6">
    <w:name w:val="Заголовок №6_"/>
    <w:basedOn w:val="a0"/>
    <w:link w:val="60"/>
    <w:rsid w:val="00C13608"/>
    <w:rPr>
      <w:rFonts w:ascii="Times New Roman" w:eastAsia="Times New Roman" w:hAnsi="Times New Roman" w:cs="Times New Roman"/>
      <w:b/>
      <w:bCs/>
      <w:i w:val="0"/>
      <w:iCs w:val="0"/>
      <w:smallCaps w:val="0"/>
      <w:strike w:val="0"/>
      <w:color w:val="202020"/>
      <w:sz w:val="40"/>
      <w:szCs w:val="40"/>
      <w:u w:val="none"/>
      <w:shd w:val="clear" w:color="auto" w:fill="auto"/>
    </w:rPr>
  </w:style>
  <w:style w:type="character" w:customStyle="1" w:styleId="7">
    <w:name w:val="Основной текст (7)_"/>
    <w:basedOn w:val="a0"/>
    <w:link w:val="70"/>
    <w:rsid w:val="00C13608"/>
    <w:rPr>
      <w:rFonts w:ascii="Segoe UI" w:eastAsia="Segoe UI" w:hAnsi="Segoe UI" w:cs="Segoe UI"/>
      <w:b/>
      <w:bCs/>
      <w:i w:val="0"/>
      <w:iCs w:val="0"/>
      <w:smallCaps w:val="0"/>
      <w:strike w:val="0"/>
      <w:color w:val="863B34"/>
      <w:sz w:val="30"/>
      <w:szCs w:val="30"/>
      <w:u w:val="none"/>
      <w:shd w:val="clear" w:color="auto" w:fill="auto"/>
    </w:rPr>
  </w:style>
  <w:style w:type="character" w:customStyle="1" w:styleId="a8">
    <w:name w:val="Подпись к таблице_"/>
    <w:basedOn w:val="a0"/>
    <w:link w:val="a9"/>
    <w:rsid w:val="00C13608"/>
    <w:rPr>
      <w:rFonts w:ascii="Times New Roman" w:eastAsia="Times New Roman" w:hAnsi="Times New Roman" w:cs="Times New Roman"/>
      <w:b w:val="0"/>
      <w:bCs w:val="0"/>
      <w:i w:val="0"/>
      <w:iCs w:val="0"/>
      <w:smallCaps w:val="0"/>
      <w:strike w:val="0"/>
      <w:color w:val="595758"/>
      <w:sz w:val="32"/>
      <w:szCs w:val="32"/>
      <w:u w:val="none"/>
      <w:shd w:val="clear" w:color="auto" w:fill="auto"/>
    </w:rPr>
  </w:style>
  <w:style w:type="character" w:customStyle="1" w:styleId="aa">
    <w:name w:val="Колонтитул_"/>
    <w:basedOn w:val="a0"/>
    <w:link w:val="ab"/>
    <w:rsid w:val="00C13608"/>
    <w:rPr>
      <w:rFonts w:ascii="Arial" w:eastAsia="Arial" w:hAnsi="Arial" w:cs="Arial"/>
      <w:b w:val="0"/>
      <w:bCs w:val="0"/>
      <w:i w:val="0"/>
      <w:iCs w:val="0"/>
      <w:smallCaps w:val="0"/>
      <w:strike w:val="0"/>
      <w:color w:val="4040AB"/>
      <w:sz w:val="16"/>
      <w:szCs w:val="16"/>
      <w:u w:val="none"/>
      <w:shd w:val="clear" w:color="auto" w:fill="auto"/>
    </w:rPr>
  </w:style>
  <w:style w:type="character" w:customStyle="1" w:styleId="41">
    <w:name w:val="Заголовок №4_"/>
    <w:basedOn w:val="a0"/>
    <w:link w:val="42"/>
    <w:rsid w:val="00C13608"/>
    <w:rPr>
      <w:rFonts w:ascii="Candara" w:eastAsia="Candara" w:hAnsi="Candara" w:cs="Candara"/>
      <w:b w:val="0"/>
      <w:bCs w:val="0"/>
      <w:i w:val="0"/>
      <w:iCs w:val="0"/>
      <w:smallCaps w:val="0"/>
      <w:strike w:val="0"/>
      <w:color w:val="863B34"/>
      <w:sz w:val="46"/>
      <w:szCs w:val="46"/>
      <w:u w:val="none"/>
      <w:shd w:val="clear" w:color="auto" w:fill="auto"/>
    </w:rPr>
  </w:style>
  <w:style w:type="character" w:customStyle="1" w:styleId="8">
    <w:name w:val="Основной текст (8)_"/>
    <w:basedOn w:val="a0"/>
    <w:link w:val="80"/>
    <w:rsid w:val="00C13608"/>
    <w:rPr>
      <w:rFonts w:ascii="Segoe UI" w:eastAsia="Segoe UI" w:hAnsi="Segoe UI" w:cs="Segoe UI"/>
      <w:b/>
      <w:bCs/>
      <w:i w:val="0"/>
      <w:iCs w:val="0"/>
      <w:smallCaps w:val="0"/>
      <w:strike w:val="0"/>
      <w:color w:val="863B34"/>
      <w:sz w:val="44"/>
      <w:szCs w:val="44"/>
      <w:u w:val="none"/>
      <w:shd w:val="clear" w:color="auto" w:fill="auto"/>
    </w:rPr>
  </w:style>
  <w:style w:type="character" w:customStyle="1" w:styleId="9">
    <w:name w:val="Основной текст (9)_"/>
    <w:basedOn w:val="a0"/>
    <w:link w:val="90"/>
    <w:rsid w:val="00C13608"/>
    <w:rPr>
      <w:rFonts w:ascii="Arial" w:eastAsia="Arial" w:hAnsi="Arial" w:cs="Arial"/>
      <w:b/>
      <w:bCs/>
      <w:i w:val="0"/>
      <w:iCs w:val="0"/>
      <w:smallCaps w:val="0"/>
      <w:strike w:val="0"/>
      <w:color w:val="373736"/>
      <w:sz w:val="19"/>
      <w:szCs w:val="19"/>
      <w:u w:val="none"/>
      <w:shd w:val="clear" w:color="auto" w:fill="auto"/>
    </w:rPr>
  </w:style>
  <w:style w:type="character" w:customStyle="1" w:styleId="100">
    <w:name w:val="Основной текст (10)_"/>
    <w:basedOn w:val="a0"/>
    <w:link w:val="101"/>
    <w:rsid w:val="00C13608"/>
    <w:rPr>
      <w:rFonts w:ascii="Times New Roman" w:eastAsia="Times New Roman" w:hAnsi="Times New Roman" w:cs="Times New Roman"/>
      <w:b/>
      <w:bCs/>
      <w:i w:val="0"/>
      <w:iCs w:val="0"/>
      <w:smallCaps w:val="0"/>
      <w:strike w:val="0"/>
      <w:color w:val="494949"/>
      <w:sz w:val="22"/>
      <w:szCs w:val="22"/>
      <w:u w:val="none"/>
      <w:shd w:val="clear" w:color="auto" w:fill="auto"/>
    </w:rPr>
  </w:style>
  <w:style w:type="character" w:customStyle="1" w:styleId="5">
    <w:name w:val="Заголовок №5_"/>
    <w:basedOn w:val="a0"/>
    <w:link w:val="50"/>
    <w:rsid w:val="00C13608"/>
    <w:rPr>
      <w:rFonts w:ascii="Times New Roman" w:eastAsia="Times New Roman" w:hAnsi="Times New Roman" w:cs="Times New Roman"/>
      <w:b/>
      <w:bCs/>
      <w:i w:val="0"/>
      <w:iCs w:val="0"/>
      <w:smallCaps w:val="0"/>
      <w:strike w:val="0"/>
      <w:color w:val="DBDBDB"/>
      <w:sz w:val="44"/>
      <w:szCs w:val="44"/>
      <w:u w:val="none"/>
      <w:shd w:val="clear" w:color="auto" w:fill="auto"/>
    </w:rPr>
  </w:style>
  <w:style w:type="character" w:customStyle="1" w:styleId="31">
    <w:name w:val="Заголовок №3_"/>
    <w:basedOn w:val="a0"/>
    <w:link w:val="32"/>
    <w:rsid w:val="00C13608"/>
    <w:rPr>
      <w:rFonts w:ascii="Arial" w:eastAsia="Arial" w:hAnsi="Arial" w:cs="Arial"/>
      <w:b/>
      <w:bCs/>
      <w:i w:val="0"/>
      <w:iCs w:val="0"/>
      <w:smallCaps w:val="0"/>
      <w:strike w:val="0"/>
      <w:color w:val="863B34"/>
      <w:sz w:val="48"/>
      <w:szCs w:val="48"/>
      <w:u w:val="none"/>
      <w:shd w:val="clear" w:color="auto" w:fill="auto"/>
    </w:rPr>
  </w:style>
  <w:style w:type="character" w:customStyle="1" w:styleId="110">
    <w:name w:val="Основной текст (11)_"/>
    <w:basedOn w:val="a0"/>
    <w:link w:val="111"/>
    <w:rsid w:val="00C13608"/>
    <w:rPr>
      <w:rFonts w:ascii="Times New Roman" w:eastAsia="Times New Roman" w:hAnsi="Times New Roman" w:cs="Times New Roman"/>
      <w:b w:val="0"/>
      <w:bCs w:val="0"/>
      <w:i w:val="0"/>
      <w:iCs w:val="0"/>
      <w:smallCaps w:val="0"/>
      <w:strike w:val="0"/>
      <w:color w:val="494949"/>
      <w:sz w:val="34"/>
      <w:szCs w:val="34"/>
      <w:u w:val="none"/>
      <w:shd w:val="clear" w:color="auto" w:fill="auto"/>
    </w:rPr>
  </w:style>
  <w:style w:type="character" w:customStyle="1" w:styleId="ac">
    <w:name w:val="Оглавление_"/>
    <w:basedOn w:val="a0"/>
    <w:link w:val="ad"/>
    <w:rsid w:val="00C13608"/>
    <w:rPr>
      <w:rFonts w:ascii="Times New Roman" w:eastAsia="Times New Roman" w:hAnsi="Times New Roman" w:cs="Times New Roman"/>
      <w:b w:val="0"/>
      <w:bCs w:val="0"/>
      <w:i w:val="0"/>
      <w:iCs w:val="0"/>
      <w:smallCaps w:val="0"/>
      <w:strike w:val="0"/>
      <w:color w:val="494949"/>
      <w:sz w:val="32"/>
      <w:szCs w:val="32"/>
      <w:u w:val="none"/>
      <w:shd w:val="clear" w:color="auto" w:fill="auto"/>
    </w:rPr>
  </w:style>
  <w:style w:type="paragraph" w:customStyle="1" w:styleId="20">
    <w:name w:val="Колонтитул (2)"/>
    <w:basedOn w:val="a"/>
    <w:link w:val="2"/>
    <w:rsid w:val="00C13608"/>
    <w:rPr>
      <w:rFonts w:ascii="Times New Roman" w:eastAsia="Times New Roman" w:hAnsi="Times New Roman" w:cs="Times New Roman"/>
      <w:sz w:val="20"/>
      <w:szCs w:val="20"/>
    </w:rPr>
  </w:style>
  <w:style w:type="paragraph" w:customStyle="1" w:styleId="10">
    <w:name w:val="Заголовок №1"/>
    <w:basedOn w:val="a"/>
    <w:link w:val="1"/>
    <w:rsid w:val="00C13608"/>
    <w:pPr>
      <w:spacing w:after="280"/>
      <w:ind w:left="1400" w:firstLine="80"/>
      <w:outlineLvl w:val="0"/>
    </w:pPr>
    <w:rPr>
      <w:rFonts w:ascii="Arial" w:eastAsia="Arial" w:hAnsi="Arial" w:cs="Arial"/>
      <w:b/>
      <w:bCs/>
      <w:color w:val="8C2A4D"/>
      <w:sz w:val="152"/>
      <w:szCs w:val="152"/>
    </w:rPr>
  </w:style>
  <w:style w:type="paragraph" w:customStyle="1" w:styleId="22">
    <w:name w:val="Заголовок №2"/>
    <w:basedOn w:val="a"/>
    <w:link w:val="21"/>
    <w:rsid w:val="00C13608"/>
    <w:pPr>
      <w:spacing w:after="480"/>
      <w:ind w:left="1400"/>
      <w:outlineLvl w:val="1"/>
    </w:pPr>
    <w:rPr>
      <w:rFonts w:ascii="Tahoma" w:eastAsia="Tahoma" w:hAnsi="Tahoma" w:cs="Tahoma"/>
      <w:color w:val="8C2A4D"/>
      <w:sz w:val="56"/>
      <w:szCs w:val="56"/>
    </w:rPr>
  </w:style>
  <w:style w:type="paragraph" w:customStyle="1" w:styleId="11">
    <w:name w:val="Основной текст1"/>
    <w:basedOn w:val="a"/>
    <w:link w:val="a3"/>
    <w:rsid w:val="00C13608"/>
    <w:pPr>
      <w:ind w:firstLine="400"/>
    </w:pPr>
    <w:rPr>
      <w:rFonts w:ascii="Times New Roman" w:eastAsia="Times New Roman" w:hAnsi="Times New Roman" w:cs="Times New Roman"/>
      <w:color w:val="373736"/>
      <w:sz w:val="40"/>
      <w:szCs w:val="40"/>
    </w:rPr>
  </w:style>
  <w:style w:type="paragraph" w:customStyle="1" w:styleId="30">
    <w:name w:val="Основной текст (3)"/>
    <w:basedOn w:val="a"/>
    <w:link w:val="3"/>
    <w:rsid w:val="00C13608"/>
    <w:pPr>
      <w:spacing w:after="360"/>
      <w:ind w:left="200" w:firstLine="560"/>
    </w:pPr>
    <w:rPr>
      <w:rFonts w:ascii="Segoe UI" w:eastAsia="Segoe UI" w:hAnsi="Segoe UI" w:cs="Segoe UI"/>
      <w:color w:val="483923"/>
      <w:sz w:val="34"/>
      <w:szCs w:val="34"/>
    </w:rPr>
  </w:style>
  <w:style w:type="paragraph" w:customStyle="1" w:styleId="40">
    <w:name w:val="Основной текст (4)"/>
    <w:basedOn w:val="a"/>
    <w:link w:val="4"/>
    <w:rsid w:val="00C13608"/>
    <w:pPr>
      <w:ind w:firstLine="20"/>
    </w:pPr>
    <w:rPr>
      <w:rFonts w:ascii="Times New Roman" w:eastAsia="Times New Roman" w:hAnsi="Times New Roman" w:cs="Times New Roman"/>
      <w:color w:val="494949"/>
      <w:sz w:val="32"/>
      <w:szCs w:val="32"/>
    </w:rPr>
  </w:style>
  <w:style w:type="paragraph" w:customStyle="1" w:styleId="24">
    <w:name w:val="Основной текст (2)"/>
    <w:basedOn w:val="a"/>
    <w:link w:val="23"/>
    <w:rsid w:val="00C13608"/>
    <w:pPr>
      <w:spacing w:after="80" w:line="269" w:lineRule="auto"/>
      <w:ind w:left="340"/>
    </w:pPr>
    <w:rPr>
      <w:rFonts w:ascii="Arial" w:eastAsia="Arial" w:hAnsi="Arial" w:cs="Arial"/>
      <w:color w:val="896B78"/>
      <w:sz w:val="28"/>
      <w:szCs w:val="28"/>
    </w:rPr>
  </w:style>
  <w:style w:type="paragraph" w:customStyle="1" w:styleId="a5">
    <w:name w:val="Другое"/>
    <w:basedOn w:val="a"/>
    <w:link w:val="a4"/>
    <w:rsid w:val="00C13608"/>
    <w:pPr>
      <w:ind w:firstLine="400"/>
    </w:pPr>
    <w:rPr>
      <w:rFonts w:ascii="Times New Roman" w:eastAsia="Times New Roman" w:hAnsi="Times New Roman" w:cs="Times New Roman"/>
      <w:color w:val="373736"/>
      <w:sz w:val="40"/>
      <w:szCs w:val="40"/>
    </w:rPr>
  </w:style>
  <w:style w:type="paragraph" w:customStyle="1" w:styleId="a7">
    <w:name w:val="Подпись к картинке"/>
    <w:basedOn w:val="a"/>
    <w:link w:val="a6"/>
    <w:rsid w:val="00C13608"/>
    <w:pPr>
      <w:jc w:val="center"/>
    </w:pPr>
    <w:rPr>
      <w:rFonts w:ascii="Times New Roman" w:eastAsia="Times New Roman" w:hAnsi="Times New Roman" w:cs="Times New Roman"/>
      <w:color w:val="494949"/>
      <w:sz w:val="32"/>
      <w:szCs w:val="32"/>
    </w:rPr>
  </w:style>
  <w:style w:type="paragraph" w:customStyle="1" w:styleId="60">
    <w:name w:val="Заголовок №6"/>
    <w:basedOn w:val="a"/>
    <w:link w:val="6"/>
    <w:rsid w:val="00C13608"/>
    <w:pPr>
      <w:spacing w:after="420"/>
      <w:jc w:val="center"/>
      <w:outlineLvl w:val="5"/>
    </w:pPr>
    <w:rPr>
      <w:rFonts w:ascii="Times New Roman" w:eastAsia="Times New Roman" w:hAnsi="Times New Roman" w:cs="Times New Roman"/>
      <w:b/>
      <w:bCs/>
      <w:color w:val="202020"/>
      <w:sz w:val="40"/>
      <w:szCs w:val="40"/>
    </w:rPr>
  </w:style>
  <w:style w:type="paragraph" w:customStyle="1" w:styleId="70">
    <w:name w:val="Основной текст (7)"/>
    <w:basedOn w:val="a"/>
    <w:link w:val="7"/>
    <w:rsid w:val="00C13608"/>
    <w:pPr>
      <w:spacing w:after="180"/>
      <w:ind w:firstLine="80"/>
    </w:pPr>
    <w:rPr>
      <w:rFonts w:ascii="Segoe UI" w:eastAsia="Segoe UI" w:hAnsi="Segoe UI" w:cs="Segoe UI"/>
      <w:b/>
      <w:bCs/>
      <w:color w:val="863B34"/>
      <w:sz w:val="30"/>
      <w:szCs w:val="30"/>
    </w:rPr>
  </w:style>
  <w:style w:type="paragraph" w:customStyle="1" w:styleId="a9">
    <w:name w:val="Подпись к таблице"/>
    <w:basedOn w:val="a"/>
    <w:link w:val="a8"/>
    <w:rsid w:val="00C13608"/>
    <w:pPr>
      <w:ind w:left="450" w:firstLine="90"/>
    </w:pPr>
    <w:rPr>
      <w:rFonts w:ascii="Times New Roman" w:eastAsia="Times New Roman" w:hAnsi="Times New Roman" w:cs="Times New Roman"/>
      <w:color w:val="595758"/>
      <w:sz w:val="32"/>
      <w:szCs w:val="32"/>
    </w:rPr>
  </w:style>
  <w:style w:type="paragraph" w:customStyle="1" w:styleId="ab">
    <w:name w:val="Колонтитул"/>
    <w:basedOn w:val="a"/>
    <w:link w:val="aa"/>
    <w:rsid w:val="00C13608"/>
    <w:pPr>
      <w:jc w:val="center"/>
    </w:pPr>
    <w:rPr>
      <w:rFonts w:ascii="Arial" w:eastAsia="Arial" w:hAnsi="Arial" w:cs="Arial"/>
      <w:color w:val="4040AB"/>
      <w:sz w:val="16"/>
      <w:szCs w:val="16"/>
    </w:rPr>
  </w:style>
  <w:style w:type="paragraph" w:customStyle="1" w:styleId="42">
    <w:name w:val="Заголовок №4"/>
    <w:basedOn w:val="a"/>
    <w:link w:val="41"/>
    <w:rsid w:val="00C13608"/>
    <w:pPr>
      <w:jc w:val="center"/>
      <w:outlineLvl w:val="3"/>
    </w:pPr>
    <w:rPr>
      <w:rFonts w:ascii="Candara" w:eastAsia="Candara" w:hAnsi="Candara" w:cs="Candara"/>
      <w:color w:val="863B34"/>
      <w:sz w:val="46"/>
      <w:szCs w:val="46"/>
    </w:rPr>
  </w:style>
  <w:style w:type="paragraph" w:customStyle="1" w:styleId="80">
    <w:name w:val="Основной текст (8)"/>
    <w:basedOn w:val="a"/>
    <w:link w:val="8"/>
    <w:rsid w:val="00C13608"/>
    <w:pPr>
      <w:spacing w:after="1140" w:line="223" w:lineRule="auto"/>
      <w:jc w:val="center"/>
    </w:pPr>
    <w:rPr>
      <w:rFonts w:ascii="Segoe UI" w:eastAsia="Segoe UI" w:hAnsi="Segoe UI" w:cs="Segoe UI"/>
      <w:b/>
      <w:bCs/>
      <w:color w:val="863B34"/>
      <w:sz w:val="44"/>
      <w:szCs w:val="44"/>
    </w:rPr>
  </w:style>
  <w:style w:type="paragraph" w:customStyle="1" w:styleId="90">
    <w:name w:val="Основной текст (9)"/>
    <w:basedOn w:val="a"/>
    <w:link w:val="9"/>
    <w:rsid w:val="00C13608"/>
    <w:pPr>
      <w:spacing w:after="300"/>
    </w:pPr>
    <w:rPr>
      <w:rFonts w:ascii="Arial" w:eastAsia="Arial" w:hAnsi="Arial" w:cs="Arial"/>
      <w:b/>
      <w:bCs/>
      <w:color w:val="373736"/>
      <w:sz w:val="19"/>
      <w:szCs w:val="19"/>
    </w:rPr>
  </w:style>
  <w:style w:type="paragraph" w:customStyle="1" w:styleId="101">
    <w:name w:val="Основной текст (10)"/>
    <w:basedOn w:val="a"/>
    <w:link w:val="100"/>
    <w:rsid w:val="00C13608"/>
    <w:pPr>
      <w:spacing w:after="200" w:line="218" w:lineRule="auto"/>
      <w:ind w:left="920"/>
    </w:pPr>
    <w:rPr>
      <w:rFonts w:ascii="Times New Roman" w:eastAsia="Times New Roman" w:hAnsi="Times New Roman" w:cs="Times New Roman"/>
      <w:b/>
      <w:bCs/>
      <w:color w:val="494949"/>
      <w:sz w:val="22"/>
      <w:szCs w:val="22"/>
    </w:rPr>
  </w:style>
  <w:style w:type="paragraph" w:customStyle="1" w:styleId="50">
    <w:name w:val="Заголовок №5"/>
    <w:basedOn w:val="a"/>
    <w:link w:val="5"/>
    <w:rsid w:val="00C13608"/>
    <w:pPr>
      <w:outlineLvl w:val="4"/>
    </w:pPr>
    <w:rPr>
      <w:rFonts w:ascii="Times New Roman" w:eastAsia="Times New Roman" w:hAnsi="Times New Roman" w:cs="Times New Roman"/>
      <w:b/>
      <w:bCs/>
      <w:color w:val="DBDBDB"/>
      <w:sz w:val="44"/>
      <w:szCs w:val="44"/>
    </w:rPr>
  </w:style>
  <w:style w:type="paragraph" w:customStyle="1" w:styleId="32">
    <w:name w:val="Заголовок №3"/>
    <w:basedOn w:val="a"/>
    <w:link w:val="31"/>
    <w:rsid w:val="00C13608"/>
    <w:pPr>
      <w:spacing w:after="900" w:line="264" w:lineRule="auto"/>
      <w:jc w:val="center"/>
      <w:outlineLvl w:val="2"/>
    </w:pPr>
    <w:rPr>
      <w:rFonts w:ascii="Arial" w:eastAsia="Arial" w:hAnsi="Arial" w:cs="Arial"/>
      <w:b/>
      <w:bCs/>
      <w:color w:val="863B34"/>
      <w:sz w:val="48"/>
      <w:szCs w:val="48"/>
    </w:rPr>
  </w:style>
  <w:style w:type="paragraph" w:customStyle="1" w:styleId="111">
    <w:name w:val="Основной текст (11)"/>
    <w:basedOn w:val="a"/>
    <w:link w:val="110"/>
    <w:rsid w:val="00C13608"/>
    <w:pPr>
      <w:jc w:val="center"/>
    </w:pPr>
    <w:rPr>
      <w:rFonts w:ascii="Times New Roman" w:eastAsia="Times New Roman" w:hAnsi="Times New Roman" w:cs="Times New Roman"/>
      <w:color w:val="494949"/>
      <w:sz w:val="34"/>
      <w:szCs w:val="34"/>
    </w:rPr>
  </w:style>
  <w:style w:type="paragraph" w:customStyle="1" w:styleId="ad">
    <w:name w:val="Оглавление"/>
    <w:basedOn w:val="a"/>
    <w:link w:val="ac"/>
    <w:rsid w:val="00C13608"/>
    <w:rPr>
      <w:rFonts w:ascii="Times New Roman" w:eastAsia="Times New Roman" w:hAnsi="Times New Roman" w:cs="Times New Roman"/>
      <w:color w:val="494949"/>
      <w:sz w:val="32"/>
      <w:szCs w:val="32"/>
    </w:rPr>
  </w:style>
  <w:style w:type="paragraph" w:styleId="ae">
    <w:name w:val="Balloon Text"/>
    <w:basedOn w:val="a"/>
    <w:link w:val="af"/>
    <w:uiPriority w:val="99"/>
    <w:semiHidden/>
    <w:unhideWhenUsed/>
    <w:rsid w:val="00CB6C6E"/>
    <w:rPr>
      <w:rFonts w:ascii="Tahoma" w:hAnsi="Tahoma" w:cs="Tahoma"/>
      <w:sz w:val="16"/>
      <w:szCs w:val="16"/>
    </w:rPr>
  </w:style>
  <w:style w:type="character" w:customStyle="1" w:styleId="af">
    <w:name w:val="Текст выноски Знак"/>
    <w:basedOn w:val="a0"/>
    <w:link w:val="ae"/>
    <w:uiPriority w:val="99"/>
    <w:semiHidden/>
    <w:rsid w:val="00CB6C6E"/>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1">
    <w:name w:val="Заголовок №1_"/>
    <w:basedOn w:val="a0"/>
    <w:link w:val="10"/>
    <w:rPr>
      <w:rFonts w:ascii="Arial" w:eastAsia="Arial" w:hAnsi="Arial" w:cs="Arial"/>
      <w:b/>
      <w:bCs/>
      <w:i w:val="0"/>
      <w:iCs w:val="0"/>
      <w:smallCaps w:val="0"/>
      <w:strike w:val="0"/>
      <w:color w:val="8C2A4D"/>
      <w:sz w:val="152"/>
      <w:szCs w:val="152"/>
      <w:u w:val="none"/>
      <w:shd w:val="clear" w:color="auto" w:fill="auto"/>
    </w:rPr>
  </w:style>
  <w:style w:type="character" w:customStyle="1" w:styleId="21">
    <w:name w:val="Заголовок №2_"/>
    <w:basedOn w:val="a0"/>
    <w:link w:val="22"/>
    <w:rPr>
      <w:rFonts w:ascii="Tahoma" w:eastAsia="Tahoma" w:hAnsi="Tahoma" w:cs="Tahoma"/>
      <w:b w:val="0"/>
      <w:bCs w:val="0"/>
      <w:i w:val="0"/>
      <w:iCs w:val="0"/>
      <w:smallCaps w:val="0"/>
      <w:strike w:val="0"/>
      <w:color w:val="8C2A4D"/>
      <w:sz w:val="56"/>
      <w:szCs w:val="56"/>
      <w:u w:val="none"/>
      <w:shd w:val="clear" w:color="auto" w:fill="auto"/>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color w:val="373736"/>
      <w:sz w:val="40"/>
      <w:szCs w:val="40"/>
      <w:u w:val="none"/>
      <w:shd w:val="clear" w:color="auto" w:fill="auto"/>
    </w:rPr>
  </w:style>
  <w:style w:type="character" w:customStyle="1" w:styleId="3">
    <w:name w:val="Основной текст (3)_"/>
    <w:basedOn w:val="a0"/>
    <w:link w:val="30"/>
    <w:rPr>
      <w:rFonts w:ascii="Segoe UI" w:eastAsia="Segoe UI" w:hAnsi="Segoe UI" w:cs="Segoe UI"/>
      <w:b w:val="0"/>
      <w:bCs w:val="0"/>
      <w:i w:val="0"/>
      <w:iCs w:val="0"/>
      <w:smallCaps w:val="0"/>
      <w:strike w:val="0"/>
      <w:color w:val="483923"/>
      <w:sz w:val="34"/>
      <w:szCs w:val="34"/>
      <w:u w:val="none"/>
      <w:shd w:val="clear" w:color="auto" w:fill="auto"/>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color w:val="494949"/>
      <w:sz w:val="32"/>
      <w:szCs w:val="32"/>
      <w:u w:val="none"/>
      <w:shd w:val="clear" w:color="auto" w:fill="auto"/>
    </w:rPr>
  </w:style>
  <w:style w:type="character" w:customStyle="1" w:styleId="23">
    <w:name w:val="Основной текст (2)_"/>
    <w:basedOn w:val="a0"/>
    <w:link w:val="24"/>
    <w:rPr>
      <w:rFonts w:ascii="Arial" w:eastAsia="Arial" w:hAnsi="Arial" w:cs="Arial"/>
      <w:b w:val="0"/>
      <w:bCs w:val="0"/>
      <w:i w:val="0"/>
      <w:iCs w:val="0"/>
      <w:smallCaps w:val="0"/>
      <w:strike w:val="0"/>
      <w:color w:val="896B78"/>
      <w:sz w:val="28"/>
      <w:szCs w:val="28"/>
      <w:u w:val="none"/>
      <w:shd w:val="clear" w:color="auto" w:fill="auto"/>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color w:val="373736"/>
      <w:sz w:val="40"/>
      <w:szCs w:val="40"/>
      <w:u w:val="none"/>
      <w:shd w:val="clear" w:color="auto" w:fill="auto"/>
    </w:rPr>
  </w:style>
  <w:style w:type="character" w:customStyle="1" w:styleId="a6">
    <w:name w:val="Подпись к картинке_"/>
    <w:basedOn w:val="a0"/>
    <w:link w:val="a7"/>
    <w:rPr>
      <w:rFonts w:ascii="Times New Roman" w:eastAsia="Times New Roman" w:hAnsi="Times New Roman" w:cs="Times New Roman"/>
      <w:b w:val="0"/>
      <w:bCs w:val="0"/>
      <w:i w:val="0"/>
      <w:iCs w:val="0"/>
      <w:smallCaps w:val="0"/>
      <w:strike w:val="0"/>
      <w:color w:val="494949"/>
      <w:sz w:val="32"/>
      <w:szCs w:val="32"/>
      <w:u w:val="none"/>
      <w:shd w:val="clear" w:color="auto" w:fill="auto"/>
    </w:rPr>
  </w:style>
  <w:style w:type="character" w:customStyle="1" w:styleId="6">
    <w:name w:val="Заголовок №6_"/>
    <w:basedOn w:val="a0"/>
    <w:link w:val="60"/>
    <w:rPr>
      <w:rFonts w:ascii="Times New Roman" w:eastAsia="Times New Roman" w:hAnsi="Times New Roman" w:cs="Times New Roman"/>
      <w:b/>
      <w:bCs/>
      <w:i w:val="0"/>
      <w:iCs w:val="0"/>
      <w:smallCaps w:val="0"/>
      <w:strike w:val="0"/>
      <w:color w:val="202020"/>
      <w:sz w:val="40"/>
      <w:szCs w:val="40"/>
      <w:u w:val="none"/>
      <w:shd w:val="clear" w:color="auto" w:fill="auto"/>
    </w:rPr>
  </w:style>
  <w:style w:type="character" w:customStyle="1" w:styleId="7">
    <w:name w:val="Основной текст (7)_"/>
    <w:basedOn w:val="a0"/>
    <w:link w:val="70"/>
    <w:rPr>
      <w:rFonts w:ascii="Segoe UI" w:eastAsia="Segoe UI" w:hAnsi="Segoe UI" w:cs="Segoe UI"/>
      <w:b/>
      <w:bCs/>
      <w:i w:val="0"/>
      <w:iCs w:val="0"/>
      <w:smallCaps w:val="0"/>
      <w:strike w:val="0"/>
      <w:color w:val="863B34"/>
      <w:sz w:val="30"/>
      <w:szCs w:val="30"/>
      <w:u w:val="none"/>
      <w:shd w:val="clear" w:color="auto" w:fill="auto"/>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color w:val="595758"/>
      <w:sz w:val="32"/>
      <w:szCs w:val="32"/>
      <w:u w:val="none"/>
      <w:shd w:val="clear" w:color="auto" w:fill="auto"/>
    </w:rPr>
  </w:style>
  <w:style w:type="character" w:customStyle="1" w:styleId="aa">
    <w:name w:val="Колонтитул_"/>
    <w:basedOn w:val="a0"/>
    <w:link w:val="ab"/>
    <w:rPr>
      <w:rFonts w:ascii="Arial" w:eastAsia="Arial" w:hAnsi="Arial" w:cs="Arial"/>
      <w:b w:val="0"/>
      <w:bCs w:val="0"/>
      <w:i w:val="0"/>
      <w:iCs w:val="0"/>
      <w:smallCaps w:val="0"/>
      <w:strike w:val="0"/>
      <w:color w:val="4040AB"/>
      <w:sz w:val="16"/>
      <w:szCs w:val="16"/>
      <w:u w:val="none"/>
      <w:shd w:val="clear" w:color="auto" w:fill="auto"/>
    </w:rPr>
  </w:style>
  <w:style w:type="character" w:customStyle="1" w:styleId="41">
    <w:name w:val="Заголовок №4_"/>
    <w:basedOn w:val="a0"/>
    <w:link w:val="42"/>
    <w:rPr>
      <w:rFonts w:ascii="Candara" w:eastAsia="Candara" w:hAnsi="Candara" w:cs="Candara"/>
      <w:b w:val="0"/>
      <w:bCs w:val="0"/>
      <w:i w:val="0"/>
      <w:iCs w:val="0"/>
      <w:smallCaps w:val="0"/>
      <w:strike w:val="0"/>
      <w:color w:val="863B34"/>
      <w:sz w:val="46"/>
      <w:szCs w:val="46"/>
      <w:u w:val="none"/>
      <w:shd w:val="clear" w:color="auto" w:fill="auto"/>
    </w:rPr>
  </w:style>
  <w:style w:type="character" w:customStyle="1" w:styleId="8">
    <w:name w:val="Основной текст (8)_"/>
    <w:basedOn w:val="a0"/>
    <w:link w:val="80"/>
    <w:rPr>
      <w:rFonts w:ascii="Segoe UI" w:eastAsia="Segoe UI" w:hAnsi="Segoe UI" w:cs="Segoe UI"/>
      <w:b/>
      <w:bCs/>
      <w:i w:val="0"/>
      <w:iCs w:val="0"/>
      <w:smallCaps w:val="0"/>
      <w:strike w:val="0"/>
      <w:color w:val="863B34"/>
      <w:sz w:val="44"/>
      <w:szCs w:val="44"/>
      <w:u w:val="none"/>
      <w:shd w:val="clear" w:color="auto" w:fill="auto"/>
    </w:rPr>
  </w:style>
  <w:style w:type="character" w:customStyle="1" w:styleId="9">
    <w:name w:val="Основной текст (9)_"/>
    <w:basedOn w:val="a0"/>
    <w:link w:val="90"/>
    <w:rPr>
      <w:rFonts w:ascii="Arial" w:eastAsia="Arial" w:hAnsi="Arial" w:cs="Arial"/>
      <w:b/>
      <w:bCs/>
      <w:i w:val="0"/>
      <w:iCs w:val="0"/>
      <w:smallCaps w:val="0"/>
      <w:strike w:val="0"/>
      <w:color w:val="373736"/>
      <w:sz w:val="19"/>
      <w:szCs w:val="19"/>
      <w:u w:val="none"/>
      <w:shd w:val="clear" w:color="auto" w:fill="auto"/>
    </w:rPr>
  </w:style>
  <w:style w:type="character" w:customStyle="1" w:styleId="100">
    <w:name w:val="Основной текст (10)_"/>
    <w:basedOn w:val="a0"/>
    <w:link w:val="101"/>
    <w:rPr>
      <w:rFonts w:ascii="Times New Roman" w:eastAsia="Times New Roman" w:hAnsi="Times New Roman" w:cs="Times New Roman"/>
      <w:b/>
      <w:bCs/>
      <w:i w:val="0"/>
      <w:iCs w:val="0"/>
      <w:smallCaps w:val="0"/>
      <w:strike w:val="0"/>
      <w:color w:val="494949"/>
      <w:sz w:val="22"/>
      <w:szCs w:val="22"/>
      <w:u w:val="none"/>
      <w:shd w:val="clear" w:color="auto" w:fill="auto"/>
    </w:rPr>
  </w:style>
  <w:style w:type="character" w:customStyle="1" w:styleId="5">
    <w:name w:val="Заголовок №5_"/>
    <w:basedOn w:val="a0"/>
    <w:link w:val="50"/>
    <w:rPr>
      <w:rFonts w:ascii="Times New Roman" w:eastAsia="Times New Roman" w:hAnsi="Times New Roman" w:cs="Times New Roman"/>
      <w:b/>
      <w:bCs/>
      <w:i w:val="0"/>
      <w:iCs w:val="0"/>
      <w:smallCaps w:val="0"/>
      <w:strike w:val="0"/>
      <w:color w:val="DBDBDB"/>
      <w:sz w:val="44"/>
      <w:szCs w:val="44"/>
      <w:u w:val="none"/>
      <w:shd w:val="clear" w:color="auto" w:fill="auto"/>
    </w:rPr>
  </w:style>
  <w:style w:type="character" w:customStyle="1" w:styleId="31">
    <w:name w:val="Заголовок №3_"/>
    <w:basedOn w:val="a0"/>
    <w:link w:val="32"/>
    <w:rPr>
      <w:rFonts w:ascii="Arial" w:eastAsia="Arial" w:hAnsi="Arial" w:cs="Arial"/>
      <w:b/>
      <w:bCs/>
      <w:i w:val="0"/>
      <w:iCs w:val="0"/>
      <w:smallCaps w:val="0"/>
      <w:strike w:val="0"/>
      <w:color w:val="863B34"/>
      <w:sz w:val="48"/>
      <w:szCs w:val="48"/>
      <w:u w:val="none"/>
      <w:shd w:val="clear" w:color="auto" w:fill="auto"/>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color w:val="494949"/>
      <w:sz w:val="34"/>
      <w:szCs w:val="34"/>
      <w:u w:val="none"/>
      <w:shd w:val="clear" w:color="auto" w:fill="auto"/>
    </w:rPr>
  </w:style>
  <w:style w:type="character" w:customStyle="1" w:styleId="ac">
    <w:name w:val="Оглавление_"/>
    <w:basedOn w:val="a0"/>
    <w:link w:val="ad"/>
    <w:rPr>
      <w:rFonts w:ascii="Times New Roman" w:eastAsia="Times New Roman" w:hAnsi="Times New Roman" w:cs="Times New Roman"/>
      <w:b w:val="0"/>
      <w:bCs w:val="0"/>
      <w:i w:val="0"/>
      <w:iCs w:val="0"/>
      <w:smallCaps w:val="0"/>
      <w:strike w:val="0"/>
      <w:color w:val="494949"/>
      <w:sz w:val="32"/>
      <w:szCs w:val="32"/>
      <w:u w:val="none"/>
      <w:shd w:val="clear" w:color="auto" w:fill="auto"/>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10">
    <w:name w:val="Заголовок №1"/>
    <w:basedOn w:val="a"/>
    <w:link w:val="1"/>
    <w:pPr>
      <w:spacing w:after="280"/>
      <w:ind w:left="1400" w:firstLine="80"/>
      <w:outlineLvl w:val="0"/>
    </w:pPr>
    <w:rPr>
      <w:rFonts w:ascii="Arial" w:eastAsia="Arial" w:hAnsi="Arial" w:cs="Arial"/>
      <w:b/>
      <w:bCs/>
      <w:color w:val="8C2A4D"/>
      <w:sz w:val="152"/>
      <w:szCs w:val="152"/>
    </w:rPr>
  </w:style>
  <w:style w:type="paragraph" w:customStyle="1" w:styleId="22">
    <w:name w:val="Заголовок №2"/>
    <w:basedOn w:val="a"/>
    <w:link w:val="21"/>
    <w:pPr>
      <w:spacing w:after="480"/>
      <w:ind w:left="1400"/>
      <w:outlineLvl w:val="1"/>
    </w:pPr>
    <w:rPr>
      <w:rFonts w:ascii="Tahoma" w:eastAsia="Tahoma" w:hAnsi="Tahoma" w:cs="Tahoma"/>
      <w:color w:val="8C2A4D"/>
      <w:sz w:val="56"/>
      <w:szCs w:val="56"/>
    </w:rPr>
  </w:style>
  <w:style w:type="paragraph" w:customStyle="1" w:styleId="11">
    <w:name w:val="Основной текст1"/>
    <w:basedOn w:val="a"/>
    <w:link w:val="a3"/>
    <w:pPr>
      <w:ind w:firstLine="400"/>
    </w:pPr>
    <w:rPr>
      <w:rFonts w:ascii="Times New Roman" w:eastAsia="Times New Roman" w:hAnsi="Times New Roman" w:cs="Times New Roman"/>
      <w:color w:val="373736"/>
      <w:sz w:val="40"/>
      <w:szCs w:val="40"/>
    </w:rPr>
  </w:style>
  <w:style w:type="paragraph" w:customStyle="1" w:styleId="30">
    <w:name w:val="Основной текст (3)"/>
    <w:basedOn w:val="a"/>
    <w:link w:val="3"/>
    <w:pPr>
      <w:spacing w:after="360"/>
      <w:ind w:left="200" w:firstLine="560"/>
    </w:pPr>
    <w:rPr>
      <w:rFonts w:ascii="Segoe UI" w:eastAsia="Segoe UI" w:hAnsi="Segoe UI" w:cs="Segoe UI"/>
      <w:color w:val="483923"/>
      <w:sz w:val="34"/>
      <w:szCs w:val="34"/>
    </w:rPr>
  </w:style>
  <w:style w:type="paragraph" w:customStyle="1" w:styleId="40">
    <w:name w:val="Основной текст (4)"/>
    <w:basedOn w:val="a"/>
    <w:link w:val="4"/>
    <w:pPr>
      <w:ind w:firstLine="20"/>
    </w:pPr>
    <w:rPr>
      <w:rFonts w:ascii="Times New Roman" w:eastAsia="Times New Roman" w:hAnsi="Times New Roman" w:cs="Times New Roman"/>
      <w:color w:val="494949"/>
      <w:sz w:val="32"/>
      <w:szCs w:val="32"/>
    </w:rPr>
  </w:style>
  <w:style w:type="paragraph" w:customStyle="1" w:styleId="24">
    <w:name w:val="Основной текст (2)"/>
    <w:basedOn w:val="a"/>
    <w:link w:val="23"/>
    <w:pPr>
      <w:spacing w:after="80" w:line="269" w:lineRule="auto"/>
      <w:ind w:left="340"/>
    </w:pPr>
    <w:rPr>
      <w:rFonts w:ascii="Arial" w:eastAsia="Arial" w:hAnsi="Arial" w:cs="Arial"/>
      <w:color w:val="896B78"/>
      <w:sz w:val="28"/>
      <w:szCs w:val="28"/>
    </w:rPr>
  </w:style>
  <w:style w:type="paragraph" w:customStyle="1" w:styleId="a5">
    <w:name w:val="Другое"/>
    <w:basedOn w:val="a"/>
    <w:link w:val="a4"/>
    <w:pPr>
      <w:ind w:firstLine="400"/>
    </w:pPr>
    <w:rPr>
      <w:rFonts w:ascii="Times New Roman" w:eastAsia="Times New Roman" w:hAnsi="Times New Roman" w:cs="Times New Roman"/>
      <w:color w:val="373736"/>
      <w:sz w:val="40"/>
      <w:szCs w:val="40"/>
    </w:rPr>
  </w:style>
  <w:style w:type="paragraph" w:customStyle="1" w:styleId="a7">
    <w:name w:val="Подпись к картинке"/>
    <w:basedOn w:val="a"/>
    <w:link w:val="a6"/>
    <w:pPr>
      <w:jc w:val="center"/>
    </w:pPr>
    <w:rPr>
      <w:rFonts w:ascii="Times New Roman" w:eastAsia="Times New Roman" w:hAnsi="Times New Roman" w:cs="Times New Roman"/>
      <w:color w:val="494949"/>
      <w:sz w:val="32"/>
      <w:szCs w:val="32"/>
    </w:rPr>
  </w:style>
  <w:style w:type="paragraph" w:customStyle="1" w:styleId="60">
    <w:name w:val="Заголовок №6"/>
    <w:basedOn w:val="a"/>
    <w:link w:val="6"/>
    <w:pPr>
      <w:spacing w:after="420"/>
      <w:jc w:val="center"/>
      <w:outlineLvl w:val="5"/>
    </w:pPr>
    <w:rPr>
      <w:rFonts w:ascii="Times New Roman" w:eastAsia="Times New Roman" w:hAnsi="Times New Roman" w:cs="Times New Roman"/>
      <w:b/>
      <w:bCs/>
      <w:color w:val="202020"/>
      <w:sz w:val="40"/>
      <w:szCs w:val="40"/>
    </w:rPr>
  </w:style>
  <w:style w:type="paragraph" w:customStyle="1" w:styleId="70">
    <w:name w:val="Основной текст (7)"/>
    <w:basedOn w:val="a"/>
    <w:link w:val="7"/>
    <w:pPr>
      <w:spacing w:after="180"/>
      <w:ind w:firstLine="80"/>
    </w:pPr>
    <w:rPr>
      <w:rFonts w:ascii="Segoe UI" w:eastAsia="Segoe UI" w:hAnsi="Segoe UI" w:cs="Segoe UI"/>
      <w:b/>
      <w:bCs/>
      <w:color w:val="863B34"/>
      <w:sz w:val="30"/>
      <w:szCs w:val="30"/>
    </w:rPr>
  </w:style>
  <w:style w:type="paragraph" w:customStyle="1" w:styleId="a9">
    <w:name w:val="Подпись к таблице"/>
    <w:basedOn w:val="a"/>
    <w:link w:val="a8"/>
    <w:pPr>
      <w:ind w:left="450" w:firstLine="90"/>
    </w:pPr>
    <w:rPr>
      <w:rFonts w:ascii="Times New Roman" w:eastAsia="Times New Roman" w:hAnsi="Times New Roman" w:cs="Times New Roman"/>
      <w:color w:val="595758"/>
      <w:sz w:val="32"/>
      <w:szCs w:val="32"/>
    </w:rPr>
  </w:style>
  <w:style w:type="paragraph" w:customStyle="1" w:styleId="ab">
    <w:name w:val="Колонтитул"/>
    <w:basedOn w:val="a"/>
    <w:link w:val="aa"/>
    <w:pPr>
      <w:jc w:val="center"/>
    </w:pPr>
    <w:rPr>
      <w:rFonts w:ascii="Arial" w:eastAsia="Arial" w:hAnsi="Arial" w:cs="Arial"/>
      <w:color w:val="4040AB"/>
      <w:sz w:val="16"/>
      <w:szCs w:val="16"/>
    </w:rPr>
  </w:style>
  <w:style w:type="paragraph" w:customStyle="1" w:styleId="42">
    <w:name w:val="Заголовок №4"/>
    <w:basedOn w:val="a"/>
    <w:link w:val="41"/>
    <w:pPr>
      <w:jc w:val="center"/>
      <w:outlineLvl w:val="3"/>
    </w:pPr>
    <w:rPr>
      <w:rFonts w:ascii="Candara" w:eastAsia="Candara" w:hAnsi="Candara" w:cs="Candara"/>
      <w:color w:val="863B34"/>
      <w:sz w:val="46"/>
      <w:szCs w:val="46"/>
    </w:rPr>
  </w:style>
  <w:style w:type="paragraph" w:customStyle="1" w:styleId="80">
    <w:name w:val="Основной текст (8)"/>
    <w:basedOn w:val="a"/>
    <w:link w:val="8"/>
    <w:pPr>
      <w:spacing w:after="1140" w:line="223" w:lineRule="auto"/>
      <w:jc w:val="center"/>
    </w:pPr>
    <w:rPr>
      <w:rFonts w:ascii="Segoe UI" w:eastAsia="Segoe UI" w:hAnsi="Segoe UI" w:cs="Segoe UI"/>
      <w:b/>
      <w:bCs/>
      <w:color w:val="863B34"/>
      <w:sz w:val="44"/>
      <w:szCs w:val="44"/>
    </w:rPr>
  </w:style>
  <w:style w:type="paragraph" w:customStyle="1" w:styleId="90">
    <w:name w:val="Основной текст (9)"/>
    <w:basedOn w:val="a"/>
    <w:link w:val="9"/>
    <w:pPr>
      <w:spacing w:after="300"/>
    </w:pPr>
    <w:rPr>
      <w:rFonts w:ascii="Arial" w:eastAsia="Arial" w:hAnsi="Arial" w:cs="Arial"/>
      <w:b/>
      <w:bCs/>
      <w:color w:val="373736"/>
      <w:sz w:val="19"/>
      <w:szCs w:val="19"/>
    </w:rPr>
  </w:style>
  <w:style w:type="paragraph" w:customStyle="1" w:styleId="101">
    <w:name w:val="Основной текст (10)"/>
    <w:basedOn w:val="a"/>
    <w:link w:val="100"/>
    <w:pPr>
      <w:spacing w:after="200" w:line="218" w:lineRule="auto"/>
      <w:ind w:left="920"/>
    </w:pPr>
    <w:rPr>
      <w:rFonts w:ascii="Times New Roman" w:eastAsia="Times New Roman" w:hAnsi="Times New Roman" w:cs="Times New Roman"/>
      <w:b/>
      <w:bCs/>
      <w:color w:val="494949"/>
      <w:sz w:val="22"/>
      <w:szCs w:val="22"/>
    </w:rPr>
  </w:style>
  <w:style w:type="paragraph" w:customStyle="1" w:styleId="50">
    <w:name w:val="Заголовок №5"/>
    <w:basedOn w:val="a"/>
    <w:link w:val="5"/>
    <w:pPr>
      <w:outlineLvl w:val="4"/>
    </w:pPr>
    <w:rPr>
      <w:rFonts w:ascii="Times New Roman" w:eastAsia="Times New Roman" w:hAnsi="Times New Roman" w:cs="Times New Roman"/>
      <w:b/>
      <w:bCs/>
      <w:color w:val="DBDBDB"/>
      <w:sz w:val="44"/>
      <w:szCs w:val="44"/>
    </w:rPr>
  </w:style>
  <w:style w:type="paragraph" w:customStyle="1" w:styleId="32">
    <w:name w:val="Заголовок №3"/>
    <w:basedOn w:val="a"/>
    <w:link w:val="31"/>
    <w:pPr>
      <w:spacing w:after="900" w:line="264" w:lineRule="auto"/>
      <w:jc w:val="center"/>
      <w:outlineLvl w:val="2"/>
    </w:pPr>
    <w:rPr>
      <w:rFonts w:ascii="Arial" w:eastAsia="Arial" w:hAnsi="Arial" w:cs="Arial"/>
      <w:b/>
      <w:bCs/>
      <w:color w:val="863B34"/>
      <w:sz w:val="48"/>
      <w:szCs w:val="48"/>
    </w:rPr>
  </w:style>
  <w:style w:type="paragraph" w:customStyle="1" w:styleId="111">
    <w:name w:val="Основной текст (11)"/>
    <w:basedOn w:val="a"/>
    <w:link w:val="110"/>
    <w:pPr>
      <w:jc w:val="center"/>
    </w:pPr>
    <w:rPr>
      <w:rFonts w:ascii="Times New Roman" w:eastAsia="Times New Roman" w:hAnsi="Times New Roman" w:cs="Times New Roman"/>
      <w:color w:val="494949"/>
      <w:sz w:val="34"/>
      <w:szCs w:val="34"/>
    </w:rPr>
  </w:style>
  <w:style w:type="paragraph" w:customStyle="1" w:styleId="ad">
    <w:name w:val="Оглавление"/>
    <w:basedOn w:val="a"/>
    <w:link w:val="ac"/>
    <w:rPr>
      <w:rFonts w:ascii="Times New Roman" w:eastAsia="Times New Roman" w:hAnsi="Times New Roman" w:cs="Times New Roman"/>
      <w:color w:val="494949"/>
      <w:sz w:val="32"/>
      <w:szCs w:val="32"/>
    </w:rPr>
  </w:style>
  <w:style w:type="paragraph" w:styleId="ae">
    <w:name w:val="Balloon Text"/>
    <w:basedOn w:val="a"/>
    <w:link w:val="af"/>
    <w:uiPriority w:val="99"/>
    <w:semiHidden/>
    <w:unhideWhenUsed/>
    <w:rsid w:val="00CB6C6E"/>
    <w:rPr>
      <w:rFonts w:ascii="Tahoma" w:hAnsi="Tahoma" w:cs="Tahoma"/>
      <w:sz w:val="16"/>
      <w:szCs w:val="16"/>
    </w:rPr>
  </w:style>
  <w:style w:type="character" w:customStyle="1" w:styleId="af">
    <w:name w:val="Текст выноски Знак"/>
    <w:basedOn w:val="a0"/>
    <w:link w:val="ae"/>
    <w:uiPriority w:val="99"/>
    <w:semiHidden/>
    <w:rsid w:val="00CB6C6E"/>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jpeg"/><Relationship Id="rId299" Type="http://schemas.openxmlformats.org/officeDocument/2006/relationships/footer" Target="footer87.xml"/><Relationship Id="rId21" Type="http://schemas.openxmlformats.org/officeDocument/2006/relationships/footer" Target="footer4.xml"/><Relationship Id="rId63" Type="http://schemas.openxmlformats.org/officeDocument/2006/relationships/header" Target="header13.xml"/><Relationship Id="rId159" Type="http://schemas.openxmlformats.org/officeDocument/2006/relationships/image" Target="media/image67.jpeg"/><Relationship Id="rId324" Type="http://schemas.openxmlformats.org/officeDocument/2006/relationships/header" Target="header96.xml"/><Relationship Id="rId366" Type="http://schemas.openxmlformats.org/officeDocument/2006/relationships/image" Target="media/image146.jpeg"/><Relationship Id="rId170" Type="http://schemas.openxmlformats.org/officeDocument/2006/relationships/header" Target="header46.xml"/><Relationship Id="rId226" Type="http://schemas.openxmlformats.org/officeDocument/2006/relationships/footer" Target="footer63.xml"/><Relationship Id="rId268" Type="http://schemas.openxmlformats.org/officeDocument/2006/relationships/footer" Target="footer79.xml"/><Relationship Id="rId32" Type="http://schemas.openxmlformats.org/officeDocument/2006/relationships/header" Target="header8.xml"/><Relationship Id="rId74" Type="http://schemas.openxmlformats.org/officeDocument/2006/relationships/footer" Target="footer16.xml"/><Relationship Id="rId128" Type="http://schemas.openxmlformats.org/officeDocument/2006/relationships/image" Target="media/image56.jpeg"/><Relationship Id="rId335" Type="http://schemas.openxmlformats.org/officeDocument/2006/relationships/image" Target="media/image129.jpeg"/><Relationship Id="rId377" Type="http://schemas.openxmlformats.org/officeDocument/2006/relationships/header" Target="header111.xml"/><Relationship Id="rId5" Type="http://schemas.openxmlformats.org/officeDocument/2006/relationships/settings" Target="settings.xml"/><Relationship Id="rId181" Type="http://schemas.openxmlformats.org/officeDocument/2006/relationships/footer" Target="footer49.xml"/><Relationship Id="rId237" Type="http://schemas.openxmlformats.org/officeDocument/2006/relationships/image" Target="media/image97.jpeg"/><Relationship Id="rId402" Type="http://schemas.openxmlformats.org/officeDocument/2006/relationships/footer" Target="footer118.xml"/><Relationship Id="rId279" Type="http://schemas.openxmlformats.org/officeDocument/2006/relationships/image" Target="media/image109.jpeg"/><Relationship Id="rId43" Type="http://schemas.openxmlformats.org/officeDocument/2006/relationships/footer" Target="footer10.xml"/><Relationship Id="rId139" Type="http://schemas.openxmlformats.org/officeDocument/2006/relationships/footer" Target="footer35.xml"/><Relationship Id="rId290" Type="http://schemas.openxmlformats.org/officeDocument/2006/relationships/header" Target="header84.xml"/><Relationship Id="rId304" Type="http://schemas.openxmlformats.org/officeDocument/2006/relationships/image" Target="media/image120.jpeg"/><Relationship Id="rId346" Type="http://schemas.openxmlformats.org/officeDocument/2006/relationships/image" Target="media/image136.png"/><Relationship Id="rId388" Type="http://schemas.openxmlformats.org/officeDocument/2006/relationships/header" Target="header114.xml"/><Relationship Id="rId85" Type="http://schemas.openxmlformats.org/officeDocument/2006/relationships/footer" Target="footer20.xml"/><Relationship Id="rId150" Type="http://schemas.openxmlformats.org/officeDocument/2006/relationships/header" Target="header39.xml"/><Relationship Id="rId171" Type="http://schemas.openxmlformats.org/officeDocument/2006/relationships/footer" Target="footer45.xml"/><Relationship Id="rId192" Type="http://schemas.openxmlformats.org/officeDocument/2006/relationships/image" Target="media/image80.jpeg"/><Relationship Id="rId206" Type="http://schemas.openxmlformats.org/officeDocument/2006/relationships/footer" Target="footer56.xml"/><Relationship Id="rId227" Type="http://schemas.openxmlformats.org/officeDocument/2006/relationships/footer" Target="footer64.xml"/><Relationship Id="rId413" Type="http://schemas.openxmlformats.org/officeDocument/2006/relationships/header" Target="header123.xml"/><Relationship Id="rId248" Type="http://schemas.openxmlformats.org/officeDocument/2006/relationships/footer" Target="footer70.xml"/><Relationship Id="rId269" Type="http://schemas.openxmlformats.org/officeDocument/2006/relationships/image" Target="media/image103.jpeg"/><Relationship Id="rId12" Type="http://schemas.openxmlformats.org/officeDocument/2006/relationships/header" Target="header2.xml"/><Relationship Id="rId33" Type="http://schemas.openxmlformats.org/officeDocument/2006/relationships/footer" Target="footer7.xml"/><Relationship Id="rId108" Type="http://schemas.openxmlformats.org/officeDocument/2006/relationships/image" Target="media/image46.jpeg"/><Relationship Id="rId129" Type="http://schemas.openxmlformats.org/officeDocument/2006/relationships/image" Target="media/image57.jpeg"/><Relationship Id="rId280" Type="http://schemas.openxmlformats.org/officeDocument/2006/relationships/image" Target="media/image110.jpeg"/><Relationship Id="rId315" Type="http://schemas.openxmlformats.org/officeDocument/2006/relationships/image" Target="media/image125.png"/><Relationship Id="rId336" Type="http://schemas.openxmlformats.org/officeDocument/2006/relationships/image" Target="media/image130.jpeg"/><Relationship Id="rId357" Type="http://schemas.openxmlformats.org/officeDocument/2006/relationships/image" Target="media/image141.jpeg"/><Relationship Id="rId54" Type="http://schemas.openxmlformats.org/officeDocument/2006/relationships/image" Target="media/image22.jpeg"/><Relationship Id="rId75" Type="http://schemas.openxmlformats.org/officeDocument/2006/relationships/header" Target="header17.xml"/><Relationship Id="rId96" Type="http://schemas.openxmlformats.org/officeDocument/2006/relationships/footer" Target="footer23.xml"/><Relationship Id="rId140" Type="http://schemas.openxmlformats.org/officeDocument/2006/relationships/footer" Target="footer36.xml"/><Relationship Id="rId161" Type="http://schemas.openxmlformats.org/officeDocument/2006/relationships/image" Target="media/image69.jpeg"/><Relationship Id="rId182" Type="http://schemas.openxmlformats.org/officeDocument/2006/relationships/image" Target="media/image76.jpeg"/><Relationship Id="rId217" Type="http://schemas.openxmlformats.org/officeDocument/2006/relationships/header" Target="header61.xml"/><Relationship Id="rId378" Type="http://schemas.openxmlformats.org/officeDocument/2006/relationships/footer" Target="footer111.xml"/><Relationship Id="rId399" Type="http://schemas.openxmlformats.org/officeDocument/2006/relationships/header" Target="header117.xml"/><Relationship Id="rId403" Type="http://schemas.openxmlformats.org/officeDocument/2006/relationships/header" Target="header119.xml"/><Relationship Id="rId6" Type="http://schemas.openxmlformats.org/officeDocument/2006/relationships/webSettings" Target="webSettings.xml"/><Relationship Id="rId238" Type="http://schemas.openxmlformats.org/officeDocument/2006/relationships/header" Target="header67.xml"/><Relationship Id="rId259" Type="http://schemas.openxmlformats.org/officeDocument/2006/relationships/header" Target="header76.xml"/><Relationship Id="rId424" Type="http://schemas.openxmlformats.org/officeDocument/2006/relationships/hyperlink" Target="mailto:niektep@mail.ru" TargetMode="External"/><Relationship Id="rId23" Type="http://schemas.openxmlformats.org/officeDocument/2006/relationships/image" Target="media/image7.jpeg"/><Relationship Id="rId119" Type="http://schemas.openxmlformats.org/officeDocument/2006/relationships/image" Target="media/image51.jpeg"/><Relationship Id="rId270" Type="http://schemas.openxmlformats.org/officeDocument/2006/relationships/image" Target="media/image104.jpeg"/><Relationship Id="rId291" Type="http://schemas.openxmlformats.org/officeDocument/2006/relationships/header" Target="header85.xml"/><Relationship Id="rId305" Type="http://schemas.openxmlformats.org/officeDocument/2006/relationships/header" Target="header89.xml"/><Relationship Id="rId326" Type="http://schemas.openxmlformats.org/officeDocument/2006/relationships/image" Target="media/image126.jpeg"/><Relationship Id="rId347" Type="http://schemas.openxmlformats.org/officeDocument/2006/relationships/image" Target="media/image137.jpeg"/><Relationship Id="rId44" Type="http://schemas.openxmlformats.org/officeDocument/2006/relationships/header" Target="header11.xml"/><Relationship Id="rId65" Type="http://schemas.openxmlformats.org/officeDocument/2006/relationships/footer" Target="footer13.xml"/><Relationship Id="rId86" Type="http://schemas.openxmlformats.org/officeDocument/2006/relationships/image" Target="media/image38.jpeg"/><Relationship Id="rId130" Type="http://schemas.openxmlformats.org/officeDocument/2006/relationships/image" Target="media/image58.jpeg"/><Relationship Id="rId151" Type="http://schemas.openxmlformats.org/officeDocument/2006/relationships/header" Target="header40.xml"/><Relationship Id="rId368" Type="http://schemas.openxmlformats.org/officeDocument/2006/relationships/header" Target="header108.xml"/><Relationship Id="rId389" Type="http://schemas.openxmlformats.org/officeDocument/2006/relationships/header" Target="header115.xml"/><Relationship Id="rId172" Type="http://schemas.openxmlformats.org/officeDocument/2006/relationships/footer" Target="footer46.xml"/><Relationship Id="rId193" Type="http://schemas.openxmlformats.org/officeDocument/2006/relationships/image" Target="media/image81.jpeg"/><Relationship Id="rId207" Type="http://schemas.openxmlformats.org/officeDocument/2006/relationships/image" Target="media/image87.jpeg"/><Relationship Id="rId228" Type="http://schemas.openxmlformats.org/officeDocument/2006/relationships/image" Target="media/image92.jpeg"/><Relationship Id="rId249" Type="http://schemas.openxmlformats.org/officeDocument/2006/relationships/footer" Target="footer71.xml"/><Relationship Id="rId414" Type="http://schemas.openxmlformats.org/officeDocument/2006/relationships/footer" Target="footer122.xml"/><Relationship Id="rId13" Type="http://schemas.openxmlformats.org/officeDocument/2006/relationships/footer" Target="footer1.xml"/><Relationship Id="rId109" Type="http://schemas.openxmlformats.org/officeDocument/2006/relationships/image" Target="media/image47.jpeg"/><Relationship Id="rId260" Type="http://schemas.openxmlformats.org/officeDocument/2006/relationships/header" Target="header77.xml"/><Relationship Id="rId281" Type="http://schemas.openxmlformats.org/officeDocument/2006/relationships/image" Target="media/image111.jpeg"/><Relationship Id="rId316" Type="http://schemas.openxmlformats.org/officeDocument/2006/relationships/header" Target="header92.xml"/><Relationship Id="rId337" Type="http://schemas.openxmlformats.org/officeDocument/2006/relationships/image" Target="media/image131.jpeg"/><Relationship Id="rId34" Type="http://schemas.openxmlformats.org/officeDocument/2006/relationships/footer" Target="footer8.xml"/><Relationship Id="rId55" Type="http://schemas.openxmlformats.org/officeDocument/2006/relationships/image" Target="media/image23.jpeg"/><Relationship Id="rId76" Type="http://schemas.openxmlformats.org/officeDocument/2006/relationships/footer" Target="footer17.xml"/><Relationship Id="rId97" Type="http://schemas.openxmlformats.org/officeDocument/2006/relationships/footer" Target="footer24.xml"/><Relationship Id="rId120" Type="http://schemas.openxmlformats.org/officeDocument/2006/relationships/image" Target="media/image52.jpeg"/><Relationship Id="rId141" Type="http://schemas.openxmlformats.org/officeDocument/2006/relationships/image" Target="media/image61.jpeg"/><Relationship Id="rId358" Type="http://schemas.openxmlformats.org/officeDocument/2006/relationships/image" Target="media/image142.jpeg"/><Relationship Id="rId379" Type="http://schemas.openxmlformats.org/officeDocument/2006/relationships/image" Target="media/image149.jpeg"/><Relationship Id="rId7" Type="http://schemas.openxmlformats.org/officeDocument/2006/relationships/footnotes" Target="footnotes.xml"/><Relationship Id="rId162" Type="http://schemas.openxmlformats.org/officeDocument/2006/relationships/header" Target="header43.xml"/><Relationship Id="rId183" Type="http://schemas.openxmlformats.org/officeDocument/2006/relationships/image" Target="media/image77.jpeg"/><Relationship Id="rId218" Type="http://schemas.openxmlformats.org/officeDocument/2006/relationships/footer" Target="footer60.xml"/><Relationship Id="rId239" Type="http://schemas.openxmlformats.org/officeDocument/2006/relationships/header" Target="header68.xml"/><Relationship Id="rId390" Type="http://schemas.openxmlformats.org/officeDocument/2006/relationships/footer" Target="footer114.xml"/><Relationship Id="rId404" Type="http://schemas.openxmlformats.org/officeDocument/2006/relationships/footer" Target="footer119.xml"/><Relationship Id="rId425" Type="http://schemas.openxmlformats.org/officeDocument/2006/relationships/hyperlink" Target="http://www.mektep.kz" TargetMode="External"/><Relationship Id="rId250" Type="http://schemas.openxmlformats.org/officeDocument/2006/relationships/header" Target="header72.xml"/><Relationship Id="rId271" Type="http://schemas.openxmlformats.org/officeDocument/2006/relationships/image" Target="media/image105.jpeg"/><Relationship Id="rId292" Type="http://schemas.openxmlformats.org/officeDocument/2006/relationships/footer" Target="footer84.xml"/><Relationship Id="rId306" Type="http://schemas.openxmlformats.org/officeDocument/2006/relationships/header" Target="header90.xml"/><Relationship Id="rId24" Type="http://schemas.openxmlformats.org/officeDocument/2006/relationships/image" Target="media/image8.jpeg"/><Relationship Id="rId45" Type="http://schemas.openxmlformats.org/officeDocument/2006/relationships/header" Target="header12.xml"/><Relationship Id="rId66" Type="http://schemas.openxmlformats.org/officeDocument/2006/relationships/footer" Target="footer14.xml"/><Relationship Id="rId87" Type="http://schemas.openxmlformats.org/officeDocument/2006/relationships/image" Target="media/image39.jpeg"/><Relationship Id="rId110" Type="http://schemas.openxmlformats.org/officeDocument/2006/relationships/header" Target="header28.xml"/><Relationship Id="rId131" Type="http://schemas.openxmlformats.org/officeDocument/2006/relationships/image" Target="media/image59.jpeg"/><Relationship Id="rId327" Type="http://schemas.openxmlformats.org/officeDocument/2006/relationships/image" Target="media/image127.jpeg"/><Relationship Id="rId348" Type="http://schemas.openxmlformats.org/officeDocument/2006/relationships/image" Target="media/image138.jpeg"/><Relationship Id="rId369" Type="http://schemas.openxmlformats.org/officeDocument/2006/relationships/footer" Target="footer107.xml"/><Relationship Id="rId152" Type="http://schemas.openxmlformats.org/officeDocument/2006/relationships/footer" Target="footer39.xml"/><Relationship Id="rId173" Type="http://schemas.openxmlformats.org/officeDocument/2006/relationships/header" Target="header47.xml"/><Relationship Id="rId194" Type="http://schemas.openxmlformats.org/officeDocument/2006/relationships/header" Target="header53.xml"/><Relationship Id="rId208" Type="http://schemas.openxmlformats.org/officeDocument/2006/relationships/image" Target="media/image88.jpeg"/><Relationship Id="rId229" Type="http://schemas.openxmlformats.org/officeDocument/2006/relationships/image" Target="media/image93.jpeg"/><Relationship Id="rId380" Type="http://schemas.openxmlformats.org/officeDocument/2006/relationships/image" Target="media/image150.jpeg"/><Relationship Id="rId415" Type="http://schemas.openxmlformats.org/officeDocument/2006/relationships/footer" Target="footer123.xml"/><Relationship Id="rId240" Type="http://schemas.openxmlformats.org/officeDocument/2006/relationships/footer" Target="footer67.xml"/><Relationship Id="rId261" Type="http://schemas.openxmlformats.org/officeDocument/2006/relationships/footer" Target="footer76.xml"/><Relationship Id="rId14" Type="http://schemas.openxmlformats.org/officeDocument/2006/relationships/footer" Target="footer2.xml"/><Relationship Id="rId35" Type="http://schemas.openxmlformats.org/officeDocument/2006/relationships/image" Target="media/image11.jpeg"/><Relationship Id="rId56" Type="http://schemas.openxmlformats.org/officeDocument/2006/relationships/image" Target="media/image24.jpeg"/><Relationship Id="rId77" Type="http://schemas.openxmlformats.org/officeDocument/2006/relationships/image" Target="media/image35.jpeg"/><Relationship Id="rId100" Type="http://schemas.openxmlformats.org/officeDocument/2006/relationships/header" Target="header26.xml"/><Relationship Id="rId282" Type="http://schemas.openxmlformats.org/officeDocument/2006/relationships/image" Target="media/image112.jpeg"/><Relationship Id="rId317" Type="http://schemas.openxmlformats.org/officeDocument/2006/relationships/header" Target="header93.xml"/><Relationship Id="rId338" Type="http://schemas.openxmlformats.org/officeDocument/2006/relationships/header" Target="header100.xml"/><Relationship Id="rId359" Type="http://schemas.openxmlformats.org/officeDocument/2006/relationships/image" Target="media/image143.jpeg"/><Relationship Id="rId8" Type="http://schemas.openxmlformats.org/officeDocument/2006/relationships/endnotes" Target="endnotes.xml"/><Relationship Id="rId98" Type="http://schemas.openxmlformats.org/officeDocument/2006/relationships/header" Target="header25.xml"/><Relationship Id="rId121" Type="http://schemas.openxmlformats.org/officeDocument/2006/relationships/image" Target="media/image53.jpeg"/><Relationship Id="rId142" Type="http://schemas.openxmlformats.org/officeDocument/2006/relationships/image" Target="media/image62.jpeg"/><Relationship Id="rId163" Type="http://schemas.openxmlformats.org/officeDocument/2006/relationships/header" Target="header44.xml"/><Relationship Id="rId184" Type="http://schemas.openxmlformats.org/officeDocument/2006/relationships/header" Target="header50.xml"/><Relationship Id="rId219" Type="http://schemas.openxmlformats.org/officeDocument/2006/relationships/footer" Target="footer61.xml"/><Relationship Id="rId370" Type="http://schemas.openxmlformats.org/officeDocument/2006/relationships/footer" Target="footer108.xml"/><Relationship Id="rId391" Type="http://schemas.openxmlformats.org/officeDocument/2006/relationships/footer" Target="footer115.xml"/><Relationship Id="rId405" Type="http://schemas.openxmlformats.org/officeDocument/2006/relationships/image" Target="media/image159.jpeg"/><Relationship Id="rId426" Type="http://schemas.openxmlformats.org/officeDocument/2006/relationships/header" Target="header128.xml"/><Relationship Id="rId230" Type="http://schemas.openxmlformats.org/officeDocument/2006/relationships/image" Target="media/image94.jpeg"/><Relationship Id="rId251" Type="http://schemas.openxmlformats.org/officeDocument/2006/relationships/footer" Target="footer72.xml"/><Relationship Id="rId25" Type="http://schemas.openxmlformats.org/officeDocument/2006/relationships/header" Target="header5.xml"/><Relationship Id="rId46" Type="http://schemas.openxmlformats.org/officeDocument/2006/relationships/footer" Target="footer11.xml"/><Relationship Id="rId67" Type="http://schemas.openxmlformats.org/officeDocument/2006/relationships/image" Target="media/image31.jpeg"/><Relationship Id="rId272" Type="http://schemas.openxmlformats.org/officeDocument/2006/relationships/header" Target="header80.xml"/><Relationship Id="rId293" Type="http://schemas.openxmlformats.org/officeDocument/2006/relationships/footer" Target="footer85.xml"/><Relationship Id="rId307" Type="http://schemas.openxmlformats.org/officeDocument/2006/relationships/footer" Target="footer89.xml"/><Relationship Id="rId328" Type="http://schemas.openxmlformats.org/officeDocument/2006/relationships/image" Target="media/image128.jpeg"/><Relationship Id="rId349" Type="http://schemas.openxmlformats.org/officeDocument/2006/relationships/image" Target="media/image139.jpeg"/><Relationship Id="rId88" Type="http://schemas.openxmlformats.org/officeDocument/2006/relationships/image" Target="media/image40.jpeg"/><Relationship Id="rId111" Type="http://schemas.openxmlformats.org/officeDocument/2006/relationships/header" Target="header29.xml"/><Relationship Id="rId132" Type="http://schemas.openxmlformats.org/officeDocument/2006/relationships/header" Target="header33.xml"/><Relationship Id="rId153" Type="http://schemas.openxmlformats.org/officeDocument/2006/relationships/footer" Target="footer40.xml"/><Relationship Id="rId174" Type="http://schemas.openxmlformats.org/officeDocument/2006/relationships/footer" Target="footer47.xml"/><Relationship Id="rId195" Type="http://schemas.openxmlformats.org/officeDocument/2006/relationships/header" Target="header54.xml"/><Relationship Id="rId209" Type="http://schemas.openxmlformats.org/officeDocument/2006/relationships/image" Target="media/image89.jpeg"/><Relationship Id="rId360" Type="http://schemas.openxmlformats.org/officeDocument/2006/relationships/header" Target="header105.xml"/><Relationship Id="rId381" Type="http://schemas.openxmlformats.org/officeDocument/2006/relationships/image" Target="media/image151.jpeg"/><Relationship Id="rId416" Type="http://schemas.openxmlformats.org/officeDocument/2006/relationships/header" Target="header124.xml"/><Relationship Id="rId220" Type="http://schemas.openxmlformats.org/officeDocument/2006/relationships/header" Target="header62.xml"/><Relationship Id="rId241" Type="http://schemas.openxmlformats.org/officeDocument/2006/relationships/footer" Target="footer68.xml"/><Relationship Id="rId15" Type="http://schemas.openxmlformats.org/officeDocument/2006/relationships/image" Target="media/image3.jpeg"/><Relationship Id="rId36" Type="http://schemas.openxmlformats.org/officeDocument/2006/relationships/image" Target="media/image12.jpeg"/><Relationship Id="rId57" Type="http://schemas.openxmlformats.org/officeDocument/2006/relationships/image" Target="media/image25.jpeg"/><Relationship Id="rId262" Type="http://schemas.openxmlformats.org/officeDocument/2006/relationships/footer" Target="footer77.xml"/><Relationship Id="rId283" Type="http://schemas.openxmlformats.org/officeDocument/2006/relationships/image" Target="media/image113.jpeg"/><Relationship Id="rId318" Type="http://schemas.openxmlformats.org/officeDocument/2006/relationships/footer" Target="footer92.xml"/><Relationship Id="rId339" Type="http://schemas.openxmlformats.org/officeDocument/2006/relationships/header" Target="header101.xml"/><Relationship Id="rId78" Type="http://schemas.openxmlformats.org/officeDocument/2006/relationships/image" Target="media/image36.jpeg"/><Relationship Id="rId99" Type="http://schemas.openxmlformats.org/officeDocument/2006/relationships/footer" Target="footer25.xml"/><Relationship Id="rId101" Type="http://schemas.openxmlformats.org/officeDocument/2006/relationships/header" Target="header27.xml"/><Relationship Id="rId122" Type="http://schemas.openxmlformats.org/officeDocument/2006/relationships/image" Target="media/image54.jpeg"/><Relationship Id="rId143" Type="http://schemas.openxmlformats.org/officeDocument/2006/relationships/image" Target="media/image63.jpeg"/><Relationship Id="rId164" Type="http://schemas.openxmlformats.org/officeDocument/2006/relationships/footer" Target="footer43.xml"/><Relationship Id="rId185" Type="http://schemas.openxmlformats.org/officeDocument/2006/relationships/header" Target="header51.xml"/><Relationship Id="rId350" Type="http://schemas.openxmlformats.org/officeDocument/2006/relationships/image" Target="media/image140.jpeg"/><Relationship Id="rId371" Type="http://schemas.openxmlformats.org/officeDocument/2006/relationships/image" Target="media/image147.jpeg"/><Relationship Id="rId406" Type="http://schemas.openxmlformats.org/officeDocument/2006/relationships/image" Target="media/image160.jpeg"/><Relationship Id="rId9" Type="http://schemas.openxmlformats.org/officeDocument/2006/relationships/image" Target="media/image1.jpeg"/><Relationship Id="rId210" Type="http://schemas.openxmlformats.org/officeDocument/2006/relationships/header" Target="header57.xml"/><Relationship Id="rId392" Type="http://schemas.openxmlformats.org/officeDocument/2006/relationships/header" Target="header116.xml"/><Relationship Id="rId427" Type="http://schemas.openxmlformats.org/officeDocument/2006/relationships/header" Target="header129.xml"/><Relationship Id="rId26" Type="http://schemas.openxmlformats.org/officeDocument/2006/relationships/header" Target="header6.xml"/><Relationship Id="rId231" Type="http://schemas.openxmlformats.org/officeDocument/2006/relationships/image" Target="media/image95.jpeg"/><Relationship Id="rId252" Type="http://schemas.openxmlformats.org/officeDocument/2006/relationships/header" Target="header73.xml"/><Relationship Id="rId273" Type="http://schemas.openxmlformats.org/officeDocument/2006/relationships/header" Target="header81.xml"/><Relationship Id="rId294" Type="http://schemas.openxmlformats.org/officeDocument/2006/relationships/image" Target="media/image116.jpeg"/><Relationship Id="rId308" Type="http://schemas.openxmlformats.org/officeDocument/2006/relationships/footer" Target="footer90.xml"/><Relationship Id="rId329" Type="http://schemas.openxmlformats.org/officeDocument/2006/relationships/header" Target="header97.xml"/><Relationship Id="rId47" Type="http://schemas.openxmlformats.org/officeDocument/2006/relationships/footer" Target="footer12.xml"/><Relationship Id="rId68" Type="http://schemas.openxmlformats.org/officeDocument/2006/relationships/image" Target="media/image32.jpeg"/><Relationship Id="rId89" Type="http://schemas.openxmlformats.org/officeDocument/2006/relationships/header" Target="header21.xml"/><Relationship Id="rId112" Type="http://schemas.openxmlformats.org/officeDocument/2006/relationships/footer" Target="footer28.xml"/><Relationship Id="rId133" Type="http://schemas.openxmlformats.org/officeDocument/2006/relationships/header" Target="header34.xml"/><Relationship Id="rId154" Type="http://schemas.openxmlformats.org/officeDocument/2006/relationships/image" Target="media/image66.jpeg"/><Relationship Id="rId175" Type="http://schemas.openxmlformats.org/officeDocument/2006/relationships/image" Target="media/image73.jpeg"/><Relationship Id="rId340" Type="http://schemas.openxmlformats.org/officeDocument/2006/relationships/footer" Target="footer100.xml"/><Relationship Id="rId361" Type="http://schemas.openxmlformats.org/officeDocument/2006/relationships/header" Target="header106.xml"/><Relationship Id="rId196" Type="http://schemas.openxmlformats.org/officeDocument/2006/relationships/footer" Target="footer53.xml"/><Relationship Id="rId200" Type="http://schemas.openxmlformats.org/officeDocument/2006/relationships/image" Target="media/image84.jpeg"/><Relationship Id="rId382" Type="http://schemas.openxmlformats.org/officeDocument/2006/relationships/header" Target="header112.xml"/><Relationship Id="rId417" Type="http://schemas.openxmlformats.org/officeDocument/2006/relationships/header" Target="header125.xml"/><Relationship Id="rId16" Type="http://schemas.openxmlformats.org/officeDocument/2006/relationships/image" Target="media/image4.jpeg"/><Relationship Id="rId221" Type="http://schemas.openxmlformats.org/officeDocument/2006/relationships/footer" Target="footer62.xml"/><Relationship Id="rId242" Type="http://schemas.openxmlformats.org/officeDocument/2006/relationships/header" Target="header69.xml"/><Relationship Id="rId263" Type="http://schemas.openxmlformats.org/officeDocument/2006/relationships/image" Target="media/image101.jpeg"/><Relationship Id="rId284" Type="http://schemas.openxmlformats.org/officeDocument/2006/relationships/header" Target="header82.xml"/><Relationship Id="rId319" Type="http://schemas.openxmlformats.org/officeDocument/2006/relationships/footer" Target="footer93.xml"/><Relationship Id="rId37" Type="http://schemas.openxmlformats.org/officeDocument/2006/relationships/image" Target="media/image13.jpeg"/><Relationship Id="rId58" Type="http://schemas.openxmlformats.org/officeDocument/2006/relationships/image" Target="media/image26.jpeg"/><Relationship Id="rId79" Type="http://schemas.openxmlformats.org/officeDocument/2006/relationships/image" Target="media/image37.jpeg"/><Relationship Id="rId102" Type="http://schemas.openxmlformats.org/officeDocument/2006/relationships/footer" Target="footer26.xml"/><Relationship Id="rId123" Type="http://schemas.openxmlformats.org/officeDocument/2006/relationships/header" Target="header31.xml"/><Relationship Id="rId144" Type="http://schemas.openxmlformats.org/officeDocument/2006/relationships/image" Target="media/image64.jpeg"/><Relationship Id="rId330" Type="http://schemas.openxmlformats.org/officeDocument/2006/relationships/header" Target="header98.xml"/><Relationship Id="rId90" Type="http://schemas.openxmlformats.org/officeDocument/2006/relationships/header" Target="header22.xml"/><Relationship Id="rId165" Type="http://schemas.openxmlformats.org/officeDocument/2006/relationships/footer" Target="footer44.xml"/><Relationship Id="rId186" Type="http://schemas.openxmlformats.org/officeDocument/2006/relationships/footer" Target="footer50.xml"/><Relationship Id="rId351" Type="http://schemas.openxmlformats.org/officeDocument/2006/relationships/header" Target="header102.xml"/><Relationship Id="rId372" Type="http://schemas.openxmlformats.org/officeDocument/2006/relationships/image" Target="media/image148.jpeg"/><Relationship Id="rId393" Type="http://schemas.openxmlformats.org/officeDocument/2006/relationships/footer" Target="footer116.xml"/><Relationship Id="rId407" Type="http://schemas.openxmlformats.org/officeDocument/2006/relationships/image" Target="media/image161.jpeg"/><Relationship Id="rId428" Type="http://schemas.openxmlformats.org/officeDocument/2006/relationships/footer" Target="footer128.xml"/><Relationship Id="rId211" Type="http://schemas.openxmlformats.org/officeDocument/2006/relationships/header" Target="header58.xml"/><Relationship Id="rId232" Type="http://schemas.openxmlformats.org/officeDocument/2006/relationships/header" Target="header65.xml"/><Relationship Id="rId253" Type="http://schemas.openxmlformats.org/officeDocument/2006/relationships/header" Target="header74.xml"/><Relationship Id="rId274" Type="http://schemas.openxmlformats.org/officeDocument/2006/relationships/footer" Target="footer80.xml"/><Relationship Id="rId295" Type="http://schemas.openxmlformats.org/officeDocument/2006/relationships/image" Target="media/image117.jpeg"/><Relationship Id="rId309" Type="http://schemas.openxmlformats.org/officeDocument/2006/relationships/header" Target="header91.xml"/><Relationship Id="rId27" Type="http://schemas.openxmlformats.org/officeDocument/2006/relationships/footer" Target="footer5.xml"/><Relationship Id="rId48" Type="http://schemas.openxmlformats.org/officeDocument/2006/relationships/image" Target="media/image16.jpeg"/><Relationship Id="rId69" Type="http://schemas.openxmlformats.org/officeDocument/2006/relationships/image" Target="media/image33.jpeg"/><Relationship Id="rId113" Type="http://schemas.openxmlformats.org/officeDocument/2006/relationships/footer" Target="footer29.xml"/><Relationship Id="rId134" Type="http://schemas.openxmlformats.org/officeDocument/2006/relationships/footer" Target="footer33.xml"/><Relationship Id="rId320" Type="http://schemas.openxmlformats.org/officeDocument/2006/relationships/header" Target="header94.xml"/><Relationship Id="rId80" Type="http://schemas.openxmlformats.org/officeDocument/2006/relationships/header" Target="header18.xml"/><Relationship Id="rId155" Type="http://schemas.openxmlformats.org/officeDocument/2006/relationships/header" Target="header41.xml"/><Relationship Id="rId176" Type="http://schemas.openxmlformats.org/officeDocument/2006/relationships/image" Target="media/image74.jpeg"/><Relationship Id="rId197" Type="http://schemas.openxmlformats.org/officeDocument/2006/relationships/footer" Target="footer54.xml"/><Relationship Id="rId341" Type="http://schemas.openxmlformats.org/officeDocument/2006/relationships/footer" Target="footer101.xml"/><Relationship Id="rId362" Type="http://schemas.openxmlformats.org/officeDocument/2006/relationships/footer" Target="footer105.xml"/><Relationship Id="rId383" Type="http://schemas.openxmlformats.org/officeDocument/2006/relationships/header" Target="header113.xml"/><Relationship Id="rId418" Type="http://schemas.openxmlformats.org/officeDocument/2006/relationships/footer" Target="footer124.xml"/><Relationship Id="rId201" Type="http://schemas.openxmlformats.org/officeDocument/2006/relationships/image" Target="media/image85.jpeg"/><Relationship Id="rId222" Type="http://schemas.openxmlformats.org/officeDocument/2006/relationships/image" Target="media/image90.jpeg"/><Relationship Id="rId243" Type="http://schemas.openxmlformats.org/officeDocument/2006/relationships/footer" Target="footer69.xml"/><Relationship Id="rId264" Type="http://schemas.openxmlformats.org/officeDocument/2006/relationships/image" Target="media/image102.jpeg"/><Relationship Id="rId285" Type="http://schemas.openxmlformats.org/officeDocument/2006/relationships/header" Target="header83.xml"/><Relationship Id="rId17" Type="http://schemas.openxmlformats.org/officeDocument/2006/relationships/image" Target="media/image5.jpeg"/><Relationship Id="rId38" Type="http://schemas.openxmlformats.org/officeDocument/2006/relationships/image" Target="media/image14.jpeg"/><Relationship Id="rId59" Type="http://schemas.openxmlformats.org/officeDocument/2006/relationships/image" Target="media/image27.jpeg"/><Relationship Id="rId103" Type="http://schemas.openxmlformats.org/officeDocument/2006/relationships/footer" Target="footer27.xml"/><Relationship Id="rId124" Type="http://schemas.openxmlformats.org/officeDocument/2006/relationships/header" Target="header32.xml"/><Relationship Id="rId310" Type="http://schemas.openxmlformats.org/officeDocument/2006/relationships/footer" Target="footer91.xml"/><Relationship Id="rId70" Type="http://schemas.openxmlformats.org/officeDocument/2006/relationships/image" Target="media/image34.jpeg"/><Relationship Id="rId91" Type="http://schemas.openxmlformats.org/officeDocument/2006/relationships/footer" Target="footer21.xml"/><Relationship Id="rId145" Type="http://schemas.openxmlformats.org/officeDocument/2006/relationships/header" Target="header37.xml"/><Relationship Id="rId166" Type="http://schemas.openxmlformats.org/officeDocument/2006/relationships/image" Target="media/image70.jpeg"/><Relationship Id="rId187" Type="http://schemas.openxmlformats.org/officeDocument/2006/relationships/footer" Target="footer51.xml"/><Relationship Id="rId331" Type="http://schemas.openxmlformats.org/officeDocument/2006/relationships/footer" Target="footer97.xml"/><Relationship Id="rId352" Type="http://schemas.openxmlformats.org/officeDocument/2006/relationships/header" Target="header103.xml"/><Relationship Id="rId373" Type="http://schemas.openxmlformats.org/officeDocument/2006/relationships/header" Target="header109.xml"/><Relationship Id="rId394" Type="http://schemas.openxmlformats.org/officeDocument/2006/relationships/image" Target="media/image154.jpeg"/><Relationship Id="rId408" Type="http://schemas.openxmlformats.org/officeDocument/2006/relationships/header" Target="header120.xml"/><Relationship Id="rId429" Type="http://schemas.openxmlformats.org/officeDocument/2006/relationships/footer" Target="footer129.xml"/><Relationship Id="rId1" Type="http://schemas.openxmlformats.org/officeDocument/2006/relationships/customXml" Target="../customXml/item1.xml"/><Relationship Id="rId212" Type="http://schemas.openxmlformats.org/officeDocument/2006/relationships/footer" Target="footer57.xml"/><Relationship Id="rId233" Type="http://schemas.openxmlformats.org/officeDocument/2006/relationships/header" Target="header66.xml"/><Relationship Id="rId254" Type="http://schemas.openxmlformats.org/officeDocument/2006/relationships/footer" Target="footer73.xml"/><Relationship Id="rId28" Type="http://schemas.openxmlformats.org/officeDocument/2006/relationships/footer" Target="footer6.xml"/><Relationship Id="rId49" Type="http://schemas.openxmlformats.org/officeDocument/2006/relationships/image" Target="media/image17.jpeg"/><Relationship Id="rId114" Type="http://schemas.openxmlformats.org/officeDocument/2006/relationships/header" Target="header30.xml"/><Relationship Id="rId275" Type="http://schemas.openxmlformats.org/officeDocument/2006/relationships/footer" Target="footer81.xml"/><Relationship Id="rId296" Type="http://schemas.openxmlformats.org/officeDocument/2006/relationships/header" Target="header86.xml"/><Relationship Id="rId300" Type="http://schemas.openxmlformats.org/officeDocument/2006/relationships/header" Target="header88.xml"/><Relationship Id="rId60" Type="http://schemas.openxmlformats.org/officeDocument/2006/relationships/image" Target="media/image28.jpeg"/><Relationship Id="rId81" Type="http://schemas.openxmlformats.org/officeDocument/2006/relationships/header" Target="header19.xml"/><Relationship Id="rId135" Type="http://schemas.openxmlformats.org/officeDocument/2006/relationships/footer" Target="footer34.xml"/><Relationship Id="rId156" Type="http://schemas.openxmlformats.org/officeDocument/2006/relationships/header" Target="header42.xml"/><Relationship Id="rId177" Type="http://schemas.openxmlformats.org/officeDocument/2006/relationships/image" Target="media/image75.jpeg"/><Relationship Id="rId198" Type="http://schemas.openxmlformats.org/officeDocument/2006/relationships/image" Target="media/image82.jpeg"/><Relationship Id="rId321" Type="http://schemas.openxmlformats.org/officeDocument/2006/relationships/header" Target="header95.xml"/><Relationship Id="rId342" Type="http://schemas.openxmlformats.org/officeDocument/2006/relationships/image" Target="media/image132.jpeg"/><Relationship Id="rId363" Type="http://schemas.openxmlformats.org/officeDocument/2006/relationships/footer" Target="footer106.xml"/><Relationship Id="rId384" Type="http://schemas.openxmlformats.org/officeDocument/2006/relationships/footer" Target="footer112.xml"/><Relationship Id="rId419" Type="http://schemas.openxmlformats.org/officeDocument/2006/relationships/footer" Target="footer125.xml"/><Relationship Id="rId202" Type="http://schemas.openxmlformats.org/officeDocument/2006/relationships/image" Target="media/image86.jpeg"/><Relationship Id="rId223" Type="http://schemas.openxmlformats.org/officeDocument/2006/relationships/image" Target="media/image91.jpeg"/><Relationship Id="rId244" Type="http://schemas.openxmlformats.org/officeDocument/2006/relationships/image" Target="media/image98.jpeg"/><Relationship Id="rId430" Type="http://schemas.openxmlformats.org/officeDocument/2006/relationships/fontTable" Target="fontTable.xml"/><Relationship Id="rId18" Type="http://schemas.openxmlformats.org/officeDocument/2006/relationships/header" Target="header3.xml"/><Relationship Id="rId39" Type="http://schemas.openxmlformats.org/officeDocument/2006/relationships/image" Target="media/image15.jpeg"/><Relationship Id="rId265" Type="http://schemas.openxmlformats.org/officeDocument/2006/relationships/header" Target="header78.xml"/><Relationship Id="rId286" Type="http://schemas.openxmlformats.org/officeDocument/2006/relationships/footer" Target="footer82.xml"/><Relationship Id="rId50" Type="http://schemas.openxmlformats.org/officeDocument/2006/relationships/image" Target="media/image18.jpeg"/><Relationship Id="rId104" Type="http://schemas.openxmlformats.org/officeDocument/2006/relationships/image" Target="media/image42.jpeg"/><Relationship Id="rId125" Type="http://schemas.openxmlformats.org/officeDocument/2006/relationships/footer" Target="footer31.xml"/><Relationship Id="rId146" Type="http://schemas.openxmlformats.org/officeDocument/2006/relationships/header" Target="header38.xml"/><Relationship Id="rId167" Type="http://schemas.openxmlformats.org/officeDocument/2006/relationships/image" Target="media/image71.jpeg"/><Relationship Id="rId188" Type="http://schemas.openxmlformats.org/officeDocument/2006/relationships/header" Target="header52.xml"/><Relationship Id="rId311" Type="http://schemas.openxmlformats.org/officeDocument/2006/relationships/image" Target="media/image121.jpeg"/><Relationship Id="rId332" Type="http://schemas.openxmlformats.org/officeDocument/2006/relationships/footer" Target="footer98.xml"/><Relationship Id="rId353" Type="http://schemas.openxmlformats.org/officeDocument/2006/relationships/footer" Target="footer102.xml"/><Relationship Id="rId374" Type="http://schemas.openxmlformats.org/officeDocument/2006/relationships/header" Target="header110.xml"/><Relationship Id="rId395" Type="http://schemas.openxmlformats.org/officeDocument/2006/relationships/image" Target="media/image155.jpeg"/><Relationship Id="rId409" Type="http://schemas.openxmlformats.org/officeDocument/2006/relationships/header" Target="header121.xml"/><Relationship Id="rId71" Type="http://schemas.openxmlformats.org/officeDocument/2006/relationships/header" Target="header15.xml"/><Relationship Id="rId92" Type="http://schemas.openxmlformats.org/officeDocument/2006/relationships/footer" Target="footer22.xml"/><Relationship Id="rId213" Type="http://schemas.openxmlformats.org/officeDocument/2006/relationships/footer" Target="footer58.xml"/><Relationship Id="rId234" Type="http://schemas.openxmlformats.org/officeDocument/2006/relationships/footer" Target="footer65.xml"/><Relationship Id="rId420" Type="http://schemas.openxmlformats.org/officeDocument/2006/relationships/header" Target="header126.xml"/><Relationship Id="rId2" Type="http://schemas.openxmlformats.org/officeDocument/2006/relationships/numbering" Target="numbering.xml"/><Relationship Id="rId29" Type="http://schemas.openxmlformats.org/officeDocument/2006/relationships/image" Target="media/image9.jpeg"/><Relationship Id="rId255" Type="http://schemas.openxmlformats.org/officeDocument/2006/relationships/footer" Target="footer74.xml"/><Relationship Id="rId276" Type="http://schemas.openxmlformats.org/officeDocument/2006/relationships/image" Target="media/image106.jpeg"/><Relationship Id="rId297" Type="http://schemas.openxmlformats.org/officeDocument/2006/relationships/header" Target="header87.xml"/><Relationship Id="rId40" Type="http://schemas.openxmlformats.org/officeDocument/2006/relationships/header" Target="header9.xml"/><Relationship Id="rId115" Type="http://schemas.openxmlformats.org/officeDocument/2006/relationships/footer" Target="footer30.xml"/><Relationship Id="rId136" Type="http://schemas.openxmlformats.org/officeDocument/2006/relationships/image" Target="media/image60.jpeg"/><Relationship Id="rId157" Type="http://schemas.openxmlformats.org/officeDocument/2006/relationships/footer" Target="footer41.xml"/><Relationship Id="rId178" Type="http://schemas.openxmlformats.org/officeDocument/2006/relationships/header" Target="header48.xml"/><Relationship Id="rId301" Type="http://schemas.openxmlformats.org/officeDocument/2006/relationships/footer" Target="footer88.xml"/><Relationship Id="rId322" Type="http://schemas.openxmlformats.org/officeDocument/2006/relationships/footer" Target="footer94.xml"/><Relationship Id="rId343" Type="http://schemas.openxmlformats.org/officeDocument/2006/relationships/image" Target="media/image133.jpeg"/><Relationship Id="rId364" Type="http://schemas.openxmlformats.org/officeDocument/2006/relationships/image" Target="media/image144.jpeg"/><Relationship Id="rId61" Type="http://schemas.openxmlformats.org/officeDocument/2006/relationships/image" Target="media/image29.jpeg"/><Relationship Id="rId82" Type="http://schemas.openxmlformats.org/officeDocument/2006/relationships/footer" Target="footer18.xml"/><Relationship Id="rId199" Type="http://schemas.openxmlformats.org/officeDocument/2006/relationships/image" Target="media/image83.jpeg"/><Relationship Id="rId203" Type="http://schemas.openxmlformats.org/officeDocument/2006/relationships/header" Target="header55.xml"/><Relationship Id="rId385" Type="http://schemas.openxmlformats.org/officeDocument/2006/relationships/footer" Target="footer113.xml"/><Relationship Id="rId19" Type="http://schemas.openxmlformats.org/officeDocument/2006/relationships/header" Target="header4.xml"/><Relationship Id="rId224" Type="http://schemas.openxmlformats.org/officeDocument/2006/relationships/header" Target="header63.xml"/><Relationship Id="rId245" Type="http://schemas.openxmlformats.org/officeDocument/2006/relationships/image" Target="media/image99.jpeg"/><Relationship Id="rId266" Type="http://schemas.openxmlformats.org/officeDocument/2006/relationships/header" Target="header79.xml"/><Relationship Id="rId287" Type="http://schemas.openxmlformats.org/officeDocument/2006/relationships/footer" Target="footer83.xml"/><Relationship Id="rId410" Type="http://schemas.openxmlformats.org/officeDocument/2006/relationships/footer" Target="footer120.xml"/><Relationship Id="rId431" Type="http://schemas.openxmlformats.org/officeDocument/2006/relationships/theme" Target="theme/theme1.xml"/><Relationship Id="rId30" Type="http://schemas.openxmlformats.org/officeDocument/2006/relationships/image" Target="media/image10.jpeg"/><Relationship Id="rId105" Type="http://schemas.openxmlformats.org/officeDocument/2006/relationships/image" Target="media/image43.jpeg"/><Relationship Id="rId126" Type="http://schemas.openxmlformats.org/officeDocument/2006/relationships/footer" Target="footer32.xml"/><Relationship Id="rId147" Type="http://schemas.openxmlformats.org/officeDocument/2006/relationships/footer" Target="footer37.xml"/><Relationship Id="rId168" Type="http://schemas.openxmlformats.org/officeDocument/2006/relationships/image" Target="media/image72.jpeg"/><Relationship Id="rId312" Type="http://schemas.openxmlformats.org/officeDocument/2006/relationships/image" Target="media/image122.jpeg"/><Relationship Id="rId333" Type="http://schemas.openxmlformats.org/officeDocument/2006/relationships/header" Target="header99.xml"/><Relationship Id="rId354" Type="http://schemas.openxmlformats.org/officeDocument/2006/relationships/footer" Target="footer103.xml"/><Relationship Id="rId51" Type="http://schemas.openxmlformats.org/officeDocument/2006/relationships/image" Target="media/image19.jpeg"/><Relationship Id="rId72" Type="http://schemas.openxmlformats.org/officeDocument/2006/relationships/header" Target="header16.xml"/><Relationship Id="rId93" Type="http://schemas.openxmlformats.org/officeDocument/2006/relationships/image" Target="media/image41.jpeg"/><Relationship Id="rId189" Type="http://schemas.openxmlformats.org/officeDocument/2006/relationships/footer" Target="footer52.xml"/><Relationship Id="rId375" Type="http://schemas.openxmlformats.org/officeDocument/2006/relationships/footer" Target="footer109.xml"/><Relationship Id="rId396" Type="http://schemas.openxmlformats.org/officeDocument/2006/relationships/image" Target="media/image156.jpeg"/><Relationship Id="rId3" Type="http://schemas.openxmlformats.org/officeDocument/2006/relationships/styles" Target="styles.xml"/><Relationship Id="rId214" Type="http://schemas.openxmlformats.org/officeDocument/2006/relationships/header" Target="header59.xml"/><Relationship Id="rId235" Type="http://schemas.openxmlformats.org/officeDocument/2006/relationships/footer" Target="footer66.xml"/><Relationship Id="rId256" Type="http://schemas.openxmlformats.org/officeDocument/2006/relationships/header" Target="header75.xml"/><Relationship Id="rId277" Type="http://schemas.openxmlformats.org/officeDocument/2006/relationships/image" Target="media/image107.jpeg"/><Relationship Id="rId298" Type="http://schemas.openxmlformats.org/officeDocument/2006/relationships/footer" Target="footer86.xml"/><Relationship Id="rId400" Type="http://schemas.openxmlformats.org/officeDocument/2006/relationships/header" Target="header118.xml"/><Relationship Id="rId421" Type="http://schemas.openxmlformats.org/officeDocument/2006/relationships/header" Target="header127.xml"/><Relationship Id="rId116" Type="http://schemas.openxmlformats.org/officeDocument/2006/relationships/image" Target="media/image48.jpeg"/><Relationship Id="rId137" Type="http://schemas.openxmlformats.org/officeDocument/2006/relationships/header" Target="header35.xml"/><Relationship Id="rId158" Type="http://schemas.openxmlformats.org/officeDocument/2006/relationships/footer" Target="footer42.xml"/><Relationship Id="rId302" Type="http://schemas.openxmlformats.org/officeDocument/2006/relationships/image" Target="media/image118.png"/><Relationship Id="rId323" Type="http://schemas.openxmlformats.org/officeDocument/2006/relationships/footer" Target="footer95.xml"/><Relationship Id="rId344" Type="http://schemas.openxmlformats.org/officeDocument/2006/relationships/image" Target="media/image134.jpeg"/><Relationship Id="rId20" Type="http://schemas.openxmlformats.org/officeDocument/2006/relationships/footer" Target="footer3.xml"/><Relationship Id="rId41" Type="http://schemas.openxmlformats.org/officeDocument/2006/relationships/header" Target="header10.xml"/><Relationship Id="rId62" Type="http://schemas.openxmlformats.org/officeDocument/2006/relationships/image" Target="media/image30.jpeg"/><Relationship Id="rId83" Type="http://schemas.openxmlformats.org/officeDocument/2006/relationships/footer" Target="footer19.xml"/><Relationship Id="rId179" Type="http://schemas.openxmlformats.org/officeDocument/2006/relationships/header" Target="header49.xml"/><Relationship Id="rId365" Type="http://schemas.openxmlformats.org/officeDocument/2006/relationships/image" Target="media/image145.jpeg"/><Relationship Id="rId386" Type="http://schemas.openxmlformats.org/officeDocument/2006/relationships/image" Target="media/image152.jpeg"/><Relationship Id="rId190" Type="http://schemas.openxmlformats.org/officeDocument/2006/relationships/image" Target="media/image78.jpeg"/><Relationship Id="rId204" Type="http://schemas.openxmlformats.org/officeDocument/2006/relationships/header" Target="header56.xml"/><Relationship Id="rId225" Type="http://schemas.openxmlformats.org/officeDocument/2006/relationships/header" Target="header64.xml"/><Relationship Id="rId246" Type="http://schemas.openxmlformats.org/officeDocument/2006/relationships/header" Target="header70.xml"/><Relationship Id="rId267" Type="http://schemas.openxmlformats.org/officeDocument/2006/relationships/footer" Target="footer78.xml"/><Relationship Id="rId288" Type="http://schemas.openxmlformats.org/officeDocument/2006/relationships/image" Target="media/image114.jpeg"/><Relationship Id="rId411" Type="http://schemas.openxmlformats.org/officeDocument/2006/relationships/footer" Target="footer121.xml"/><Relationship Id="rId106" Type="http://schemas.openxmlformats.org/officeDocument/2006/relationships/image" Target="media/image44.jpeg"/><Relationship Id="rId127" Type="http://schemas.openxmlformats.org/officeDocument/2006/relationships/image" Target="media/image55.jpeg"/><Relationship Id="rId313" Type="http://schemas.openxmlformats.org/officeDocument/2006/relationships/image" Target="media/image123.jpeg"/><Relationship Id="rId10" Type="http://schemas.openxmlformats.org/officeDocument/2006/relationships/image" Target="media/image2.jpeg"/><Relationship Id="rId31" Type="http://schemas.openxmlformats.org/officeDocument/2006/relationships/header" Target="header7.xml"/><Relationship Id="rId52" Type="http://schemas.openxmlformats.org/officeDocument/2006/relationships/image" Target="media/image20.jpeg"/><Relationship Id="rId73" Type="http://schemas.openxmlformats.org/officeDocument/2006/relationships/footer" Target="footer15.xml"/><Relationship Id="rId94" Type="http://schemas.openxmlformats.org/officeDocument/2006/relationships/header" Target="header23.xml"/><Relationship Id="rId148" Type="http://schemas.openxmlformats.org/officeDocument/2006/relationships/footer" Target="footer38.xml"/><Relationship Id="rId169" Type="http://schemas.openxmlformats.org/officeDocument/2006/relationships/header" Target="header45.xml"/><Relationship Id="rId334" Type="http://schemas.openxmlformats.org/officeDocument/2006/relationships/footer" Target="footer99.xml"/><Relationship Id="rId355" Type="http://schemas.openxmlformats.org/officeDocument/2006/relationships/header" Target="header104.xml"/><Relationship Id="rId376" Type="http://schemas.openxmlformats.org/officeDocument/2006/relationships/footer" Target="footer110.xml"/><Relationship Id="rId397" Type="http://schemas.openxmlformats.org/officeDocument/2006/relationships/image" Target="media/image157.jpeg"/><Relationship Id="rId4" Type="http://schemas.microsoft.com/office/2007/relationships/stylesWithEffects" Target="stylesWithEffects.xml"/><Relationship Id="rId180" Type="http://schemas.openxmlformats.org/officeDocument/2006/relationships/footer" Target="footer48.xml"/><Relationship Id="rId215" Type="http://schemas.openxmlformats.org/officeDocument/2006/relationships/footer" Target="footer59.xml"/><Relationship Id="rId236" Type="http://schemas.openxmlformats.org/officeDocument/2006/relationships/image" Target="media/image96.jpeg"/><Relationship Id="rId257" Type="http://schemas.openxmlformats.org/officeDocument/2006/relationships/footer" Target="footer75.xml"/><Relationship Id="rId278" Type="http://schemas.openxmlformats.org/officeDocument/2006/relationships/image" Target="media/image108.jpeg"/><Relationship Id="rId401" Type="http://schemas.openxmlformats.org/officeDocument/2006/relationships/footer" Target="footer117.xml"/><Relationship Id="rId422" Type="http://schemas.openxmlformats.org/officeDocument/2006/relationships/footer" Target="footer126.xml"/><Relationship Id="rId303" Type="http://schemas.openxmlformats.org/officeDocument/2006/relationships/image" Target="media/image119.jpeg"/><Relationship Id="rId42" Type="http://schemas.openxmlformats.org/officeDocument/2006/relationships/footer" Target="footer9.xml"/><Relationship Id="rId84" Type="http://schemas.openxmlformats.org/officeDocument/2006/relationships/header" Target="header20.xml"/><Relationship Id="rId138" Type="http://schemas.openxmlformats.org/officeDocument/2006/relationships/header" Target="header36.xml"/><Relationship Id="rId345" Type="http://schemas.openxmlformats.org/officeDocument/2006/relationships/image" Target="media/image135.jpeg"/><Relationship Id="rId387" Type="http://schemas.openxmlformats.org/officeDocument/2006/relationships/image" Target="media/image153.jpeg"/><Relationship Id="rId191" Type="http://schemas.openxmlformats.org/officeDocument/2006/relationships/image" Target="media/image79.jpeg"/><Relationship Id="rId205" Type="http://schemas.openxmlformats.org/officeDocument/2006/relationships/footer" Target="footer55.xml"/><Relationship Id="rId247" Type="http://schemas.openxmlformats.org/officeDocument/2006/relationships/header" Target="header71.xml"/><Relationship Id="rId412" Type="http://schemas.openxmlformats.org/officeDocument/2006/relationships/header" Target="header122.xml"/><Relationship Id="rId107" Type="http://schemas.openxmlformats.org/officeDocument/2006/relationships/image" Target="media/image45.jpeg"/><Relationship Id="rId289" Type="http://schemas.openxmlformats.org/officeDocument/2006/relationships/image" Target="media/image115.jpeg"/><Relationship Id="rId11" Type="http://schemas.openxmlformats.org/officeDocument/2006/relationships/header" Target="header1.xml"/><Relationship Id="rId53" Type="http://schemas.openxmlformats.org/officeDocument/2006/relationships/image" Target="media/image21.jpeg"/><Relationship Id="rId149" Type="http://schemas.openxmlformats.org/officeDocument/2006/relationships/image" Target="media/image65.jpeg"/><Relationship Id="rId314" Type="http://schemas.openxmlformats.org/officeDocument/2006/relationships/image" Target="media/image124.jpeg"/><Relationship Id="rId356" Type="http://schemas.openxmlformats.org/officeDocument/2006/relationships/footer" Target="footer104.xml"/><Relationship Id="rId398" Type="http://schemas.openxmlformats.org/officeDocument/2006/relationships/image" Target="media/image158.jpeg"/><Relationship Id="rId95" Type="http://schemas.openxmlformats.org/officeDocument/2006/relationships/header" Target="header24.xml"/><Relationship Id="rId160" Type="http://schemas.openxmlformats.org/officeDocument/2006/relationships/image" Target="media/image68.jpeg"/><Relationship Id="rId216" Type="http://schemas.openxmlformats.org/officeDocument/2006/relationships/header" Target="header60.xml"/><Relationship Id="rId423" Type="http://schemas.openxmlformats.org/officeDocument/2006/relationships/footer" Target="footer127.xml"/><Relationship Id="rId258" Type="http://schemas.openxmlformats.org/officeDocument/2006/relationships/image" Target="media/image100.jpeg"/><Relationship Id="rId22" Type="http://schemas.openxmlformats.org/officeDocument/2006/relationships/image" Target="media/image6.jpeg"/><Relationship Id="rId64" Type="http://schemas.openxmlformats.org/officeDocument/2006/relationships/header" Target="header14.xml"/><Relationship Id="rId118" Type="http://schemas.openxmlformats.org/officeDocument/2006/relationships/image" Target="media/image50.jpeg"/><Relationship Id="rId325" Type="http://schemas.openxmlformats.org/officeDocument/2006/relationships/footer" Target="footer96.xml"/><Relationship Id="rId367" Type="http://schemas.openxmlformats.org/officeDocument/2006/relationships/header" Target="header10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1C672-0B56-47AB-AA53-14E106D8E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1009</TotalTime>
  <Pages>1</Pages>
  <Words>47844</Words>
  <Characters>272717</Characters>
  <Application>Microsoft Office Word</Application>
  <DocSecurity>0</DocSecurity>
  <Lines>2272</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319922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Тлеужан</cp:lastModifiedBy>
  <cp:revision>18</cp:revision>
  <dcterms:created xsi:type="dcterms:W3CDTF">2021-02-20T15:21:00Z</dcterms:created>
  <dcterms:modified xsi:type="dcterms:W3CDTF">2021-11-04T14:25:00Z</dcterms:modified>
</cp:coreProperties>
</file>