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15AE0" w14:textId="37C7961D" w:rsidR="00135958" w:rsidRDefault="00AF5EFD" w:rsidP="0013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§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3. </w:t>
      </w:r>
      <w:r w:rsidR="0013595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Национально-освободительное движение в 1916 г. </w:t>
      </w:r>
    </w:p>
    <w:p w14:paraId="0327FEB9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063AD4B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FBD58D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2A3C8D7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Мусульманские медресе, мечети и мектебы открывались с:</w:t>
      </w:r>
    </w:p>
    <w:p w14:paraId="700AEE68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E68FB1F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Разрешения военного губернатора</w:t>
      </w:r>
    </w:p>
    <w:p w14:paraId="4C76D17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Разрешения аульного старшины</w:t>
      </w:r>
    </w:p>
    <w:p w14:paraId="054EB02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Разрешения уездного начальника</w:t>
      </w:r>
    </w:p>
    <w:p w14:paraId="36C88D8D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Разрешения православного патриарха</w:t>
      </w:r>
    </w:p>
    <w:p w14:paraId="46EB3BB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Разрешения султанов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биев</w:t>
      </w:r>
      <w:proofErr w:type="spellEnd"/>
    </w:p>
    <w:p w14:paraId="495E4E4B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1EE6E49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7309B498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22 октября 1916 г. восставшие окружили город:</w:t>
      </w:r>
    </w:p>
    <w:p w14:paraId="56620F66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AF5905A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Семипалатинск</w:t>
      </w:r>
    </w:p>
    <w:p w14:paraId="09AF8D7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Тургай</w:t>
      </w:r>
    </w:p>
    <w:p w14:paraId="2ED1B2C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Акмолинск</w:t>
      </w:r>
    </w:p>
    <w:p w14:paraId="3DC3E21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Уральск</w:t>
      </w:r>
    </w:p>
    <w:p w14:paraId="1EC4905A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Туркестан</w:t>
      </w:r>
    </w:p>
    <w:p w14:paraId="75E28EE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92302F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764F27F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Автохтонное население - это:</w:t>
      </w:r>
    </w:p>
    <w:p w14:paraId="55BCB446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35CCC5A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Пришлое</w:t>
      </w:r>
    </w:p>
    <w:p w14:paraId="5A187A4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Переселенческое</w:t>
      </w:r>
    </w:p>
    <w:p w14:paraId="7816D61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Оседлое</w:t>
      </w:r>
    </w:p>
    <w:p w14:paraId="1F213A2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Кочевое</w:t>
      </w:r>
    </w:p>
    <w:p w14:paraId="58C1C529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Исконное</w:t>
      </w:r>
    </w:p>
    <w:p w14:paraId="1CB5968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D5D853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07CBD78A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"60-ти летних стариков они записывают 30-ти летними, а 25-30-ти летних байских детей - 50-ти летними", - писал депутат Государственной думы:</w:t>
      </w:r>
    </w:p>
    <w:p w14:paraId="32186CBA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E0FD9C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А. Куропаткин</w:t>
      </w:r>
    </w:p>
    <w:p w14:paraId="7121DE89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Мендешев</w:t>
      </w:r>
      <w:proofErr w:type="spellEnd"/>
    </w:p>
    <w:p w14:paraId="3B631FBC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А. Байтурсынов</w:t>
      </w:r>
    </w:p>
    <w:p w14:paraId="64C553C6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А. Керенский</w:t>
      </w:r>
    </w:p>
    <w:p w14:paraId="012BC30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Т.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Бокин</w:t>
      </w:r>
      <w:proofErr w:type="spellEnd"/>
    </w:p>
    <w:p w14:paraId="06E58CD5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587E1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70E99B2B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Военный налог с коренного населения во время Первой Мировой войны:</w:t>
      </w:r>
    </w:p>
    <w:p w14:paraId="4CF2B745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66DB0DB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Поземельный</w:t>
      </w:r>
    </w:p>
    <w:p w14:paraId="09266C6C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Поаульный</w:t>
      </w:r>
      <w:proofErr w:type="spellEnd"/>
    </w:p>
    <w:p w14:paraId="221A1AD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Подушевой</w:t>
      </w:r>
    </w:p>
    <w:p w14:paraId="5E83848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Посемейный</w:t>
      </w:r>
    </w:p>
    <w:p w14:paraId="767F857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Покибиточный</w:t>
      </w:r>
      <w:proofErr w:type="spellEnd"/>
    </w:p>
    <w:p w14:paraId="152FBA9D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16DC18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F06745C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5AADFFD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75FBC68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2ECBD745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Во главе с сардаром Амангельды Имановым повстанцы объединились в армию, центром восстания которой стал (о):</w:t>
      </w:r>
    </w:p>
    <w:p w14:paraId="5D0E44B6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76EE15F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Семиречье</w:t>
      </w:r>
    </w:p>
    <w:p w14:paraId="43C8B88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Тургайский уезд</w:t>
      </w:r>
    </w:p>
    <w:p w14:paraId="065BE3AB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Туркестан</w:t>
      </w:r>
    </w:p>
    <w:p w14:paraId="0E39DBAF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Приишимье</w:t>
      </w:r>
      <w:proofErr w:type="spellEnd"/>
    </w:p>
    <w:p w14:paraId="5CAD83C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Акмолинск</w:t>
      </w:r>
    </w:p>
    <w:p w14:paraId="07A4E31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A826D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5CE614BD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Определите истинность и ложность утверждений</w:t>
      </w:r>
    </w:p>
    <w:p w14:paraId="01B6775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14:paraId="500C446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Восстание в Тургае было самым упорным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длиительным</w:t>
      </w:r>
      <w:proofErr w:type="spellEnd"/>
    </w:p>
    <w:p w14:paraId="01A9056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Численность армии повстанцев доходила до 50 тысяч человек</w:t>
      </w:r>
    </w:p>
    <w:p w14:paraId="4C42078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Жакып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Жоламанов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это Яков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Латута</w:t>
      </w:r>
      <w:proofErr w:type="spellEnd"/>
    </w:p>
    <w:p w14:paraId="1C28AE1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Восстание 1916 года привело к обретению независимости казахских земель</w:t>
      </w:r>
    </w:p>
    <w:p w14:paraId="5FAAEBE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 главе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Семиреченского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восстания был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А.Иманов</w:t>
      </w:r>
      <w:proofErr w:type="spellEnd"/>
    </w:p>
    <w:p w14:paraId="3B284D4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28EF7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01775FD5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Согласно указу царя от 25 июня 1916 г. "О реквизиции на тыловые работы инородческого мужского населения", казахов планировалось привлечь к:</w:t>
      </w:r>
    </w:p>
    <w:p w14:paraId="5BA4195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16BEEFA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Военной подготовке</w:t>
      </w:r>
    </w:p>
    <w:p w14:paraId="64BBB4C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Возведению оборонительных объектов</w:t>
      </w:r>
    </w:p>
    <w:p w14:paraId="101211FA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Строительству железной дороги "Туркестан-Сибирь"</w:t>
      </w:r>
    </w:p>
    <w:p w14:paraId="204870B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Обучению аграрному делу</w:t>
      </w:r>
    </w:p>
    <w:p w14:paraId="1618447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Изготовлению боеприпасов</w:t>
      </w:r>
    </w:p>
    <w:p w14:paraId="3C066C7B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7C84D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0D0059D6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Повстанческая армия была разделена на сотни, десятки и тысячи, во главе которых были:</w:t>
      </w:r>
    </w:p>
    <w:p w14:paraId="61832FA5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0C7C308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Сарбазы</w:t>
      </w:r>
      <w:proofErr w:type="spellEnd"/>
    </w:p>
    <w:p w14:paraId="0A91C79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Онбасы</w:t>
      </w:r>
      <w:proofErr w:type="spellEnd"/>
    </w:p>
    <w:p w14:paraId="15A218B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Туменбасы</w:t>
      </w:r>
      <w:proofErr w:type="spellEnd"/>
    </w:p>
    <w:p w14:paraId="0699E57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Казынашы</w:t>
      </w:r>
      <w:proofErr w:type="spellEnd"/>
    </w:p>
    <w:p w14:paraId="5904563D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Жузбасы</w:t>
      </w:r>
      <w:proofErr w:type="spellEnd"/>
    </w:p>
    <w:p w14:paraId="166D421C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F) Сардары</w:t>
      </w:r>
    </w:p>
    <w:p w14:paraId="788DE32B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Елубасы</w:t>
      </w:r>
      <w:proofErr w:type="spellEnd"/>
    </w:p>
    <w:p w14:paraId="7650CEE5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Мынбасы</w:t>
      </w:r>
      <w:proofErr w:type="spellEnd"/>
    </w:p>
    <w:p w14:paraId="151E2526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083E35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1EB4835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Царизм принял ряд законов, по которым казахи обязывались добровольно уступать свой скот крестьянам в случае:</w:t>
      </w:r>
    </w:p>
    <w:p w14:paraId="0E1EEC6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35F2E49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Падежа скота</w:t>
      </w:r>
    </w:p>
    <w:p w14:paraId="057F99B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Конокрадства</w:t>
      </w:r>
    </w:p>
    <w:p w14:paraId="0B37AF6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Восстаний</w:t>
      </w:r>
    </w:p>
    <w:p w14:paraId="72501026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Войны</w:t>
      </w:r>
    </w:p>
    <w:p w14:paraId="048881F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Неурожая</w:t>
      </w:r>
    </w:p>
    <w:p w14:paraId="03ED78A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3B704B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B4FD938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14D095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736D34AF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Принудительное изъятие чего-либо:</w:t>
      </w:r>
    </w:p>
    <w:p w14:paraId="3F8B201A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575B491B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35958" w:rsidSect="00135958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64106B78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135958">
        <w:rPr>
          <w:rFonts w:ascii="Times New Roman CYR" w:hAnsi="Times New Roman CYR" w:cs="Times New Roman CYR"/>
          <w:b/>
          <w:color w:val="000000"/>
          <w:sz w:val="24"/>
          <w:szCs w:val="24"/>
        </w:rPr>
        <w:t>ЗИЦИИВКРЕЯ</w:t>
      </w:r>
    </w:p>
    <w:p w14:paraId="64F7D28D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35958" w:rsidSect="00135958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</w:t>
      </w:r>
    </w:p>
    <w:p w14:paraId="1255640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0EA731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4D6B4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4E1978C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Мобилизации подлежали мужчины в возрасте:</w:t>
      </w:r>
    </w:p>
    <w:p w14:paraId="423C53F9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F6E48D5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От 19 до 45 лет</w:t>
      </w:r>
    </w:p>
    <w:p w14:paraId="64ECD0E5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От 18 до 42 лет</w:t>
      </w:r>
    </w:p>
    <w:p w14:paraId="6C16BFE6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От 18 до 43 лет </w:t>
      </w:r>
    </w:p>
    <w:p w14:paraId="3FCCCB2C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От 20 до 45 лет</w:t>
      </w:r>
    </w:p>
    <w:p w14:paraId="2E9B312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От 19 до 43 лет</w:t>
      </w:r>
    </w:p>
    <w:p w14:paraId="12B85FCF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40511B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2C744889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Характер восстания 1916 года:</w:t>
      </w:r>
    </w:p>
    <w:p w14:paraId="040F6D7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EE627F8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Антифеодальный</w:t>
      </w:r>
    </w:p>
    <w:p w14:paraId="3E983D78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Национально-освободительный</w:t>
      </w:r>
    </w:p>
    <w:p w14:paraId="717AFF6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Национально-демократический</w:t>
      </w:r>
    </w:p>
    <w:p w14:paraId="16A5185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Антиколониальный</w:t>
      </w:r>
    </w:p>
    <w:p w14:paraId="56A2A5A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Антицарский</w:t>
      </w:r>
      <w:proofErr w:type="spellEnd"/>
    </w:p>
    <w:p w14:paraId="38BADE4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3EE0A0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0E02BBC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Во главе повстанцев Семиречья были:</w:t>
      </w:r>
    </w:p>
    <w:p w14:paraId="19E9AA7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343D586B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А.Байтурсынов</w:t>
      </w:r>
      <w:proofErr w:type="spellEnd"/>
    </w:p>
    <w:p w14:paraId="3075DBC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Я.Латута</w:t>
      </w:r>
      <w:proofErr w:type="spellEnd"/>
    </w:p>
    <w:p w14:paraId="347C87FB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Т.Бокин</w:t>
      </w:r>
      <w:proofErr w:type="spellEnd"/>
    </w:p>
    <w:p w14:paraId="28796E3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Б.Ашекеев</w:t>
      </w:r>
      <w:proofErr w:type="spellEnd"/>
    </w:p>
    <w:p w14:paraId="558713F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А.Бокейханов</w:t>
      </w:r>
      <w:proofErr w:type="spellEnd"/>
    </w:p>
    <w:p w14:paraId="3A16DE7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Р.Мадин</w:t>
      </w:r>
      <w:proofErr w:type="spellEnd"/>
    </w:p>
    <w:p w14:paraId="1A60C03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А.Иманов</w:t>
      </w:r>
      <w:proofErr w:type="spellEnd"/>
    </w:p>
    <w:p w14:paraId="0CB9C62F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Ж.Мамбетов</w:t>
      </w:r>
      <w:proofErr w:type="spellEnd"/>
    </w:p>
    <w:p w14:paraId="4DF4BD4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10D720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3BDD5E3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А.Бокейхан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М.Дулатулы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А.Байтурсынулы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представители:</w:t>
      </w:r>
    </w:p>
    <w:p w14:paraId="36739F9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CBD841A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Группы революционеров национально-либерального направления</w:t>
      </w:r>
    </w:p>
    <w:p w14:paraId="5D8187AD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Группы революционеров социалистического направления</w:t>
      </w:r>
    </w:p>
    <w:p w14:paraId="4D3ED475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Группы революционеров либерально-демократического направления</w:t>
      </w:r>
    </w:p>
    <w:p w14:paraId="7E6979D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Группы революционеров радикального направления</w:t>
      </w:r>
    </w:p>
    <w:p w14:paraId="2F736E0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Группы революционеров национально-патриотического направления</w:t>
      </w:r>
    </w:p>
    <w:p w14:paraId="7A506BB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402FC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0B75D46A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Причиной активизации протестного движения стало:</w:t>
      </w:r>
    </w:p>
    <w:p w14:paraId="4262A85F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DE2116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Национальное и служебное угнетение</w:t>
      </w:r>
    </w:p>
    <w:p w14:paraId="44C1EAB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Социальное и национальное угнетение</w:t>
      </w:r>
    </w:p>
    <w:p w14:paraId="5E57447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Социальное и финансовое положение</w:t>
      </w:r>
    </w:p>
    <w:p w14:paraId="54E9F04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Финансовое и имущественное положение</w:t>
      </w:r>
    </w:p>
    <w:p w14:paraId="2DB3C15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Социальное и имущественное неравенство</w:t>
      </w:r>
    </w:p>
    <w:p w14:paraId="640CEF82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14:paraId="5F4D445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Сподвижник Амангельды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Кейки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-батыр участвовал в осаде:</w:t>
      </w:r>
    </w:p>
    <w:p w14:paraId="32429518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3F5E800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Акмолинска</w:t>
      </w:r>
    </w:p>
    <w:p w14:paraId="2761686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Тургая</w:t>
      </w:r>
    </w:p>
    <w:p w14:paraId="5EEE05B0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Семиречья</w:t>
      </w:r>
    </w:p>
    <w:p w14:paraId="6C5D1078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Туркестана</w:t>
      </w:r>
    </w:p>
    <w:p w14:paraId="494DBC2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Семипалатинска</w:t>
      </w:r>
    </w:p>
    <w:p w14:paraId="46375DF6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F) Актюбинска</w:t>
      </w:r>
    </w:p>
    <w:p w14:paraId="551C78A3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G) Кумкешу</w:t>
      </w:r>
    </w:p>
    <w:p w14:paraId="404CEFFD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Батпаккара</w:t>
      </w:r>
      <w:proofErr w:type="spellEnd"/>
    </w:p>
    <w:p w14:paraId="629F9087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E788029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0FD954B4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 xml:space="preserve">Так писал об этом событии Алихан </w:t>
      </w:r>
      <w:proofErr w:type="spellStart"/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Бокейхан</w:t>
      </w:r>
      <w:proofErr w:type="spellEnd"/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: "Эта война вообще населению не нужна. Сражаться, кровь проливать будут крестьяне, несчастный народ. В ХХ веке европейские монархи воюют за свои интересы":</w:t>
      </w:r>
    </w:p>
    <w:p w14:paraId="1F932C86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C1FCDD2" w14:textId="77777777" w:rsidR="00135958" w:rsidRPr="00135958" w:rsidRDefault="00135958" w:rsidP="00135958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A) Первая Мировая война (1914-1918 гг.)</w:t>
      </w: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ab/>
      </w:r>
    </w:p>
    <w:p w14:paraId="1B27D386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B) Первая Балканская война (1912 г.)</w:t>
      </w:r>
    </w:p>
    <w:p w14:paraId="61EA7440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C) Восстание 1916 г. в Казахстане</w:t>
      </w:r>
    </w:p>
    <w:p w14:paraId="7A7A9A68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D) Русско-Японская война (1904-1906 гг.)</w:t>
      </w:r>
    </w:p>
    <w:p w14:paraId="4C827BD8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hAnsi="Times New Roman CYR" w:cs="Times New Roman CYR"/>
          <w:color w:val="000000"/>
          <w:sz w:val="24"/>
          <w:szCs w:val="24"/>
        </w:rPr>
        <w:t>E) Первая русская революция (1905-1907 гг.)</w:t>
      </w:r>
    </w:p>
    <w:p w14:paraId="44D5F53F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F2E3B5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0BA66C9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Т.Бокин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А.Майкутов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С.Сейфуллин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С.Мендешев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представители:</w:t>
      </w:r>
    </w:p>
    <w:p w14:paraId="0A9FBDDC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D4369D4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Группы революционеров национально-патриотического направления</w:t>
      </w:r>
    </w:p>
    <w:p w14:paraId="0E3FB9BE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Группы революционеров социалистического направления</w:t>
      </w:r>
    </w:p>
    <w:p w14:paraId="3DC56BB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Группы революционеров либерально-демократического направления</w:t>
      </w:r>
    </w:p>
    <w:p w14:paraId="59C12B95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Группы революционеров национально-либерального направления</w:t>
      </w:r>
    </w:p>
    <w:p w14:paraId="62B1DB81" w14:textId="77777777" w:rsid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Группы революционеров радикального направления</w:t>
      </w:r>
    </w:p>
    <w:p w14:paraId="5C3EBEAD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E25D261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C04C3C8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DD7A2E7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4914A30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D7FE37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40314F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2B09FC8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EE8DB4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BF0842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9ACABF6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4DC9FE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4AF602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DCC7150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23C195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C661D2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2A39653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CAAA3E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F2004A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C01E2CA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F6612EF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9F13377" w14:textId="77777777" w:rsidR="00135958" w:rsidRPr="00A366FD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503180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135958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Ответы:</w:t>
      </w:r>
    </w:p>
    <w:p w14:paraId="3087CA1A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>1) C;</w:t>
      </w:r>
    </w:p>
    <w:p w14:paraId="64610FAD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>2) B;</w:t>
      </w:r>
    </w:p>
    <w:p w14:paraId="7AA33D94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>3) E;</w:t>
      </w:r>
    </w:p>
    <w:p w14:paraId="637E5FE2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>4) D;</w:t>
      </w:r>
    </w:p>
    <w:p w14:paraId="02314A88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>5) E;</w:t>
      </w:r>
    </w:p>
    <w:p w14:paraId="3804E653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>6) B;</w:t>
      </w:r>
    </w:p>
    <w:p w14:paraId="2F04CA5C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7) A)Да; B)Да; C)Да; D)Нет; E)Нет; </w:t>
      </w:r>
    </w:p>
    <w:p w14:paraId="65D3EB7C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>8) B;</w:t>
      </w:r>
    </w:p>
    <w:p w14:paraId="0DFDD981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9) B; E; H; </w:t>
      </w:r>
    </w:p>
    <w:p w14:paraId="5E8DDB17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>10) B;</w:t>
      </w:r>
    </w:p>
    <w:p w14:paraId="031AE829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>11) "РЕКВИЗИЦИЯ".</w:t>
      </w:r>
    </w:p>
    <w:p w14:paraId="3A492877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12) E;</w:t>
      </w:r>
    </w:p>
    <w:p w14:paraId="23A22039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13) B;</w:t>
      </w:r>
    </w:p>
    <w:p w14:paraId="1DBADDA9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14) C; D; H; </w:t>
      </w:r>
    </w:p>
    <w:p w14:paraId="24D663A7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A;</w:t>
      </w:r>
    </w:p>
    <w:p w14:paraId="4FB9CD8A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B;</w:t>
      </w:r>
    </w:p>
    <w:p w14:paraId="260F191A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17) B; G; H; </w:t>
      </w:r>
    </w:p>
    <w:p w14:paraId="2C42B87D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>18) A;</w:t>
      </w:r>
    </w:p>
    <w:p w14:paraId="16AC562D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35958">
        <w:rPr>
          <w:rFonts w:ascii="Times New Roman CYR" w:eastAsia="Calibri" w:hAnsi="Times New Roman CYR" w:cs="Times New Roman CYR"/>
          <w:color w:val="000000"/>
          <w:sz w:val="24"/>
          <w:szCs w:val="24"/>
        </w:rPr>
        <w:t>19) E;</w:t>
      </w:r>
    </w:p>
    <w:p w14:paraId="6C72A9C0" w14:textId="77777777" w:rsidR="00135958" w:rsidRPr="00135958" w:rsidRDefault="00135958" w:rsidP="001359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135958" w:rsidRPr="00135958" w:rsidSect="00135958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566"/>
    <w:rsid w:val="00135958"/>
    <w:rsid w:val="00466EC0"/>
    <w:rsid w:val="004F3566"/>
    <w:rsid w:val="005C1144"/>
    <w:rsid w:val="0090493E"/>
    <w:rsid w:val="00A366FD"/>
    <w:rsid w:val="00A813CF"/>
    <w:rsid w:val="00A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022B"/>
  <w15:docId w15:val="{9B55C904-45F1-42DE-8FAA-C57E4584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775</Words>
  <Characters>4423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6</cp:revision>
  <dcterms:created xsi:type="dcterms:W3CDTF">2021-04-21T14:16:00Z</dcterms:created>
  <dcterms:modified xsi:type="dcterms:W3CDTF">2024-09-03T02:55:00Z</dcterms:modified>
</cp:coreProperties>
</file>