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8301B" w14:textId="3E66D45B" w:rsidR="00B46282" w:rsidRDefault="00CB3582" w:rsidP="00B46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4-5. </w:t>
      </w:r>
      <w:r w:rsidR="00B4628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Февральская рев</w:t>
      </w:r>
      <w:r w:rsidR="00024BE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олюция</w:t>
      </w:r>
      <w:r w:rsidR="00B4628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1917 </w:t>
      </w:r>
      <w:r w:rsidR="00024BE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года</w:t>
      </w:r>
    </w:p>
    <w:p w14:paraId="775A568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B7286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96C94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03B4369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Возглавляемая В.И. Лениным демократическая партия большевиков, стала создавать местные:</w:t>
      </w:r>
    </w:p>
    <w:p w14:paraId="339EB5CA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AB0E10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дворянских и солдатских депутатов</w:t>
      </w:r>
    </w:p>
    <w:p w14:paraId="1EB65AF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демократов и крестьянских депутатов</w:t>
      </w:r>
    </w:p>
    <w:p w14:paraId="54CC3B6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дворянских и крестьянских депутатов</w:t>
      </w:r>
    </w:p>
    <w:p w14:paraId="3A1096F2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рабочих и дворянских депутатов</w:t>
      </w:r>
    </w:p>
    <w:p w14:paraId="297B8D4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рабочих и солдатских депутатов</w:t>
      </w:r>
    </w:p>
    <w:p w14:paraId="03E845C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C87F84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6D0973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Особое место в условиях февральской революции были организации, улучшающие положение рабочих:</w:t>
      </w:r>
    </w:p>
    <w:p w14:paraId="2B46C00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4427D3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Правительство Алаш</w:t>
      </w:r>
    </w:p>
    <w:p w14:paraId="15CB6C6F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Правительство Туркестана</w:t>
      </w:r>
    </w:p>
    <w:p w14:paraId="380BA342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рабочих и солдатских депутатов</w:t>
      </w:r>
    </w:p>
    <w:p w14:paraId="3182F90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Районные советы</w:t>
      </w:r>
    </w:p>
    <w:p w14:paraId="0897C05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Фабрично-заводские комитеты</w:t>
      </w:r>
    </w:p>
    <w:p w14:paraId="40BB3BD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F3D70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A8D60F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Двоевластие в Казахстане включало в себя:</w:t>
      </w:r>
    </w:p>
    <w:p w14:paraId="2CCEB94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1A5C94F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кадетов и эсеров</w:t>
      </w:r>
    </w:p>
    <w:p w14:paraId="2028953F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-а-улема</w:t>
      </w:r>
    </w:p>
    <w:p w14:paraId="4FF2588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Временные контрреволюционные силы</w:t>
      </w:r>
    </w:p>
    <w:p w14:paraId="1F3BB15A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РСДРП</w:t>
      </w:r>
    </w:p>
    <w:p w14:paraId="500F8FE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0010725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</w:t>
      </w:r>
    </w:p>
    <w:p w14:paraId="11FEB91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Советы рабочих, солдатских и крестьянских депутатов</w:t>
      </w:r>
    </w:p>
    <w:p w14:paraId="740F6026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ислами</w:t>
      </w:r>
      <w:proofErr w:type="spellEnd"/>
    </w:p>
    <w:p w14:paraId="0CE89387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705DE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ECF928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Самоопределение мусульманских народов Туркестана-цель партии:</w:t>
      </w:r>
    </w:p>
    <w:p w14:paraId="5C34370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A30E5E8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20F0DC9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Иттифок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муслимин</w:t>
      </w:r>
      <w:proofErr w:type="spellEnd"/>
    </w:p>
    <w:p w14:paraId="534C12A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Шура-и-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ислами</w:t>
      </w:r>
      <w:proofErr w:type="spellEnd"/>
    </w:p>
    <w:p w14:paraId="28748389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Талап</w:t>
      </w:r>
      <w:proofErr w:type="spellEnd"/>
    </w:p>
    <w:p w14:paraId="18E6E3B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РСДРП</w:t>
      </w:r>
    </w:p>
    <w:p w14:paraId="6CBA4E6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5F83DD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5528E39" w14:textId="77777777" w:rsidR="00B46282" w:rsidRPr="00024BEB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С начала 1917 года Российская империя переживала социально-экономический и политический кризис, связанный с:</w:t>
      </w:r>
    </w:p>
    <w:p w14:paraId="2B2711DA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4E49650" w14:textId="77777777" w:rsidR="00B46282" w:rsidRP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Первой Мировой войной</w:t>
      </w:r>
    </w:p>
    <w:p w14:paraId="206744CB" w14:textId="77777777" w:rsidR="00B46282" w:rsidRP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Ростом влияния политических партий</w:t>
      </w:r>
    </w:p>
    <w:p w14:paraId="34C6EF65" w14:textId="77777777" w:rsidR="00B46282" w:rsidRP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Сн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жением темпов капиталистического производства</w:t>
      </w:r>
    </w:p>
    <w:p w14:paraId="4EDAD2C0" w14:textId="77777777" w:rsidR="00B46282" w:rsidRP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Снижением аграрного производства</w:t>
      </w:r>
    </w:p>
    <w:p w14:paraId="3BD4008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 w:rsidRPr="00024BEB">
        <w:rPr>
          <w:rFonts w:ascii="Times New Roman CYR" w:hAnsi="Times New Roman CYR" w:cs="Times New Roman CYR"/>
          <w:color w:val="000000"/>
          <w:sz w:val="24"/>
          <w:szCs w:val="24"/>
        </w:rPr>
        <w:t>Столыпинскими реформами</w:t>
      </w:r>
    </w:p>
    <w:p w14:paraId="4F24AFF4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7F01FA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1C7BA19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Двоевластие в Казахстане:</w:t>
      </w:r>
    </w:p>
    <w:p w14:paraId="4DF332E3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5F4132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Отражает политические идеи февральской буржуазной революции</w:t>
      </w:r>
    </w:p>
    <w:p w14:paraId="7F90374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Обусловлено социально-экономическое положение края и расположением казачьих войск</w:t>
      </w:r>
    </w:p>
    <w:p w14:paraId="5AA4A24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Характеризуется приходом к власти феодально-байской верхушки и бывшей администрацией царизма</w:t>
      </w:r>
    </w:p>
    <w:p w14:paraId="78F1C2A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Определило интересы дворянства и казачьих войск, расположенных в Казахстане</w:t>
      </w:r>
    </w:p>
    <w:p w14:paraId="6DC6349F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Показывает суть проведенных реформ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псле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свержения монархии в Российской империи</w:t>
      </w:r>
    </w:p>
    <w:p w14:paraId="67DDA694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4C6E7B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837420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Особое место в условиях 1917 года занимали фабрично-заводские комитеты, которые были заняты улучшением положения рабочих на заводах и фабриках, переходом их на ______________________ рабочий день и так далее:</w:t>
      </w:r>
    </w:p>
    <w:p w14:paraId="3AED864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14:paraId="454502F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14:paraId="038EDDC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DDCE7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A4587A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регионе успешно действовали национальные общественные организации: </w:t>
      </w:r>
    </w:p>
    <w:p w14:paraId="68724A97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6 вариантов ответа:</w:t>
      </w:r>
    </w:p>
    <w:p w14:paraId="03A467CA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24BEB" w:rsidSect="00024BEB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552E5732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 "Еркин дала"</w:t>
      </w:r>
    </w:p>
    <w:p w14:paraId="6DD3F673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 "Бирлик"</w:t>
      </w:r>
    </w:p>
    <w:p w14:paraId="77A27915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калан"</w:t>
      </w:r>
    </w:p>
    <w:p w14:paraId="2F0C1CA1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4.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казах"</w:t>
      </w:r>
    </w:p>
    <w:p w14:paraId="7EB32C05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5.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Талап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3AACAC5C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6. "Умит"</w:t>
      </w:r>
    </w:p>
    <w:p w14:paraId="0D5D18AC" w14:textId="77777777" w:rsid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882A6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Оренбург</w:t>
      </w:r>
    </w:p>
    <w:p w14:paraId="4DCF291A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Акмолинск</w:t>
      </w:r>
    </w:p>
    <w:p w14:paraId="1F689E1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Петропавловск</w:t>
      </w:r>
    </w:p>
    <w:p w14:paraId="0B84C0EE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Уральск</w:t>
      </w:r>
    </w:p>
    <w:p w14:paraId="7EEA1A4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Омск</w:t>
      </w:r>
    </w:p>
    <w:p w14:paraId="75FE783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Троицк</w:t>
      </w:r>
    </w:p>
    <w:p w14:paraId="3E55F9BF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5AD74D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24BEB" w:rsidSect="00024BE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F02605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35D7DF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11A754B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Сосуществование параллельных органов власти:</w:t>
      </w:r>
    </w:p>
    <w:p w14:paraId="5B68B323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5AAD1F54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24BEB" w:rsidSect="00024BEB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E97BCA5" w14:textId="77777777" w:rsidR="00024BEB" w:rsidRPr="00024BEB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024BE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ЛИАЕВДСВЕОТ </w:t>
      </w:r>
    </w:p>
    <w:p w14:paraId="5E2CEBB1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C5AD8C3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</w:t>
      </w:r>
    </w:p>
    <w:p w14:paraId="443AAD8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1FAAC0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024BEB" w:rsidSect="00024BE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4BE63CA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AB18F4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Ташкенте была создана партия:</w:t>
      </w:r>
    </w:p>
    <w:p w14:paraId="68D2BB5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769A79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Талап</w:t>
      </w:r>
      <w:proofErr w:type="spellEnd"/>
    </w:p>
    <w:p w14:paraId="2B4EFB1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Шура-и-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ислами</w:t>
      </w:r>
      <w:proofErr w:type="spellEnd"/>
    </w:p>
    <w:p w14:paraId="1002591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Иттифок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муслимин</w:t>
      </w:r>
      <w:proofErr w:type="spellEnd"/>
    </w:p>
    <w:p w14:paraId="451FF396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РСДРП</w:t>
      </w:r>
    </w:p>
    <w:p w14:paraId="75D0987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Алаш</w:t>
      </w:r>
    </w:p>
    <w:p w14:paraId="5E76A277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438BC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2255C48F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Пользуясь хаосом и слабым управлением, наживались на простых людях:</w:t>
      </w:r>
    </w:p>
    <w:p w14:paraId="4F625A1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B26404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Скотоводы</w:t>
      </w:r>
    </w:p>
    <w:p w14:paraId="557BBDA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Казаки</w:t>
      </w:r>
    </w:p>
    <w:p w14:paraId="07287B4E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Спекулянты</w:t>
      </w:r>
    </w:p>
    <w:p w14:paraId="370F109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Торговцы</w:t>
      </w:r>
    </w:p>
    <w:p w14:paraId="57FB4B1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Чиновники</w:t>
      </w:r>
    </w:p>
    <w:p w14:paraId="5E7D7977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A9B395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F5B1D71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585486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14:paraId="653659E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Итогом работы казахского съезда делегатов в апреле 1917 г. стало: </w:t>
      </w:r>
    </w:p>
    <w:p w14:paraId="7124A4C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5D22B4E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Создание уездных казахских комитетов</w:t>
      </w:r>
    </w:p>
    <w:p w14:paraId="0AD40E0E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Создание областных казахских комитетов</w:t>
      </w:r>
    </w:p>
    <w:p w14:paraId="042BE3D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Создание волостных казахских советов</w:t>
      </w:r>
    </w:p>
    <w:p w14:paraId="22D05DCA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Создание волостных национальных советов</w:t>
      </w:r>
    </w:p>
    <w:p w14:paraId="2EAAC81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Создание областных национальных комитетов</w:t>
      </w:r>
    </w:p>
    <w:p w14:paraId="68CA7BD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FE838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108E5BA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Созданием новых органов власти в крае занимались комиссары Временного правительства:</w:t>
      </w:r>
    </w:p>
    <w:p w14:paraId="5D61EAEF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07EAEEA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М.Шокай</w:t>
      </w:r>
      <w:proofErr w:type="spellEnd"/>
    </w:p>
    <w:p w14:paraId="6709038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А.Темирбеков</w:t>
      </w:r>
      <w:proofErr w:type="spellEnd"/>
    </w:p>
    <w:p w14:paraId="5FDA0912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М.Тынышпаев</w:t>
      </w:r>
      <w:proofErr w:type="spellEnd"/>
    </w:p>
    <w:p w14:paraId="4A9AD10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А.Бокейхан</w:t>
      </w:r>
      <w:proofErr w:type="spellEnd"/>
    </w:p>
    <w:p w14:paraId="3050E88F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2AF67D9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М.Абдурашидов</w:t>
      </w:r>
      <w:proofErr w:type="spellEnd"/>
    </w:p>
    <w:p w14:paraId="4D3C897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В.Кари</w:t>
      </w:r>
      <w:proofErr w:type="spellEnd"/>
    </w:p>
    <w:p w14:paraId="2673110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В.Ленин</w:t>
      </w:r>
      <w:proofErr w:type="spellEnd"/>
    </w:p>
    <w:p w14:paraId="2761B94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0D89F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171E8C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Февральская революция была правильно понята и с радостью встречена киргизами (казахами - авт.), потому что, во-первых, она освобождала их от гнета и насилия царского правительства, и, во-вторых, поддержала у них надежду осуществить свою заветную мечту -управляться самостоятельно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- писал:</w:t>
      </w:r>
    </w:p>
    <w:p w14:paraId="09FACD8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5AB0A88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А.Байтурсынулы</w:t>
      </w:r>
      <w:proofErr w:type="spellEnd"/>
    </w:p>
    <w:p w14:paraId="3DBFF6F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А.Бокейхан</w:t>
      </w:r>
      <w:proofErr w:type="spellEnd"/>
    </w:p>
    <w:p w14:paraId="0872EF4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М.Шокай</w:t>
      </w:r>
      <w:proofErr w:type="spellEnd"/>
    </w:p>
    <w:p w14:paraId="3C512B9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М.Абдурашидханов</w:t>
      </w:r>
      <w:proofErr w:type="spellEnd"/>
    </w:p>
    <w:p w14:paraId="11020252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А.Темирбеков</w:t>
      </w:r>
      <w:proofErr w:type="spellEnd"/>
    </w:p>
    <w:p w14:paraId="151FBBB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D7015BE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FFF0CD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истинность или ложность утверждения:</w:t>
      </w:r>
    </w:p>
    <w:p w14:paraId="069B6BE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1386EBF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Февральская революция имела огромное значение для роста реквизиции жителей края</w:t>
      </w:r>
    </w:p>
    <w:p w14:paraId="3A17FA7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Свержение царизма в России не изменило расстановку политических сил</w:t>
      </w:r>
    </w:p>
    <w:p w14:paraId="44EF770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 влиянием революционных событий стали появляться казахские комитеты</w:t>
      </w:r>
    </w:p>
    <w:p w14:paraId="31B50C7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К этому времени в Казахстане насчитывалось более 100 человек, получивших высшее образование</w:t>
      </w:r>
    </w:p>
    <w:p w14:paraId="09AB5C4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1917 году была создана национальная партия "Алаш"</w:t>
      </w:r>
    </w:p>
    <w:p w14:paraId="0DFF50EE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024BEB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Политика переселения крестьян на исконно казахские земли имела продолжение</w:t>
      </w:r>
    </w:p>
    <w:p w14:paraId="16D08518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8E99E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71B2DE86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Февральская буржуазно-демократическая революция произошла в:</w:t>
      </w:r>
    </w:p>
    <w:p w14:paraId="760FAFF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2DD94B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27 февраля 1917 г.</w:t>
      </w:r>
    </w:p>
    <w:p w14:paraId="199F9E3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17 февраля 1917 г.</w:t>
      </w:r>
    </w:p>
    <w:p w14:paraId="1B85FE2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28 февраля 1917 г.</w:t>
      </w:r>
    </w:p>
    <w:p w14:paraId="7E74B56C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15 февраля 1917 г.</w:t>
      </w:r>
    </w:p>
    <w:p w14:paraId="5E60EF76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25 февраля 1917 г.</w:t>
      </w:r>
    </w:p>
    <w:p w14:paraId="47CF6C31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7663F9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7E62EF0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4A35AD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14:paraId="29DFF58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 было создано на основе соглашения между Советом рабочих и солдатских депутатов и:</w:t>
      </w:r>
    </w:p>
    <w:p w14:paraId="0FDAB0E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3C07F1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Представителями буржуазии</w:t>
      </w:r>
    </w:p>
    <w:p w14:paraId="1AD900B5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Представителями дворянства</w:t>
      </w:r>
    </w:p>
    <w:p w14:paraId="11FCE7B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Дворцовой интеллигенцией</w:t>
      </w:r>
    </w:p>
    <w:p w14:paraId="2E510CCD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Временным комитетом Государственной думы</w:t>
      </w:r>
    </w:p>
    <w:p w14:paraId="7664E159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Рабоче-крестьянским движением</w:t>
      </w:r>
    </w:p>
    <w:p w14:paraId="1725FB1C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1F2AAE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71B50FF4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Комиссар Временного правительства в Тургайской области:</w:t>
      </w:r>
    </w:p>
    <w:p w14:paraId="4A31ED10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8606E8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267D2A9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Алихан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Бокейхан</w:t>
      </w:r>
      <w:proofErr w:type="spellEnd"/>
    </w:p>
    <w:p w14:paraId="2AD73B38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1E07A9D0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Токаш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Бокин</w:t>
      </w:r>
      <w:proofErr w:type="spellEnd"/>
    </w:p>
    <w:p w14:paraId="270A5B91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53679CB2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F33C65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3660BF77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Политическую партию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Шуро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ислами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возглавил:</w:t>
      </w:r>
    </w:p>
    <w:p w14:paraId="389E0ABA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20E5AE3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И.Жайнаков</w:t>
      </w:r>
      <w:proofErr w:type="spellEnd"/>
    </w:p>
    <w:p w14:paraId="1BC17DB9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М.Шокай</w:t>
      </w:r>
      <w:proofErr w:type="spellEnd"/>
    </w:p>
    <w:p w14:paraId="6900F214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М.Абдурашидханов</w:t>
      </w:r>
      <w:proofErr w:type="spellEnd"/>
    </w:p>
    <w:p w14:paraId="6453DB3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В.Кари</w:t>
      </w:r>
      <w:proofErr w:type="spellEnd"/>
    </w:p>
    <w:p w14:paraId="000E4AD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А.Темирбеков</w:t>
      </w:r>
      <w:proofErr w:type="spellEnd"/>
    </w:p>
    <w:p w14:paraId="3F59DCDE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7B046B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0B656733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Временное правительство:</w:t>
      </w:r>
    </w:p>
    <w:p w14:paraId="4C34B969" w14:textId="77777777" w:rsidR="00B46282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DB9DF9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Ужесточило царские законы</w:t>
      </w:r>
    </w:p>
    <w:p w14:paraId="7EC373A7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Изменило большинство царских законов</w:t>
      </w:r>
    </w:p>
    <w:p w14:paraId="2B38B8AB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Продолжало использовать царские законы</w:t>
      </w:r>
    </w:p>
    <w:p w14:paraId="3A113A49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Сохраняло царские законы в отдельных городах</w:t>
      </w:r>
    </w:p>
    <w:p w14:paraId="41F5C4E8" w14:textId="77777777" w:rsidR="00B46282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46282">
        <w:rPr>
          <w:rFonts w:ascii="Times New Roman CYR" w:hAnsi="Times New Roman CYR" w:cs="Times New Roman CYR"/>
          <w:color w:val="000000"/>
          <w:sz w:val="24"/>
          <w:szCs w:val="24"/>
        </w:rPr>
        <w:t>Отменило царские законы</w:t>
      </w:r>
    </w:p>
    <w:p w14:paraId="0C8FCF94" w14:textId="77777777" w:rsidR="00B46282" w:rsidRPr="00997F0F" w:rsidRDefault="00B46282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1B0556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A859EF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48EE750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94CB877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4D5CE3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F13805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FF0390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388CCB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7E2DA5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AA1458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DB421F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84640B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FEF076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5B9917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C0CC000" w14:textId="77777777" w:rsidR="00024BEB" w:rsidRPr="00997F0F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2EA620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024BEB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28A80992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1) E;</w:t>
      </w:r>
    </w:p>
    <w:p w14:paraId="5183E7C0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2) E;</w:t>
      </w:r>
    </w:p>
    <w:p w14:paraId="4C5E960D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3) F; G; </w:t>
      </w:r>
    </w:p>
    <w:p w14:paraId="63AF60BD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4) C;</w:t>
      </w:r>
    </w:p>
    <w:p w14:paraId="5A1F21B4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5) A;</w:t>
      </w:r>
    </w:p>
    <w:p w14:paraId="775CD792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6) B;</w:t>
      </w:r>
    </w:p>
    <w:p w14:paraId="3FC6EC6F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7) "Восьмичасовой".</w:t>
      </w:r>
    </w:p>
    <w:p w14:paraId="4D69237C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1)A; 2)E; 3)B; 4)D; 5)C; 6)F; </w:t>
      </w:r>
    </w:p>
    <w:p w14:paraId="5583189F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9) "ДВОЕВЛАСТИЕ".</w:t>
      </w:r>
    </w:p>
    <w:p w14:paraId="21547E08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10) B;</w:t>
      </w:r>
    </w:p>
    <w:p w14:paraId="4173AC75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11) C;</w:t>
      </w:r>
    </w:p>
    <w:p w14:paraId="0DABDD26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12) B;</w:t>
      </w:r>
    </w:p>
    <w:p w14:paraId="154FA9B6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13) A; C; D; </w:t>
      </w:r>
    </w:p>
    <w:p w14:paraId="2C2E79B8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14) A;</w:t>
      </w:r>
    </w:p>
    <w:p w14:paraId="0E005014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15) A) Нет; B) Нет; C) Да; D) Да; E) Да; F) Да; </w:t>
      </w:r>
    </w:p>
    <w:p w14:paraId="3D0CC6A3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16) A;</w:t>
      </w:r>
    </w:p>
    <w:p w14:paraId="2E2D3DF9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17) D;</w:t>
      </w:r>
    </w:p>
    <w:p w14:paraId="18AF3C5F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18) B;</w:t>
      </w:r>
    </w:p>
    <w:p w14:paraId="15ABC3DC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19) C;</w:t>
      </w:r>
    </w:p>
    <w:p w14:paraId="79857D00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24BEB">
        <w:rPr>
          <w:rFonts w:ascii="Times New Roman CYR" w:eastAsia="Calibri" w:hAnsi="Times New Roman CYR" w:cs="Times New Roman CYR"/>
          <w:color w:val="000000"/>
          <w:sz w:val="24"/>
          <w:szCs w:val="24"/>
        </w:rPr>
        <w:t>20) C;</w:t>
      </w:r>
    </w:p>
    <w:p w14:paraId="11195E0B" w14:textId="77777777" w:rsidR="00024BEB" w:rsidRPr="00024BEB" w:rsidRDefault="00024BEB" w:rsidP="00024BEB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14:paraId="153974FC" w14:textId="77777777" w:rsidR="00024BEB" w:rsidRPr="00024BEB" w:rsidRDefault="00024BEB" w:rsidP="00024BEB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</w:rPr>
      </w:pPr>
    </w:p>
    <w:p w14:paraId="5849A8BC" w14:textId="77777777" w:rsid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CDB0F30" w14:textId="77777777" w:rsidR="00024BEB" w:rsidRPr="00024BEB" w:rsidRDefault="00024BEB" w:rsidP="00B4628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024BEB" w:rsidRPr="00024BEB" w:rsidSect="00024BEB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7A1"/>
    <w:rsid w:val="00024BEB"/>
    <w:rsid w:val="00997F0F"/>
    <w:rsid w:val="00A607A1"/>
    <w:rsid w:val="00A813CF"/>
    <w:rsid w:val="00B46282"/>
    <w:rsid w:val="00CB3582"/>
    <w:rsid w:val="00D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3D20"/>
  <w15:docId w15:val="{9B55C904-45F1-42DE-8FAA-C57E458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2021-04-21T14:51:00Z</dcterms:created>
  <dcterms:modified xsi:type="dcterms:W3CDTF">2024-09-03T02:56:00Z</dcterms:modified>
</cp:coreProperties>
</file>